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第8周：综合运用（四重防护时序）与总结实修日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min（只走“慈心→佛随念→收摄入出息念”三步）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min（四站各2分钟完整串联）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min（结营语读前两段即可）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</w:r>
      <w:r>
        <w:rPr>
          <w:b/>
        </w:rPr>
        <w:t>共读原文含PDF偈颂（AI辅助翻译初稿，书内自带声明，已如实标注）与两段录音转写整理文字，可直接共读。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制定个人“晨昼暮夜四重防护”日课表并试行一周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的段落（材料①的◈偈颂、材料③的◈回顾段可跳过）；③ 第一轮分享每人只说一句话；④ 主题讨论只讨论问题①（聚焦“我的四重防护日课”落地）；⑤ 禅修练习缩至8分钟（只走“慈心→佛随念→收摄入出息念”三步）；⑥ 收尾回向缩至10分钟（结营语读前两段即可）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扩展内容包”中的偈颂与段落继续共读；② 现场写“四重防护日课表”并互看（扩展二问题1）；③ 延长串联练习（四站各2分钟）；④ 结营自由静坐5分钟＋补充回向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四护卫禅实修》读书会的最后一课。八周前，我们从“四件护身之物”的总论出发，先后走过了：慈心禅修习、佛随念（两讲）、不净观（两讲）、死随念。今天这堂课做两件事：第一件，“综合运用”——《四护卫禅明灯论》里有一张一天的时间表：晨修佛念、昼修慈心、暮修不净、夜修死念；尊者也教我们，上座之前先看看自己此刻的状态：昏沉了怎么换、心里有气怎么换、身体不舒服怎么换，用智慧判断要不要做前行。第二件，“总结实修日”——把八周的东西过一遍，看看每件护身之物怎么放进你自己的日常生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消息是：从今天起，不再有“新知识”了。八周该认识的都认识了，今天只是把已经领到手的东西，一件一件装进衣袋，然后带回家。在这里，我们不总结谁学得好、谁记得多——只是回到那个最初的问题：这条路，我回去之后怎么自己走？今天的环节是：一起读三段原文（一段偈颂、两段开示）、第一轮分享、主题讨论，最后做一次完整的“串联练习”——慈心、佛随念、三十二身分、死随念，最后收摄到入出息念。做完这一次，八周就在这一坐里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：这八周里，哪一周你的心变化最大？用一个词说说。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r>
        <w:rPr>
          <w:b/>
          <w:color w:val="1F3864"/>
          <w:sz w:val="23"/>
        </w:rPr>
        <w:t>原文材料①：四重防护时序——晨修佛念、昼修慈心、暮修不净、夜修死念（四护卫禅明灯论偈颂选录）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：《四护卫禅明灯论 Caturārakkhadīpanī.pdf》（"四重防护机制""修习体系""礼敬与誓言""念死经""不放逸杂品"部分）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：PDF（AI辅助翻译初稿，书内标注"本书内容由 deepseek 翻译生成，未经校对，仅供参考"）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b/>
        </w:rPr>
        <w:t>提取缺口如实注明</w:t>
      </w:r>
      <w:r>
        <w:rPr>
          <w:b w:val="0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：pdf_d0dd1c0cd17209afe241ece24bf6b7b4_b685823562cff53acdc6d56a51d767637439961422831605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：ima知识库搜索「四护卫禅明灯论」即可打开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一、四重防护机制：一天的四个时段，四件护身之物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四重防护机制（原PDF以流程图呈现）：</w:t>
      </w:r>
    </w:p>
    <w:p>
      <w:pPr>
        <w:jc w:val="center"/>
      </w:pPr>
      <w:r>
        <w:rPr>
          <w:color w:val="888888"/>
          <w:sz w:val="18"/>
        </w:rPr>
        <w:t>［流程图］晨修佛念→昼修慈心→暮修不净→夜修死念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（整理注记：清晨修佛随念，日间修慈心，傍晚修不净，夜晚修死随念——这是《四护卫禅明灯论》给出的"一日四重防护"修习时序；"暮"指傍晚。）</w:t>
      </w:r>
    </w:p>
    <w:p>
      <w:r>
        <w:rPr>
          <w:b/>
        </w:rPr>
        <w:t>二、修习体系：四护卫禅各对治一种烦恼（附经典依据）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修习体系（原PDF为表格，提取符号有乱码，下表按可辨认文字整理照录）：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护卫禅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对治烦恼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经典依据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疑与怯弱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《增支部》VI.10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嗔恨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《慈经》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放逸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《相应部》V.57</w:t>
            </w:r>
          </w:p>
        </w:tc>
      </w:tr>
    </w:tbl>
    <w:p>
      <w:r>
        <w:rPr>
          <w:b/>
        </w:rPr>
        <w:t>三、礼敬与誓言（第3、4偈）：宣说四护卫，"不放逸中四守护"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我将宣说四护卫，依照佛陀的教导；此乃勤勉者所得，当为惧轮回者听闻。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佛念死念慈心修，不放逸中四守护；此四为智者所赞，能令众生得安稳。</w:t>
      </w:r>
    </w:p>
    <w:p>
      <w:r>
        <w:rPr>
          <w:b/>
        </w:rPr>
        <w:t>四、四种防护，无人能污染其心（不放逸杂品第64、65偈）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五、以死亡之思摧毁我慢（礼敬与誓言第1偈；不放逸杂品第97偈）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97. 因他德生慢，我慢心即起；常念死亡想，摧伏慢幢旗。</w:t>
      </w:r>
    </w:p>
    <w:p>
      <w:r>
        <w:rPr>
          <w:b/>
        </w:rPr>
        <w:t>六、《念死经》选偈：死亡必然、唯善业为依怙、今日即应精勤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生者必有死，无有逃脱处；老病相随至，众生法如是。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无论年少或年长，愚者智者皆一样；一切众生皆归死，死亡终点无可挡。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有人傍晚尚健在，清晨已逝众人见；有人清晨犹谈笑，傍晚已亡众目观。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今日即应精勤修，谁知明日死与否？面对死神大军至，无人能与之争辩。[《本生经》所言]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28. 与我同龄或幼长，皆已死于彼箭下；我亦终将如此逝，唯善业为真依怙。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41. 常念死亡警觉者，明察秋毫不放逸；临命终时不迷惑，亦无忧悲苦恼生。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死神大军已包围，我今直面死亡威；迟延不得当精进，反复观察莫放逸。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76. 临终见善相，业报皆显现；安乐而命终，善业得欣慰。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77. 布施生善果，纵遇大怖畏；速得生善趣，应及早修持。</w:t>
      </w:r>
    </w:p>
    <w:p>
      <w:r>
        <w:rPr>
          <w:b/>
          <w:color w:val="1F3864"/>
          <w:sz w:val="23"/>
        </w:rPr>
        <w:t>原文材料②：业处分类总览与灵活选用——一切处业处与根本业处、依状态选前行、上座前观察自己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：《10_四护卫禅-古源尊者-20250111》（"业处分类总览""四护卫禅各自对治""依状态灵活选用前行业处""上座前观察自身状态"部分）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建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：soundrecording_d0dd1c0cd17209afe241ece24bf6b7b4_cbefb696ce729abc57397313919002817439961422831605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 20250111」即可打开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一、业处分类总览：一切处业处与根本业处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[00:00:08] （禅修营第十天，）从二号开始禅修（营）已经过去了十天了。每天，都会引导一个禅修业处，内容也蛮多了，很多人可能都忘了。这个今天，我们就不加新的业处了，大家复习。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[00:00:38] 我们禅修过程中——在佛陀教导里面分为叫一切处业处和根本业处。根本业处，就是你培养定力（的）主要的业处。比如有些人呢是修入出息念，有些人呢修慈心禅，有些人呢修白骨（观），有些人呢修四大差别等等，都有——这些呢都是比较普遍的（培养定力）的一些业处。当然也有些人修遍处。我们说你透由这个业处来培养定力，也就是你大部分时间是以这个业处作为禅修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[00:01:21] 那一切处业处，又被称为叫做护卫禅，或者呢就是作为我们禅修的一些前行。那（佛陀称为）护卫禅的，是佛随念、慈心禅、不净随念、死随念。这四种护卫禅，都有交（授）过大家。</w:t>
      </w:r>
    </w:p>
    <w:p>
      <w:r>
        <w:rPr>
          <w:b/>
        </w:rPr>
        <w:t>二、四种护卫禅，各治一种"病"：什么状态修什么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[00:07:42] 那佛随念的修法，就是当你心无力，当你有很多恐惧，晚上怕黑暗，这个信心不足，那这个时候（就）修佛随念。那么你已经调过来了，就不一定一直修了。当然，有些人作为（平常的）护卫也是蛮好的。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[00:07:54] 那慈心禅，它主要是对治嗔心。因为嗔心，所以我们就会跟人家结怨；因为跟人家结怨，你就会有危难——这个危难都是因为这个敌人与伤害。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[00:10:14] 那这个修不净，就是对（治）对自己对他人的（贪爱）：对自己身体、器官的贪爱，对外在的美色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</w:r>
    </w:p>
    <w:p>
      <w:r>
        <w:rPr>
          <w:b/>
        </w:rPr>
        <w:t>三、上座之前，先看看自己的状态：昏沉、有气、身体不舒服，各有对策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[00:11:05] 然而，在我们日常禅修的时候，我们是要针对性来看的。除了这些（四类烦恼）要护卫的之外，其实在我们日常禅修坐在禅堂的时候，大部分我们要解决的问题就是昏沉、掉举，对。那么昏沉掉举要（怎么）解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[00:11:28] 如果你一坐下来，很多昏沉，那你要策励心——策励心，就是让自己心活跃起来。那活跃起来，那就不适合修那个很轻柔、很单一的所缘。如果尊者一引导，就很柔和的——（比如）慈心禅（或）入出息念——然后呢昏昏欲睡，那这个时候，（就）适合修那些相对复杂的、所缘比较多的（业处），比如说四大差别，比如说佛随念建塔，像这类的东西，或者多个的慈心对象，可以不断地切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[00:12:01] 那如果（另外），我的心不平静——（要看）是哪一类（的原因），我们（就）有关系（地处理）。比如说你的心的躁动，是因为早上吃饭的时候有一点点生气了，现在一直平复不下来——那么这种想平复，就以多修慈心为主了：修（给）这个若干人——就我们这里的所有的禅修者、义工、寺院的龙天护法——这样修，那心就既容易平静下来，嗔心也容易减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[00:12:46] 那如果是你这个身体感觉不是很舒服，然后心平静不下来，那就给自己身体修慈心，每一个部位、每一个部位修慈心，对？或者呢修四大差别，求火界疗愈，让自己平静下来。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[00:13:19] 所以因此，即我们在禅修的时候，如果我们不能够直接马上地去入你的根本业处，就需要做一些前行。那前行用什么？大家就知道要有针对性——那么这些业处它的对治（什么），我们心中有数。</w:t>
      </w:r>
    </w:p>
    <w:p>
      <w:r>
        <w:rPr>
          <w:b/>
        </w:rPr>
        <w:t>四、用智慧判断：不必每次都做前行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[00:13:51] 所以这个这一两天，大家可以尝试，在你（上）座之前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，你就知道我们要做些什么事，来去处理身心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[00:14:41] 那今天，就是没有新的业处。大家根据自己现在的情况，去找到你需要前行和不需要前行（的地方），然后来展开今天的禅修。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五、佛随念十种功德名号的选择（复习）：想成就什么，就多忆念什么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[00:02:42] 比如说，我们修阿拉汉，它是倾向于断烦恼——所以你希望让自己心清净、想到（去除）烦恼，要修阿拉汉。希望呢有更好的智慧，我们可以修三藐三佛陀。那我们希望自己的福德和智慧都圆满，那就（修）明行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[00:03:16] 那如果我们希望在与人交流这个方面有更大的进步，就（多）修善逝。然后，我们想对各个世间——人（的）世间、有情世间、五蕴世间、器世间——有更深的了解，那就（修）世间解。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[00:04:06] （如果）烦恼很重、知见很深、刚强难化，好，那就要修（"调御丈夫"）：（希望自己）成为可以被调御的（人）——可以被佛陀调御、可以被法调御、可以被善知识调御的这样的一个人。那如果，你到现在为止，也没有找到你修行的引导老师，或者你经常觉得老师各种各样的问题都看不惯——那这个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[00:06:36] 那最后一个，就是跋格瓦——过去翻译成"婆伽梵"，其实如果用闽南话来念，它也是（近于）这个音。巴嘎哇，就是世尊：世间最具祥瑞的、最吉祥的、最能够带来幸福的；同时，他也代表万德庄严——佛陀是万德庄严，分别诸法，已经远离烦恼，不再轮回。像这个，想希望自己吉祥、幸福、安稳了，就可以多修（世尊）。</w:t>
      </w:r>
    </w:p>
    <w:p>
      <w:r>
        <w:rPr>
          <w:b/>
        </w:rPr>
        <w:t>六、修慈心的深一层：让过去伤害性的不善业退避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[00:08:25] （想不被伤害，）要多修慈心禅？不仅仅是为了去除这个嗔心——你要想让自己没有一些伤害性的不善业（成）熟，又要多修慈心。包括我们怕得癌症、怕突然死亡、怕遇到地震水灾，突然死掉——那这个呢都是危难；成为危难，（是）危难的业成熟了，都是过去的杀生这些不善业。因为我们说一个业成熟，它都是这个由不善业和烦恼去引来的——因为我们过去造业的时候，它就是烦恼跟业是结合在一起的，是配对的：因为你有这样的烦恼，然后去造这样的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[00:09:42] 对，所以那么这个我们要如何有效规避不善业成熟？就是不要造不善业，第一个；第二个，不要起烦恼。好，那你没有不善业、你不起烦恼，你不容易去引发过去的不善业来成熟。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[00:10:00] 所以修慈心，就是让我们的心遍满一切（有）情（而）住，经常都是慈心，所以这个时候我们过去的伤害性的不善业，它就会退避，就不容易成熟。</w:t>
      </w:r>
    </w:p>
    <w:p>
      <w:r>
        <w:rPr>
          <w:b/>
          <w:color w:val="1F3864"/>
          <w:sz w:val="23"/>
        </w:rPr>
        <w:t>原文材料③：八周回顾与日常落实——四护卫禅与入出息念的次第、睡前修法选择、把精进力放到零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：《2_业处指导-古源尊者-20240921》（"四护卫禅与入出息念回顾""次第关系""睡前修法选择""正念吃饭"部分）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b/>
        </w:rPr>
        <w:t>素材分工</w:t>
      </w:r>
      <w:r>
        <w:rPr>
          <w:b w:val="0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：ima知识库搜索「业处指导 20240921」即可打开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一、八周回顾（一）：佛随念——九功德随念，选一门相应的主修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[00:00:48] 那佛随念，我们教导过佛陀的九种功德，每一种功德的这种修习随念的方式——这个在（禅修营）平台里面的录音应该都有，大家呢可以自己取来去听一听。其实，应该是每一个功德呢都去修一下；然后，你可以选择你觉得最相应的某一类功德，来作为你主修的佛随念这个护卫。</w:t>
      </w:r>
    </w:p>
    <w:p>
      <w:r>
        <w:rPr>
          <w:b/>
        </w:rPr>
        <w:t>二、八周回顾（二）：慈心禅——身体扫描＋四句祝福、突破亲疏、无敌意即无危难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[00:05:35] 那么第二个，就是慈心禅了。那慈心禅，我会建议你（从）对自己的（身体）扫描（开始）。首先先对自己——那这个可以从头发、头皮、皮肤、头盖骨、全身的骨头、全身的肌肉、全身的筋腱、五官四肢、五脏六腑，这个从上到下每个部分：感恩、道歉、忏悔，（愿）没有这个部位的痛苦，或者愿这个部位健康、放松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[00:06:40] 然后选其中一句话，这个你比较相应的，然后以后就常用这一句话。给自己祝福完了以后，再选（自己）尊敬的或者比较亲的（人），然后中性的人——那是普通的朋友，然后不喜欢的乃至于敌人，散播慈爱——就是突破亲疏的界限，多多益善，修习好。那么慈心禅，就是能够对治嗔心，能够让我们没有这个敌意——因为没有敌意、因为不树敌，所以我们没有危难。因为呢我们这个内心呢没有嗔恨，所以呢这个心呢就会变得柔软和健康、愉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[00:07:54] 所以那么这个为什么慈心禅能够作为护卫禅？这最主要的就是你不会树敌、不会制造矛盾——因为没有树敌、不会制造矛盾，所以就没有危难。那么这个平常我们所有恐惧、所有害怕的对象，都可以给他散播（慈爱）；我们希望建立良好关系的，可以散播（慈爱）。那如果内心非常的僵硬、总是在烦烦恼恼，那就给自己散播慈爱，给其他人散播慈爱，慢慢心就能平静下来。</w:t>
      </w:r>
    </w:p>
    <w:p>
      <w:r>
        <w:rPr>
          <w:b/>
        </w:rPr>
        <w:t>三、八周回顾（三）：不净观与病痛时的慈爱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[00:09:01] 如果我们有些病痛，有些（不舒服的）方面，就要对这个部位做慈爱，它也是蛮有效的。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[00:09:10] 那么不净（观），就包括了三十二身分的不净和尸体的不净。三十二身分的不净，我们多次的课程也讲过，主要是对治贪爱——对自己身体的执着和对他人身体的（色身的）执着，修三十二身分是有效的。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（注：接着尊者讲到"尸体的不净一般配合死随念来修"——该段已完整见于《原文全集》第7周部分·材料③，此处从略。）</w:t>
      </w:r>
    </w:p>
    <w:p>
      <w:r>
        <w:rPr>
          <w:b/>
        </w:rPr>
        <w:t>四、次第关系：四护卫禅之后，入出息念是最容易、可持续的基本功课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[00:11:44] （承前"基本功、学会一个再学下一个"——该段已见于第1周部分·材料③，此处从略。）那么这是四种护卫禅。那么对入出息念，对于很多人，就会做一个基本功课（来安排），因为它很容易，它可以持续地修，它随时随地可以（取）到入出息念的所缘。那么入出息念这个（修）上（手）的时候，我们可以很有效地对治我们的妄念（掉举）啊等等——这个在《入出息念浅析》里面呢已经讲得很清楚了，大家可以学习。</w:t>
      </w:r>
    </w:p>
    <w:p>
      <w:r>
        <w:rPr>
          <w:b/>
        </w:rPr>
        <w:t>五、日常落实（一）：睡前修什么——让自己好睡，把精进力放到零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[00:24:56] 晚上如果是我们睡前（想）休息，这个业处，我们要（明确）：第一个呢放松；第二个把我们那个精进力——就是想把它修好的那个心——放到零。（不是）要通过修这个东西让它变好，而是通过修这个东西让自己好睡，把它定义清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六、回顾收束：数息的十种方式与"心不跑掉"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[00:18:54] （在课上讲过，）妄念多，最后我们可以数息。那数息，快数、慢数，数入、数出，数入出，再加上你可以用（别的所缘）啊等等，你基本上可以有十种方式来轮流（使用）。这个数息，尽可能让心不要变得无聊，尽可能让自己的心在这个（触点）上有事做——这是我们的基本技巧。那至于说经典上讲的入出息、长短息、全息和微息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</w:r>
    </w:p>
    <w:p>
      <w:r>
        <w:rPr>
          <w:b/>
        </w:rPr>
        <w:t>七、回顾：入出息念的"相"——鼻头那一团气息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[00:15:28] 那么如果我们有一个可以拍摄入出息念的这样一个摄像设备，你将会看到其实所谓的入出息，它是在鼻头这个地方，一直有一团这个气息在这里的。而入息发生的时候，在靠近鼻孔的这个中间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[00:16:14] 所以心里面注意：鼻头这个地方充满了气息。那这个气息，它没有具体的形状、没有大小、没有颜色、没有边界（——说不清它长什么样）——但是它存在，你心里面认知（它）、认同它，它就会在。</w:t>
      </w:r>
    </w:p>
    <w:p>
      <w:r>
        <w:rPr>
          <w:b/>
        </w:rPr>
        <w:t>八、日常落实（二）：正念吃饭的落实与资料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[00:29:30] （答：）正念吃饭的这个（引导），把这个大佛寺上一期的这个癌症康复营里面（的），有建议大家吃一颗大枣和（一颗）桂圆的那个视频或者说那个录音，可以，可以用，可以试试看。我们找时间，找时间呢再专门讲（正念吃饭）——其实上一堂课里面讲到了。（注：正念走路与正念吃饭的系统段落，见《原文全集》第1周部分·材料③"正念走路"部分。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【现象】四种护卫禅加根本业处，哪一法你真的开始用了？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【影响】这八周，你的心在哪个时刻最明显地「稳了一下」？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【应对】往后你打算把哪一法留在每一天？给自己定一个最小的习惯。</w:t>
      </w:r>
    </w:p>
    <w:p>
      <w:r>
        <w:rPr>
          <w:b/>
          <w:color w:val="1F3864"/>
          <w:sz w:val="26"/>
        </w:rPr>
        <w:t>🧘 禅修练习（15 min）：综合串联：慈心→佛随念→三十二身分→死随念→入出息念收摄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本引导词为照读版（依八周共读原文整理的完整时序演练：“晨昼暮夜四重防护”的一坐缩影；括号内为操作提示与停顿，不念出来）。照读约5分钟，静坐约7分钟。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安全提示：如果某一站让你不舒服，跳过那一站就好——尊者说，前行要有针对性、要用智慧；今天每一站都只是一分钟，不追求深度。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今天是八周的最后一课。我们把路上领到的四件护身之物，从头到尾串起来走一遍——就像出门之前，把它们一件一件放进衣袋。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第一件，慈心。愿我没有敌意、没有内心的痛苦、没有身体的痛苦、保有自己的快乐。（停顿约1分钟——只念你最有感觉的那一句，让心柔软下来。）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第二件，佛随念。忆念佛陀：他无量劫累积功德，威德力非常大——心没有力量的时候、害怕的时候，忆念佛陀，心就会变得有力量、安稳。（停顿约1分钟。）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第四件，死随念。死亡必将到来，谁都逃不过；死亡到来之前，善业与善心，是我的依怙。（停顿约1分钟。）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（收尾）轻轻动一动手指和脚趾，搓搓手掌，慢慢睁开眼睛。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后夜分作三时用，初时经行中时卧；末时入定修禅观，如是佛陀度昼夜。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经行坐卧修禅定，昼夜精进不放逸；中夜时分稍安眠，随即为众比库说法。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r>
        <w:rPr>
          <w:b/>
        </w:rPr>
        <w:t>段落2</w:t>
      </w:r>
      <w:r>
        <w:rPr>
          <w:b w:val="0"/>
        </w:rPr>
        <w:t>（出自本周素材·材料①《四护卫禅明灯论》，media_id同上，未共读，照录——《念死经》再选四偈：从“死亡必然”到“此刻精进”）：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15. 因此，智者应自省，明察已利处；于佛、法及僧，勇者当深信。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16. 身口意皆行正道，现世即得人称赞，死后亦享天界乐。[《山岳经》所言]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嬉笑欢乐纵情时，死神正锯汝命根；今日腹中气息断，谁人还有嬉笑心？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智者念死生惶恐，如觅岩窟避狂风；不乐戏笑离放逸，恒常警觉守心中。</w:t>
      </w:r>
    </w:p>
    <w:p>
      <w:r>
        <w:rPr>
          <w:b/>
        </w:rPr>
        <w:t>段落3</w:t>
      </w:r>
      <w:r>
        <w:rPr>
          <w:b w:val="0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[00:14:06] 所以那么当大家看到很多这样的开示的时候，然后你心里可能会升起很多的疑问——那很多疑问对你来讲就不合算了。那如果你是跟着（一位老师）在学习的话，你最好先把（这位老师的教导）搞清楚，再去想别人的。那如果你碰到困难的话，最好在（禅修）报告的时候提出来。不然你可能就会很长时间处于一种疑惑的状态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/>
        </w:rPr>
        <w:t>现场写一张“四重防护日课表”</w:t>
      </w:r>
      <w:r>
        <w:rPr>
          <w:b w:val="0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b w:val="0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出门前“摸口袋”</w:t>
      </w:r>
      <w:r>
        <w:rPr>
          <w:b w:val="0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b/>
        </w:rPr>
        <w:t>睡前“把精进力放到零”</w:t>
      </w:r>
      <w:r>
        <w:rPr>
          <w:b w:val="0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pStyle w:val="ListBullet"/>
      </w:pPr>
      <w:r>
        <w:rPr>
          <w:b/>
        </w:rPr>
        <w:t>“四重防护时序”不是硬性功课</w:t>
      </w:r>
      <w:r>
        <w:rPr>
          <w:b w:val="0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pStyle w:val="ListBullet"/>
      </w:pPr>
      <w:r>
        <w:rPr>
          <w:b/>
        </w:rPr>
        <w:t>资料包的使用说明（结营必讲）</w:t>
      </w:r>
      <w:r>
        <w:rPr>
          <w:b w:val="0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：八周以来，最大的一个收获，或者最想带走的一句话。</w:t>
      </w:r>
    </w:p>
    <w:p>
      <w:pPr>
        <w:pStyle w:val="ListNumber"/>
      </w:pPr>
      <w:r>
        <w:rPr>
          <w:b/>
        </w:rPr>
        <w:t>结营语</w:t>
      </w:r>
      <w:r>
        <w:rPr>
          <w:b w:val="0"/>
        </w:rPr>
        <w:t>（主持人照读）：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制定个人“晨昼暮夜四重防护”日课表并试行一周。</w:t>
      </w:r>
    </w:p>
    <w:p>
      <w:r>
        <w:rPr>
          <w:b w:val="0"/>
        </w:rPr>
        <w:t xml:space="preserve">   - 小提示：先从“最掉线的一个时段”开始落格；每格5分钟以内；试行中不适合的格子随时换——业处要适合你。</w:t>
      </w:r>
    </w:p>
    <w:p>
      <w:r>
        <w:rPr>
          <w:b w:val="0"/>
        </w:rPr>
        <w:t xml:space="preserve">   - 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结营课的情绪</w:t>
      </w:r>
      <w:r>
        <w:rPr>
          <w:b w:val="0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pStyle w:val="ListBullet"/>
      </w:pPr>
      <w:r>
        <w:rPr>
          <w:b/>
        </w:rPr>
        <w:t>先读一遍材料①的“说明”行</w:t>
      </w:r>
      <w:r>
        <w:rPr>
          <w:b w:val="0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pStyle w:val="ListBullet"/>
      </w:pPr>
      <w:r>
        <w:rPr>
          <w:b/>
        </w:rPr>
        <w:t>“时序”不是考题</w:t>
      </w:r>
      <w:r>
        <w:rPr>
          <w:b w:val="0"/>
        </w:rPr>
        <w:t>：晨／昼／暮／夜的划分是传统建议；讨论和作业都落在“我的四重防护日课”上，引导大家从一格开始，不比排得多满。</w:t>
      </w:r>
    </w:p>
    <w:p>
      <w:pPr>
        <w:pStyle w:val="ListBullet"/>
      </w:pPr>
      <w:r>
        <w:rPr>
          <w:b/>
        </w:rPr>
        <w:t>讨论聚焦落地</w:t>
      </w:r>
      <w:r>
        <w:rPr>
          <w:b w:val="0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pStyle w:val="ListBullet"/>
      </w:pPr>
      <w:r>
        <w:rPr>
          <w:b/>
        </w:rPr>
        <w:t>材料②、③为录音转写整理</w:t>
      </w:r>
      <w:r>
        <w:rPr>
          <w:b w:val="0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pStyle w:val="ListBullet"/>
      </w:pPr>
      <w:r>
        <w:rPr>
          <w:b/>
        </w:rPr>
        <w:t>回向可以加一句</w:t>
      </w:r>
      <w:r>
        <w:rPr>
          <w:b w:val="0"/>
        </w:rPr>
        <w:t>：结营回向后，可依尊者惯例口头补充：“把功德回向给一切众生、过往的亲人与护持我们的人。”（口头补充即可，不必改文档。）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：全资料包完结，回顾请用 00_主持人总指南.md 与 README_资料包说明.md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