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第3周：入出息念基础方法——取相点与安般十六步框架（学员版）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呼吸一直在，为什么还要专门学怎么觉知它？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入出息念是什么（录音转写·依据录音转写整理）② 相·入息·出息三法与触点（PDF课件）③ 入出息念业处十六事·安般十六步框架总表（PDF课件）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每天找到自己的触点位置坐5分钟，只做一件事：知道气息在进出。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开场破冰 · 暖场</w:t>
      </w:r>
      <w:r>
        <w:rPr>
          <w:sz w:val="20"/>
        </w:rPr>
        <w:t>（约 3 分钟）：用一句话说说：今天到现在，你有没有“注意到过一次自己的呼吸”？是在哪里？ （说完不必解释、不点评，只把它轻轻放在心里，带着这份真实进入今天的静心。）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本期共同约定（心理安全）</w:t>
      </w:r>
      <w:r>
        <w:rPr>
          <w:sz w:val="20"/>
        </w:rPr>
        <w:t xml:space="preserve">：① </w:t>
      </w:r>
      <w:r>
        <w:rPr>
          <w:b/>
          <w:sz w:val="20"/>
        </w:rPr>
        <w:t>保密</w:t>
      </w:r>
      <w:r>
        <w:rPr>
          <w:sz w:val="20"/>
        </w:rPr>
        <w:t xml:space="preserve">——今天在这里说的话，留在今天；②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——不评价任何人的分享；③ </w:t>
      </w:r>
      <w:r>
        <w:rPr>
          <w:b/>
          <w:sz w:val="20"/>
        </w:rPr>
        <w:t>可随时暂停</w:t>
      </w:r>
      <w:r>
        <w:rPr>
          <w:sz w:val="20"/>
        </w:rPr>
        <w:t>——坐不住、心里不舒服，随时可以调整姿势、起身或暂停，不需要向任何人解释。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原文材料①：入出息念是什么——定义、殊胜功德与修习前提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约3040 字，供中等稍慢朗读，约 25 分钟；其余为默读／选读／延伸内容）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一、入出息念的定义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〔00:01:43〕老同学呢，都听过了。即使听过了，很多人也是没有完全搞明白。入出息念呢，它的巴利语叫 ānāpānassati：āna（安那）就是入息，pāna（巴那）就是出息，ssati（萨提）就是念。念呢，就是（心）意念不忘失所缘、（明确地于）所缘（转起）的意思（原文转写作"意念不忘之所缘""尘入所缘"，语义按此整理）。合起来呢，就是入出息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〔00:02:22〕古代呢，是翻译成"安那般那念"，简称"安般"。这"安般"是这么来的。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02:31〕那么什么是入出息念呢？简而言之呢，就是通过持续、正念的觉知入出息，来训练我们心的定力的这样的一种修习方法。就很明确：入出息念是通过正念地觉知入出息而成就（定力）的——是透由入出息来训练我们的心，而不是训练入出息成为什么样。这个是一开始要给大家说清楚的。同时呢，也不要把入出息念想象得很复杂，它就是单纯地只是（练习觉知）一个呼吸而已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二、入出息念的殊胜功德（上）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〔00:08:43〕那么主题呢——修入出息念呢，它有什么样的功德？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08:50〕在四十种业处里面呢，入出息（念）是佛陀经常教导的一种业处。在长部《大念处经》、中部《念处经》（？）、中部《入出息念经》，以及《入出息相应》（？）这些地方，它都有很详细的阐述。不完全统计呢，佛陀在二十几部经典里面讲过入出息。我们有些人对入出息觉得无聊、没有兴趣、生不起欢喜心。所以，我们如果要培育对入出息的喜爱或者尊敬呢，我们就需要了解入出息（念）的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09:35〕第一个呢，它是寂静殊胜。入出息念呢，它的定很寂静，有寂静殊胜的功德。如果你入出息念成就，那个定呢，它是非常的寂静、非常的清净。它跟其他的业处不一样：比如说不净业处，它本身就是不净，你要注意"不净不净不净"、可厌可厌，才能获得（定）；那其他的禅相呢，它就很大、很宽广——那这个宽广呢，但是呢，你不容易获得那种很细的、很细微的那种寂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10:24〕第二个，它能去除妄念。佛陀在《相应部·入出息相应》里面讲：比库修习、多作入出息念，（则）寂静、殊妙、纯一、乐住（原转写"寂静殊胜不杂乐住"，按经典常译整理），能令再再生起的恶不善法因此消除。那比库犹如在热季的最后一个月（被风扬起的尘土，被）大雨立即（淋下），由此消失停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10:52〕佛陀在《相应部·入出息相应》里面也讲到，要舍断寻、修习入出息念。舍断寻呢，就是舍断这种各种妄念、各种不好的心的惯性。那么寻呢，就称为欲寻、恚寻、害寻——种种恶不善寻：就是对欲贪的这种习惯性、对（瞋）恚的习惯性、对危害他人或其他生命的这种习惯性。有这种习惯性，我们禅修的时候，它就会不断地被翻出来、不断地冒出来。所以佛陀教导我们要舍断寻，那就是要（降）服各种习惯性的妄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11:38〕所以很多人来问说"我今天妄念纷飞"，那我就要问你：妄念纷飞，都是哪一个类型的？所以这个是禅修报告的时候，你就是要回去看的。不然呢，你只是说"我妄念纷飞"，那么如果一个老师他不这样去看的话，他说"啊，你不要打妄想"——有什么好（办）的吗？肯定不行，回去还是打。（原文此处转写混乱，按大意整理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12:20〕（举例）今天又讲课，我又想（起）我的女儿——女儿就觉得妈妈没有爸爸好。为什么妈妈没有爸爸好呢？就是说爸爸经常给她零用钱。"那你给不给她钱？"——"我给的是大的钱、一年（一）大（笔）钱，什么交学费都是我交的。"（对她来说，）那（不给零花）就是很不聪明嘛，对不对，她心里面就在里面闹。那么她在这边闹呢，你就去解决这个问题，（她）就不闹了。你不去解决这个问题，只是说"不要打妄想、不要打妄想"，没有用啊，还是会打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〔00:12:59〕所以我们对于舍断这种寻呢，是要知道怎么去处理，处理掉了（妄念，心才能回到）入出息（原文此处转写破碎，按大意整理）。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13:32〕我们修不净（念），要非常注意那个不净相：不净不净不净……；我们修慈心的时候要注意（远离）敌意……那你在不断这样去练、这样作业的时候呢，我们那些微细的烦恼，它不容易起来的，你不容易看到。但是修入出息（念）是最容易看到你的（烦恼）习惯，因为它是（单纯）一（个）所缘，而且呢，它会越来越微细。所以当好的状态起来的时候，你就会觉得很好，你就想抓；那么那个（状态）没有了，就（想）一定要（抓回来）、要控制。所以入出息念呢，是非常好检验我们平常（烦恼）的。（原文此处末尾有一句不连贯语句，无法复原，略。）再一个呢，就是可以导向解脱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入出息念的殊胜功德（下）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14:57〕佛陀呢，在中部《入出息念经》里面讲：诸比库，修习、多作入出息念，有大果报、有大利益。诸比库，修习、多作入出息念，能圆满四念处；修习、多作四念处，能圆满七觉支；修习、多作七觉支，能圆满明解脱。那这个在《大念处经》里面呢，佛陀是教导通过修入出息（念）直接证（得）阿拉汉的方法；《入出息念经》里面也是这样教导。第四个呢，是预知时至——佛陀呢，在教导他的儿子罗睺罗尊者的时候呢，他讲说：如是修习、多作入出息念时，（你对）最后的入息、出息之灭，不是不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15:46〕在这里呢，《清净道论》还展示了一位长老的例子。这位长老预知自己寿命将近的时候，对比库们说：我现在要让你们看在经行时（入）般涅槃。然后他在经行处画下一条线，说：我从经行处的这一端走到那一端，转过来到达这条线上的时候，将（入）般涅槃。然后呢，果然当他这么走转回来，当他的脚站在那条线上的时候，他就入般涅槃。当时他就是修入出息念（成就）——因为他是阿拉汉圣者了——他以修入出息念来作为他临终的所缘，然后证悟涅槃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16:37〕第五呢，是诸佛证悟佛果的基础。在（相应部）和（佛陀史／本生）里面讲到：一切即将成佛的菩萨，在他们的菩提树下，都是通过修习入出息念而先成就禅那、再转修观智而证悟佛果的。我们的果德玛佛陀他也不例外。所以说呢，入出息念（禅）是三世诸佛证悟佛果的基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〔00:17:04〕第六（个）呢，是佛陀乐住入出息念的定。即使是佛陀本人也很喜欢进入入出息念——就是他成佛以后啊，也喜欢以入出息念来享受现法乐住。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17:19〕在相应部有一部经里面记载这件事：有一天呢，佛陀从（一个叫）伊车能伽罗的一个丛林，决定在三个月里面独处，除了一位送饮食的人以外，不接受任何人的拜访。三个月以后呢，佛陀就告诉比库们说：诸比库，假如有外道游方僧这样问——"沙门苟答马依何住而多住于安居呢？"——这样问时，诸比库，你们应这样回答：世尊以入出息念定而多住于（雨）安居。就是佛陀在一个三个月的雨安居里面呢，大部分时间就（修习）入出息念，以入出息念的定作为他的现法乐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〔00:18:18〕所以很多经里面呢，佛陀也称入出息念定为圣住——就是圣者的住处；梵住，就是梵天的住处；如来住，就是佛陀经常住的地方。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18:29〕所以在修习入出息念的时候，我们可以思维入出息念有这么多的功德。然后对每一个入出息呢，都要生起这种恭敬、欢喜，就想说："诶，这个是佛陀乐住的入出息诶。"那你就会想，就像佛陀就在你身边安住的出息；或者甚至呢，你就想着你就是那个菩萨——也就是那个佛陀在觉知入出息的时候，会是一个什么样的心呢、什么样的状态呢？会控制吗？会抓取吗？肯定不会啦。就是你想着佛陀会怎么做，你也可以这样去做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三、修习前提（正见为前提、善心专注、避免控制抓取）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〔00:19:15〕当我们打妄想的时候呢，我们不要觉得沮丧，要想说：透过入出息（念）才能够觉察出我有这么多的烦恼——我怎么来去处理这些烦恼？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〔00:19:29〕所以在修行的时候呢，我们如果这样意念——佛陀的功德、法的功德、入出息念的功德——它都会在入出息念（的修习）当中体现出来。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〔00:24:38〕然而呢，以不善心专注呢，也能达到某种程度的定力。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24:43〕我们讲说，比如小偷偷盗的时候，他很专注；猎手瞄准目标的时候很专注；钓鱼的人，等鱼上钩的时候也很专注，有时候甚至会处于某种空灵的状态。那么即使是在修习入出息念的时候，很多禅修者也可能落入以不善心专注的状态。这个时候呢，他不是以放松的——我们讲如实、自然、轻松——的状态去觉知，而是用压迫、强迫的方式去抓住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〔00:25:13〕比如说，我现在要好好地看住这个入出息、我要好好地盯着这个入出息、不让它变化、要维持它。那接着呢，他就带着控制的心——为了获得某种程度的定力——又带着瞋心去做。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25:36〕所以，因此呢，禅修者应该检查自己在专注的时候生起的是善心还是不善心。方法呢也很简单：就是你在坐上的时候会不会感觉到头痛啊、鼻子紧啊、肩膀痛；下坐的时候呢，身心疲累啊、肩颈僵硬啊。那么这些呢，就是在禅修中夹杂很多不善心导致的。这里面呢，刚才佛陀讲的《大四十经》里面对吧，正定是有七支支助的。所以，因此呢，我们在修入出息的时候，不要（一坐上去就）觉得要成就了（而着急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26:28〕那就看看你对入出息有没有正见。正见呢，就是如实、自然地知道入出息才是正见：入出息是什么状态，就以什么样的状态（去）知道。那么这意味着对入出息呢，你没有期待，也没有想控制，就是没有要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26:54〕根据这个思维（正思维），以及正语、正业、正命呢，就是你对入出息是一种轻松、自然、不控制的方式（去）觉知。那么正精进呢，就是你要真实地看到入出息正确的觉察是一个什么状态。因为正精进呢，是未生善法令生起、已生善法令增长，已生不善令断除、未生不善令不生。那你能不能随时看到你在觉知入出息的时候，你的心有没有生起不善心呢？有没有贪的心呢？有没有瞋的心呢？如果有贪的心、有瞋的心，那显然就不是正精进。所以，你及时地马上要调过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00:27:47〕那么正念呢，就是我们自然而然能够（安住于所缘），就是正念。而不是我们强调自己必须如何地去抓住所缘——那个不是正念，那类似于（用）强有力的寻，然后去控制它、带着身心的这样一种状态。所以我们要在觉知入出息的时候，随时要觉察我们有没有（正定的）七支支助，而不是对入出息采取行动（去干预它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原文材料②：相·入息·出息三法与触点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（体系13·修习2「相·入息·出息 三法」）：</w:t>
      </w:r>
    </w:p>
    <w:p>
      <w:r>
        <w:rPr>
          <w:sz w:val="21"/>
        </w:rPr>
        <w:t>![相·入息·出息 三法（体系13课件）](素材图_三法与触点_体系13.png)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一、相、入息、出息——一心把握三法（照录）</w:t>
      </w:r>
    </w:p>
    <w:p>
      <w:r>
        <w:rPr>
          <w:sz w:val="21"/>
        </w:rPr>
        <w:t>课件章节目录：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什么是相　2. 一心知二法　3. 一心知三法　4. 把握与平衡三法</w:t>
      </w:r>
    </w:p>
    <w:p>
      <w:r>
        <w:rPr>
          <w:sz w:val="21"/>
        </w:rPr>
        <w:t>沙利子尊者在《无碍解道》(PsM.1.3.159)中教导：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"相、入息、出息，非一心所缘，不知三法者，修习无所得；相、入息、出息，非一心所缘，知此三法者，修习有所得。"</w:t>
      </w:r>
    </w:p>
    <w:p>
      <w:r>
        <w:rPr>
          <w:sz w:val="21"/>
        </w:rPr>
        <w:t>《清净道论》（VsM.8.231）所说的：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"在此，一为入息所缘心，一为出息所缘心，另一为相所缘心。没有此三法者，则他的业处既不能达到安止，也不能达到近行。若有此三法者，则他的业处能达到近行及安止。正如这样说： '相、入息、出息，非一心所缘，不知三法者，修习无所得； 相、入息、出息，非一心所缘，知此三法者，修习有所得。'"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二、"什么是相"的去处与触点工具性的说明（照录）</w:t>
      </w:r>
    </w:p>
    <w:p>
      <w:r>
        <w:rPr>
          <w:sz w:val="21"/>
        </w:rPr>
        <w:t>【整理者注】本课件"1.什么是相 / 2.一心知二法 / 3.一心知三法 / 4.把握与平衡三法"四小节仅有上述子标题与两段经典引文可提取，未获各节展开的正文文字（推测课件相应内容以图形/图示呈现）。"什么是相"的完整讲解可参见第4周素材·资源C（修习1录音）之"锯木头"比喻段落：木头上一直有锯齿经过而木头不变，即为"相"。</w:t>
      </w:r>
    </w:p>
    <w:p>
      <w:r>
        <w:rPr>
          <w:b/>
          <w:sz w:val="21"/>
        </w:rPr>
        <w:t>关于触点/触觉与"三不原则"的说明（本课件检索结果）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经三次定向检索，本课件（修习2）中未提取到"触点触觉只是工具、不取触觉为所缘"及"三不原则（不控制、不抓取、不跟着息走）"的专门文字页。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相关教导请参见：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本文件·资源C（简介录音）"修习前提"部分：对入出息"没有期待、也没有想控制、就是没有要求"，不以压迫强迫的方式抓住所缘；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第4周素材·资源B（20240628录音）"不取触觉为目标"段落：我们不取触觉作为目标，要取触点上方的气息作为目标；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第4周素材·资源C（修习1录音）"随息"部分之锯木头比喻：心放在触点上，目标是经过触点的呼吸（锯齿），不是木头（皮肤触觉）本身。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原文材料③：入出息念业处十六事——安般十六步框架总表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一、入出息念业处十六事（框架总表，照录）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（体系16「入出息念业处十六事」总表）：</w:t>
      </w:r>
    </w:p>
    <w:p>
      <w:r>
        <w:rPr>
          <w:sz w:val="21"/>
        </w:rPr>
        <w:t>![入出息念业处十六事·总表（体系16课件）](素材图_十六事总表_体系16.png)</w:t>
      </w:r>
    </w:p>
    <w:p>
      <w:r>
        <w:rPr>
          <w:sz w:val="21"/>
        </w:rPr>
        <w:t>课件标题：「一、止禅入出息念」「三、入出息念业处十六事」。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念处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课件原文表述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对应禅那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出息长即了知出息长；入息长亦了知入息长。</w:t>
            </w:r>
          </w:p>
        </w:tc>
        <w:tc>
          <w:tcPr>
            <w:tcW w:type="dxa" w:w="3213"/>
          </w:tcPr>
          <w:p>
            <w:pPr>
              <w:spacing w:after="20"/>
            </w:pP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出息短即了知出息短；入息短亦了知入息短。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觉知一切的入息而练习(着)入息，觉知一切的出息而练习(着)出息。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为使安定身行(为使微细粗糙的入息)而练习(着)入息；为使安定身行(为使微细粗糙的出息)而练习(着)出息。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觉知喜而练习(着)入息；觉知喜而练习(着)出息。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一禅、二禅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觉知乐而练习(着)入息；觉知乐而练习(着)出息。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一禅、二禅、三禅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觉知心行而练习(着)入息；觉知心行而练习(着)出息。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为使安定心行而练习(着)入息；为使安定心行而练习(着)出息。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觉知心而练习(着)入息；觉知心而练习(着)出息。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为使心欣慰而练习(着)入息；为使心欣慰而练习(着)出息。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安置其心而练习(着)入息；安置其心而练习(着)出息。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为使脱离其心而练习(着)入息；为使脱离其心而练习(着)出息。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数次观察无常而练习(着)入息；数次观察无常而练习(着)出息。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数次观察离欲而练习(着)入息；数次观察离欲而练习(着)出息。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数次观察息灭而练习(着)入息；数次观察息灭而练习(着)出息。</w:t>
            </w:r>
          </w:p>
        </w:tc>
        <w:tc>
          <w:tcPr>
            <w:tcW w:type="dxa" w:w="3213"/>
          </w:tcPr>
          <w:p>
            <w:pPr>
              <w:spacing w:after="20"/>
            </w:pP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数次观察舍离而练习(着)入息；数次观察舍离而练习(着)出息。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</w:p>
        </w:tc>
      </w:tr>
    </w:tbl>
    <w:p>
      <w:r>
        <w:rPr>
          <w:sz w:val="21"/>
        </w:rPr>
        <w:t>【整理者注】课件原文用"离欲""息灭""舍离"表述后三随观。与本文件标题所称十六步名称的对应关系：入出息/长短息＝第1–2事，全息（觉知一切入出息）＝第3事，微息（安定身行）＝第4事，觉知喜＝第5事，觉知乐＝第6事，觉知心行＝第7事，平静心行（安定心行）＝第8事，觉知心＝第9事，令心喜悦（心欣慰）＝第10事，令心持摄（安置其心）＝第11事，令心解脱（脱离其心）＝第12事，随观无常＝第13事，随观离贪（离欲）＝第14事，随观灭（息灭）＝第15事，舍遣遍知（舍离）＝第16事。前四事（入出息→长短息→全息→微息）的详细实修讲解见第4周素材·资源A与资源B。</w:t>
      </w:r>
    </w:p>
    <w:p>
      <w:r>
        <w:rPr>
          <w:b/>
          <w:sz w:val="21"/>
        </w:rPr>
        <w:t>二、第一组四法简释（第1–4事：入出息→长短息→全息→微息）</w:t>
      </w:r>
    </w:p>
    <w:p>
      <w:r>
        <w:rPr>
          <w:sz w:val="21"/>
        </w:rPr>
        <w:t>课件圣典章节目录（照录）：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(九) 安般念 … 267 释安般念的圣典文句 … 268 安般念的十六事 … 273 第一四法的修习 … 278 (1) 数 … 279　(2) 随逐 … 280　(3) 触 … 280　(4) 安住 … 282 (5) 观察 (6) 还灭 (7) 遍净 … 286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🧭 </w:t>
      </w:r>
      <w:r>
        <w:rPr>
          <w:b/>
          <w:sz w:val="20"/>
        </w:rPr>
        <w:t>十六步的逐段练习我们用三周时间慢慢展开</w:t>
      </w:r>
      <w:r>
        <w:rPr>
          <w:sz w:val="20"/>
        </w:rPr>
        <w:t>：本周只立"框架"——先知道整条路有十六步、分成四组，每组四法分别落在身、受、心、法四个念处上；第一组四法的逐段实修细节在第4周展开，禅相在第5周展开。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三、第二组四法阐释：觉知喜、乐、心行及平静心行的入出息方法（照录）</w:t>
      </w:r>
    </w:p>
    <w:p>
      <w:r>
        <w:rPr>
          <w:b/>
          <w:sz w:val="21"/>
        </w:rPr>
        <w:t>觉知喜的入出息方法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修止时（原文作"停止时"），修行者通过专注于呼吸，能够逐渐体验到喜的感觉。这种喜的感觉是禅那中的重要体验之一。通过体验喜的感觉，修行者能够更容易进入禅定状态，减少杂念的产生，提高禅修效果。 修观时，修行者通过对相应名法的观照，能够逐渐了解喜的感觉的本质。这种观照是修观的重要方法之一。通过观照喜的感觉，修行者能够更好地了解喜的感觉的本质，为后续的观智打下坚实的基础。 无常、苦、无我认知的深化：通过对喜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  <w:sz w:val="21"/>
        </w:rPr>
        <w:t>觉知乐的入出息方法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修止时，修行者通过专注于呼吸，能够逐渐体验到乐的感觉。这种乐的感觉是禅那中的重要体验之一。通过体验乐的感觉，修行者能够更容易进入禅定状态，减少杂念的产生，提高禅修效果。 修观时，修行者通过对相应名法的观照，能够逐渐了解乐的感觉的本质。这种观照是修观的重要方法之一。通过观照乐的感觉，修行者能够更好地了解乐的感觉的本质，为后续的观智打下坚实的基础。 无常、苦、无我认知的深化：通过对乐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  <w:sz w:val="21"/>
        </w:rPr>
        <w:t>觉知心行的入出息方法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修止时，修行者通过专注于呼吸，能够逐渐体验到心行的感觉。这种心行的感觉是禅那中的重要体验之一。通过体验心行的感觉，修行者能够更容易进入禅定状态，减少杂念的产生，提高禅修效果。 修观时，修行者通过对相应名法的观照，能够逐渐了解心行的感觉的本质。这种观照是修观的重要方法之一。通过观照心行的感觉，修行者能够更好地了解心行的感觉的本质，为后续的观智打下坚实的基础。 无常、苦、无我认知的深化：通过对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  <w:sz w:val="21"/>
        </w:rPr>
        <w:t>觉知平静心行的入出息方法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修止时，修行者通过专注于呼吸，能够逐渐体验到平静心行的感觉。这种平静心行的感觉是禅那中的重要体验之一。通过体验平静心行的感觉，修行者能够更容易进入禅定状态，减少杂念的产生，提高禅修效果。 修观时，修行者通过对相应名法的观照，能够逐渐了解平静心行的感觉的本质。这种观照是修观的重要方法之一。通过观照平静心行的感觉，修行者能够更好地了解平静心行的感觉的本质，为后续的观智打下坚实的基础。 无常、苦、无我认知的深化：通过对平静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  <w:sz w:val="21"/>
        </w:rPr>
        <w:t>四、第三组四法解读：觉知心、喜悦心、专注心、解脱心的入出息操作（照录）</w:t>
      </w:r>
    </w:p>
    <w:p>
      <w:r>
        <w:rPr>
          <w:b/>
          <w:sz w:val="21"/>
        </w:rPr>
        <w:t>觉知心的入出息操作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修止时（原文作"停止时"），修行者通过专注于呼吸，能够逐渐体验到心的感觉。这种心的感觉是禅那中的重要状态之一。通过体验心的感觉，修行者能够更容易进入禅定状态，减少杂念的产生，提高禅修效果。 修观时，修行者通过对相关名法的三相观照，能够逐渐了解心的感觉的本质。这种观照是修观的重要方法之一。通过观察心的感觉，修行者能够更好地了解心的感觉的本质，为后续的观智打下坚实的基础。 心随观的修行内涵完善：通过对心的感觉的观照，修行者能够逐渐完善心随观的修行内涵。这种完善是修行者实现解脱的重要基础。通过完善心随观的修行内涵，修行者能够更容易实现解脱，达到心灵的净化与升华。</w:t>
      </w:r>
    </w:p>
    <w:p>
      <w:r>
        <w:rPr>
          <w:b/>
          <w:sz w:val="21"/>
        </w:rPr>
        <w:t>觉知喜悦心的入出息操作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修止时，修行者通过专注于呼吸，能够逐渐体验到喜悦心的感觉。这种喜悦心的感觉是禅那中的重要状态之一。通过体验喜悦心的感觉，修行者能够更容易进入禅定状态，减少杂念的产生，提高禅修效果。 修观时，修行者通过对相关名法的三相观照，能够逐渐了解喜悦心的感觉的本质。这种观照是修观的重要方法之一。 心随观的修行内涵完善：通过对喜悦心的感觉的观照，修行者能够逐渐完善心随观的修行内涵。这种完善是修行者实现解脱的重要基础。</w:t>
      </w:r>
    </w:p>
    <w:p>
      <w:r>
        <w:rPr>
          <w:b/>
          <w:sz w:val="21"/>
        </w:rPr>
        <w:t>觉知专注心的入出息操作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修止时，修行者通过专注于呼吸，能够逐渐体验到专注心的感觉。这种专注心的感觉是禅那中的重要状态之一。通过体验专注心的感觉，修行者能够更容易进入禅定状态，减少杂念的产生，提高禅修效果。 修观时，修行者通过对相关名法的三相观照，能够逐渐了解专注心的感觉的本质。这种观照是修观的重要方法之一。通过观照专注心的感觉，修行者能够更好地了解专注心的感觉的本质，为后续的观智打下坚实的基础。 心随观的修行内涵完善：通过对专注心的感觉的观照，修行者能够逐渐完善心随观的修行内涵。这种完善是修行者实现解脱的重要基础。</w:t>
      </w:r>
    </w:p>
    <w:p>
      <w:r>
        <w:rPr>
          <w:b/>
          <w:sz w:val="21"/>
        </w:rPr>
        <w:t>觉知解脱心的入出息操作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修止时，修行者通过专注于呼吸，能够逐渐体验到解脱心的感觉。这种解脱心的感觉是禅那中的重要状态之一。通过体验解脱心的感觉，修行者能够更容易进入禅定状态，减少杂念的产生，提高禅修效果。 修观时，修行者通过对相关名法的三相观照，能够逐渐了解解脱心的感觉的本质。这种观照是修观的重要方法之一。通过观照解脱心的感觉，修行者能够更好地了解解脱心的感觉的本质，为后续的观智打下坚实的基础。 心随观的修行内涵完善：通过对解脱心的感觉的观照，修行者能够逐渐完善心随观的修行内涵。这种完善是修行者实现解脱的重要基础。</w:t>
      </w:r>
    </w:p>
    <w:p>
      <w:r>
        <w:rPr>
          <w:b/>
          <w:sz w:val="21"/>
        </w:rPr>
        <w:t>五、第四组四法说明：随观无常、离、灭、舍离的入出息要点（照录）</w:t>
      </w:r>
    </w:p>
    <w:p>
      <w:r>
        <w:rPr>
          <w:b/>
          <w:sz w:val="21"/>
        </w:rPr>
        <w:t>随观无常的入出息要点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出定后，修行者通过对色法、名法及因的生灭观照，能够逐渐了解无常的本质。这种观照是随观无常的重要方法之一。通过观照色法、名法及因的生灭，修行者能够更好地了解无常的本质，为后续的观智打下坚实的基础。 不同层面离与灭的内涵剖析：通过对色法、名法及因的生灭观照，修行者能够逐渐剖析不同层面离与灭的内涵。这种剖析是随观无常的重要内容之一。 舍离在修行进程中的意义与体现：通过对色法、名法及因的生灭观照，修行者能够逐渐了解舍离在修行进程中的意义与体现。这种了解是随观无常的重要基础之一。</w:t>
      </w:r>
    </w:p>
    <w:p>
      <w:r>
        <w:rPr>
          <w:sz w:val="21"/>
        </w:rPr>
        <w:t>【整理者注】课件中"随观离""随观灭""随观舍离"三页的文字与"随观无常"页完全相同（模板句式），仅将"无常"分别替换为"离""灭""舍离"，故不逐页重复照录。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："不取触觉为目标、取触点上的气息为目标"——这个区分难在哪里？回想一下：刚才静坐时，你的注意力是落在"皮肤的感觉"上，还是落在"经过的气息"上？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：十六步框架里，哪一步最吸引你？为什么？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："不控制呼吸"为什么这么重要？你有没有过"想让呼吸变深、变细"的时刻？那之后发生了什么？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【现象】你有没有留意过，呼吸进出时，鼻头或人中那里最清楚的那个接触点，究竟在哪里？ - 【影响】当你试着跟随呼吸，心是很快跑开，还是能在一两个呼吸上安稳地停留一会儿？ - 【应对】这周每次安静下来，先只守一个呼吸触点，数几个呼吸就放过自己，再轻轻回到那个点上。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禅修练习：触点定位练习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（出自本周素材·材料③《如来禅修学体系16·入出息念业处十六事》课件，◈扩展，未共读）：</w:t>
      </w:r>
    </w:p>
    <w:p>
      <w:r>
        <w:rPr>
          <w:b/>
          <w:sz w:val="21"/>
        </w:rPr>
        <w:t>修观对象与方法概览：从色法到名法的辨识（照录）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四界差别与究竟色法辨识：四界差别是修观的重要对象之一。通过了解四界差别，修行者能够更好地辨识究竟色法，提高观智。通过十二特相、色聚分析二十八种色法，修行者能够更好地了解色法的本质，为后续的观智打下坚实的基础。 禅那的心路名法辨识：禅那的心路名法是修观的重要对象之一。通过了解禅那的心路名法，修行者能够更好地辨识名法，提高观智。通过入出息初禅的34个名法，修行者能够更好地了解名法的本质，为后续的观智打下坚实的基础。 缘起追溯与行法三相观照：缘起追溯是修观的重要方法之一。通过缘起追溯，修行者能够更好地了解十二缘起支的因果关系，提高观智。通过四禅之光观照行法三相(无常、苦、无我)，修行者能够更好地了解行法的本质，为后续的观智打下坚实的基础。</w:t>
      </w:r>
    </w:p>
    <w:p>
      <w:r>
        <w:rPr>
          <w:b/>
          <w:sz w:val="21"/>
        </w:rPr>
        <w:t>段落2</w:t>
      </w:r>
      <w:r>
        <w:rPr>
          <w:sz w:val="21"/>
        </w:rPr>
        <w:t>（出处同上）：</w:t>
      </w:r>
    </w:p>
    <w:p>
      <w:r>
        <w:rPr>
          <w:b/>
          <w:sz w:val="21"/>
        </w:rPr>
        <w:t>菩提分培育脉络与道果（修观部分概览，照录）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菩提分培育脉络：修止与修观阶段的培育——①四念处、四正勤、四神足的培育：通过修止与修观，修行者能够逐步培育四念处、四正勤、四神足；②五根、五力、七觉支、八支圣道的培育：通过修止与修观，修行者能够逐步培育五根、五力、七觉支、八支圣道。 七、道与果解析：证悟涅槃与四圣谛的紧密联系——从入流道果开始的修行进阶：通过修习入出息念，修行者能够逐步断除烦恼，最终成为阿拉汉。四圣谛与修行的紧密联系：通过修习入出息念，修行者能够逐步实践四圣谛（苦谛、集谛、灭谛、道谛），实现心灵的净化与升华。三十七菩提分在证道果时的培育：通过修习入出息念，修行者能够在证道果时培育出世间菩提分，及对佛法僧的信心与专注涅槃。</w:t>
      </w:r>
    </w:p>
    <w:p>
      <w:r>
        <w:rPr>
          <w:sz w:val="21"/>
        </w:rPr>
        <w:t>（这两段是十六步走完之后"修观部分"的概览，今天只当远方的地图看一眼，不必展开。）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十六事分成身、受、心、法四个念处，第一组四法（入出息→长短息→全息→微息）都还在"身"上——你觉得，为什么"觉知呼吸"这样一个练习，会被编在"身随观念处"里？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原文说，一切即将成佛的菩萨在菩提树下都是通过修习入出息念而成就的。呼吸人人都有、天天都在——为什么"觉知呼吸"还能成为一条走得通的路？你相信它吗？为什么？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三次"回到触点"</w:t>
      </w:r>
      <w:r>
        <w:rPr>
          <w:sz w:val="21"/>
        </w:rPr>
        <w:t>：今天挑三个日常时刻（等电梯、洗手、睡前均可），各用一次呼吸的时间，把心轻轻放回鼻头／人中附近，确认"气息正在经过这里"就够了——不数数、不评价、不延长。它与本周作业的区别：作业是坐下来专修5分钟，这个小练习是把"认得触点"带进日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礼敬佛陀</w:t>
      </w:r>
      <w:r>
        <w:rPr>
          <w:sz w:val="21"/>
        </w:rPr>
        <w:t>（出自本周素材·材料③课件封面，照录；可在静心开场或禅修练习前使用）：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百花古寺2025 百日禅修营 如来禅修学体系　古源如应讲述　2025年1月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礼敬佛陀：Namo tassa bhagavato arahato sammā-sambuddhassa (×3)——礼敬那位世尊、阿拉汉、正自觉者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若有人问"找不到触点/感觉不到气息怎么办"</w:t>
      </w:r>
      <w:r>
        <w:rPr>
          <w:sz w:val="21"/>
        </w:rPr>
        <w:t>：不解释方法，回到原文（材料①·修习前提）——"如实、自然地知道入出息才是正见：入出息是什么状态，就以什么样的状态（去）知道。"提醒大家：一时找不到，"知道我现在还没找到"也是一种如实知道。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：下一周我们正式上手——妄念与腿痛来了怎么办？主题是"数息法与杂念对治"。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每天找到自己的触点位置坐5分钟，只做一件事：知道气息在进出。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小提示：位置不理想没关系，本周只求"知道气息在进出"，不求感觉清晰，更不求舒服。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：`第4周_数息法与杂念对治_学员版.md`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读书会01·第3周·入出息念基础方法-取相点与安般十六步框架（朗读优化版）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