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第5周：微细呼吸、禅相与定的培育（学员版）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呼吸变细之后，眼前出现的光是禅相吗？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禅相：从遍作相到似相（PDF＋课件）② 安止善巧与净化（课件）③ 定的品质：五禅支（课件＋录音转写）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每天坐15-20分钟；若见相，不追不赶，只在触点知道呼吸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分钟）：用一句话说说：这一周，你有没有过“心里忽然安静下来”的一瞬间？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原文材料①：禅相：从遍作相到似相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约3970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（一）三种禅相：遍作相、取相、似相的定义与出现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rPr>
          <w:sz w:val="21"/>
        </w:rP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r>
        <w:rPr>
          <w:b/>
          <w:sz w:val="21"/>
        </w:rPr>
        <w:t>（二）禅相的出现、与呼吸结合及稳定过程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当他的定力变得愈来愈深时，禅相也会变得愈来愈明亮。这明亮的光也称为"智慧之光"(paññāloko)。</w:t>
      </w:r>
    </w:p>
    <w:p>
      <w:r>
        <w:rPr>
          <w:b/>
          <w:sz w:val="21"/>
        </w:rPr>
        <w:t>（三）从似相到安止定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继续专注入出息似相愈来愈长的时间，他将能体验到安止定。它首先将是入出息的初禅。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禅相的演变过程（课件照录）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禅相从遍作相（灰色）到取相（白色）再到似相（明亮清澈）的演变，是禅修过程中禅相的变化过程。 通过观察禅相的演变，修行者能够逐渐培养出对禅相的敏锐感知，为后续的禅修打下坚实的基础。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（体系16「禅相与禅支的演变」）：</w:t>
      </w:r>
    </w:p>
    <w:p>
      <w:r>
        <w:rPr>
          <w:sz w:val="21"/>
        </w:rPr>
        <w:t>![禅相与禅支的演变（体系16课件）](素材图_禅相演变_体系16.png)</w:t>
      </w:r>
    </w:p>
    <w:p>
      <w:r>
        <w:rPr>
          <w:sz w:val="21"/>
        </w:rP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原文材料②：安止善巧与净化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（一）安止——十种安止善巧（照录，皆与初学者直接相关）</w:t>
      </w:r>
    </w:p>
    <w:p>
      <w:r>
        <w:rPr>
          <w:sz w:val="21"/>
        </w:rPr>
        <w:t>课件标题：「三、入出息念修习／八、安止／十种安止善巧」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使事物清洁 2. 诸根平衡而行道 3. 善巧于相 4. 应当策励心时即策励心 5. 应当抑制心时即抑制心 6. 应当愉悦心时即愉悦心 7. 应当舍于心时即舍于心 8. 远离无定之人 9. 亲近有定之人 10. 志向于它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（二）入出息念的杂染与净化——十三种净化（照录·精选）</w:t>
      </w:r>
    </w:p>
    <w:p>
      <w:r>
        <w:rPr>
          <w:sz w:val="21"/>
        </w:rPr>
        <w:t>课件标题：「三、入出息念修习／五、入出息念的杂染与净化／十三种净化」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[1] "心追随过去而陷入散乱，避免它并集中于一处。 [2] "心期待未来而动摇，避免它并仅朝向于那里。" [3] "心收缩而陷入懈怠，策励它并舍弃懈怠。 [4] "心过度策励而陷入掉举，抑制它并舍弃掉举。" [5] "心倾向[乐味事]而陷入贪染，正确地了知它并舍弃贪染。 [6] "心排斥[乏味事]而陷入嗔恚，正确地了知它并舍弃嗔恚。" [7] "放舍布施现起的一性。" [8] "止禅禅相现起的一性。" [9] "坏灭相现起的一性。"这是针对修观者而言的。（原文作"参观者"） [10] "灭现起的一性。" [11] "进入行道清净。 [12] "舍已增强。 [13] "以智而喜悦满足。"</w:t>
      </w:r>
    </w:p>
    <w:p>
      <w:r>
        <w:rPr>
          <w:sz w:val="21"/>
        </w:rP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原文材料③：定的品质：五禅支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（一）五禅支（寻、伺、喜、乐、一境性）的作用（依据录音转写整理）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〔00:09:04〕经典里面这个形容呢，就像蜜蜂去采花蜜：它从看到一朵花，然后飞过去到那个花的那个过程呢，这个就是寻。这个巴利叫 vitakka（原转写"we嘎"），那么我们古人把它翻译成"寻"是有道理的，就是"找"嘛——你找到它，其实它不仅仅是找，（心）朝向它也是（寻）。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r>
        <w:rPr>
          <w:b/>
          <w:sz w:val="21"/>
        </w:rPr>
        <w:t>（二）辨识五禅支的具体方法（出自帕奥《入出息念》，出处同材料①）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寻(vitakka)：把心投入于入出息似相。 2. 伺(vicāra)：维持心投注于入出息似相。 3. 喜(pīti)：喜欢并对入出息似相感到高兴。 4. 乐(sukha)：体验对入出息似相的快乐感受。 5. 一境性(ekaggatā)：让心专注于入出息似相这一目标上。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他先逐一地辨识禅支，然后再一起辨识五个。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（三）五禅支的内涵与辨识／初禅五自在（课件照录）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rPr>
          <w:sz w:val="21"/>
        </w:rPr>
        <w:t>【整理者注】课件该部分为总述，未展开各禅支的逐支定义与禅那中辨识的具体步骤；五禅支各自作用的详细讲解见本文件资源C（介绍22录音）。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初禅五自在是禅修过程中的重要练习内容。通过练习初禅五自在，修行者能够更好地掌握禅修的技巧，提高禅修效果。 初禅五自在包括身轻安、心轻安、喜、乐、一境性等，通过练习初禅五自在，修行者能够更容易进入禅定状态，减少杂念的产生。</w:t>
      </w:r>
    </w:p>
    <w:p>
      <w:r>
        <w:rPr>
          <w:sz w:val="21"/>
        </w:rP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r>
        <w:rPr>
          <w:b/>
          <w:sz w:val="21"/>
        </w:rPr>
        <w:t>（四）什么叫做入定（依据录音转写整理）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02:42〕去看这个心所的特点去了解。昨天呢我们也讲了禅那心路。禅那心路跟我们欲界的心（路）呢，就是短短的心路跟（比较）长的心路的区别（原转写"短短的心路跟无限长的心路"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〔00:05:19〕但是我们对于大部分人、初学的人呢，他就是一段一段的，慢慢地这个就串起来了。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r>
        <w:rPr>
          <w:b/>
          <w:sz w:val="21"/>
        </w:rPr>
        <w:t>（五）修心的本质（依据录音转写整理）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：五禅支——寻、伺、喜、乐、一境性——你在禅修（或做事）中最有体会的是哪一支？可以用材料③里"蜜蜂采花蜜"的比喻说说看。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【现象】呼吸变浅变细的时候，你能不能分辨出它还在，还是已经快要察觉不到它了？ - 【影响】当心稍微静下来，你有没有过一瞬光亮、清凉或平静冒出来，随后又悄悄消失？ - 【应对】这周静坐时，留意呼吸由粗变细的那个过渡，只是看着它变，不追它也不压它。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（出自《如来禅修学体系介绍01-古源尊者-20240622》，录音转写（校对整理），</w:t>
      </w:r>
      <w:r>
        <w:rPr>
          <w:b/>
          <w:sz w:val="21"/>
        </w:rPr>
        <w:t>依据录音转写整理</w:t>
      </w:r>
      <w:r>
        <w:rPr>
          <w:sz w:val="21"/>
        </w:rPr>
        <w:t>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（原转写"傻孩"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37:56〕高智商综合症的特点呢，就是基本上都是博士。我们的学生里好多博士，曾经学过禅修（原转写"探究的学过价值"）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38:38〕所以我们要有一个目标——目标要高远，我们要成功，要证果（原转写"正果"），但是要深深海底行，要脚踏实地，每一步每一步都要走得很扎实才行啊。不然你就会走不下去——坑太多了，修行的路上坑太多。</w:t>
      </w:r>
    </w:p>
    <w:p>
      <w:r>
        <w:rPr>
          <w:b/>
          <w:sz w:val="21"/>
        </w:rPr>
        <w:t>段落2</w:t>
      </w:r>
      <w:r>
        <w:rPr>
          <w:sz w:val="21"/>
        </w:rPr>
        <w:t>（出自《如来禅修学体系16-入出息念业处十六事-古源尊者-20250118（课件）》，出处同材料①扩展段）：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  <w:sz w:val="21"/>
        </w:rPr>
        <w:t>段落3</w:t>
      </w:r>
      <w:r>
        <w:rPr>
          <w:sz w:val="21"/>
        </w:rPr>
        <w:t>（出自《如来禅修学体系14-入出息念浅析7-修习3-古源尊者-20250116（课件）》，出处同材料②）：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rPr>
          <w:sz w:val="21"/>
        </w:rPr>
        <w:t>【整理者注】本课件仅提取到七项目录标题，各诀窍的展开正文未能提取（推测以图形页呈现）。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十种安止善巧里，哪一条是你现在最容易做到的？哪一条最难？为什么？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一天三次"心检"</w:t>
      </w:r>
      <w:r>
        <w:rPr>
          <w:sz w:val="21"/>
        </w:rP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：下周我们读"五盖"——是什么挡住了定力？贪欲、瞋恚、昏沉睡眠、掉举追悔、疑，我们一个一个认识它们，学会"动态清理"。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每天坐15-20分钟；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若见到光、亮等禅相，不追不赶，只在触点知道呼吸。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：`第5周_微细呼吸-禅相与定的培育_学员版.md`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读书会01·第5周·微细呼吸-禅相与定的培育（朗读优化版）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