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第6周：五盖识别与对治（学员版）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每天禅修前先花1分钟自检五盖（哪个盖今天最活跃？），用对应方法先处理再上座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分钟）：用一句话说说：此刻，你心里有什么东西正在“挡着”你？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原文材料①：五盖的定义与成因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约3300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（一）盖（nīvaraṇa）的词义与障碍作用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盖(nīvaraṇa): nī—niyyāna, 脱离; varaṇa—āvaraṇa, 封闭 解脱的路途中的障碍——《无碍解道》 以阻止禅那等善心生起，如此不允许其生起为盖；或者障碍慧眼为盖——《阿毗达摩义分别复注》 引领烦恼习气后，遮蔽为盖——《清净之道大复注》 盖即是障盖、障碍的意思。因为能障碍善法和定力成就，使智慧羸弱，故名。</w:t>
      </w:r>
    </w:p>
    <w:p>
      <w:r>
        <w:rPr>
          <w:b/>
          <w:sz w:val="21"/>
        </w:rPr>
        <w:t>（二）五盖的巴利名称与各自定义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欲贪盖（kāmacchanda） 嗔恚盖（vyāpāda） 昏沉睡眠盖（thinamiddha） 掉举追悔盖（uddhaccakukkuca） 疑盖（vicikicchā）</w:t>
      </w:r>
    </w:p>
    <w:p>
      <w:r>
        <w:rPr>
          <w:b/>
          <w:sz w:val="21"/>
        </w:rPr>
        <w:t>各盖定义：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欲贪盖 欲贪(kāmacchanda): 对欲乐目标的贪求 kāma是五欲；chanda也是欲，是追求的意思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嗔恚盖 瞋恚:vyāpāda,即忿怒、生气。有两类嗔恚: 1. 破坏性的瞋恚 2. 忧郁性的瞋恚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昏沉睡眠盖 昏沉睡眠盖(thinamiddha):即昏沉与睡眠。 昏沉：心的不适业性为昏沉(thina)，这是怠惰状态(ālasiyabhāva)的同义词。 睡眠：三蕴（受、想、行三蕴，或一切心所）的不适业性为睡眠（middha），这是睡猴的瞌睡状态的同义词。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掉举追悔盖 掉举(uddhacca)是指心的散乱,爱打妄想,思绪纷纷扰扰。妄想是心取不同的所缘,抓取不同的对象,不能安定下来,犹如被风吹的旗在飘扬;又如把石头丢到尘土堆里,使尘土飞扬一样。 追悔，义注提到的主要是对戒律方面的追悔。出家人犯戒之后内心感到不安、后悔，称为"追悔"（kukkucca）。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疑盖 疑盖(vicikicchā):怀疑。 即对八种事的疑:佛、法、僧、戒定慧三学、过去世、未来世、过去未来世以及因果法则(此缘性、缘生法)。</w:t>
      </w:r>
    </w:p>
    <w:p>
      <w:r>
        <w:rPr>
          <w:b/>
          <w:sz w:val="21"/>
        </w:rPr>
        <w:t>（三）义注五喻：为什么要把五盖舍离</w:t>
      </w:r>
    </w:p>
    <w:p>
      <w:r>
        <w:rPr>
          <w:b/>
          <w:sz w:val="21"/>
        </w:rPr>
        <w:t>为什么舍离五盖（一）：应将欲贪视为债务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 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 在禅修中，欲贪表现为对结果的贪求和期待，从而产生比较、自责等瞋心，心不得平静。</w:t>
      </w:r>
    </w:p>
    <w:p>
      <w:r>
        <w:rPr>
          <w:b/>
          <w:sz w:val="21"/>
        </w:rPr>
        <w:t>为什么舍离五盖（二）：应将瞋恚视为疾病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义注解释：患胆汁病的人对于糖、蜜糖等美味可口的食物都不能品尝，在他们眼中会认为它们是苦的一样难以下咽。 一个充满瞋恨的人，即使他的老师充满慈悲地教训他，或者稍微严厉地教训他，他都无法接受，甚至愤然离去。 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  <w:sz w:val="21"/>
        </w:rPr>
        <w:t>为什么舍离五盖（三）：应视昏沉睡眠如犯人被囚禁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 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  <w:sz w:val="21"/>
        </w:rPr>
        <w:t>为什么舍离五盖（四）：应将掉举追悔视为奴隶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义注解释： 一个奴隶在放假时也可能被主人差使，他必须赶快去办这件事情，不能享受节假日的休息，也不能去观看节假日的庆典。 同样地，如果比库不懂戒律，只是为了隐居而到森林里，即使因为一些小小的罪犯戒，他的心也无法平静。 那时他的心已经被追悔所征服，不得不舍弃隐居。所以，应当把掉举追悔视为奴隶。</w:t>
      </w:r>
    </w:p>
    <w:p>
      <w:r>
        <w:rPr>
          <w:b/>
          <w:sz w:val="21"/>
        </w:rPr>
        <w:t>为什么舍离五盖（五）：应将怀疑视为充满危险的荒漠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 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盖（nīvaraṇa）释义的详细讲解（共修版照录）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  <w:sz w:val="21"/>
        </w:rPr>
        <w:t>盖如何形成（一）：六种心理余势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Kamma (业) : 思所遗留下来的心理余势。思关系着我们过去生中所作的善恶行为 2. Anusaya (随眠) : 不善心所如贪、瞋等所遗留下来的心理余势。这些不善心所驱动我们过去生中所做的杀、盗等不善行。 3. Pāramī (波罗密) : 善的心所遗留下来的心理余势。这些善心所关系着我们过去生中所做的布施、持戒等善行。 4. Ajjhāsaya (意向性) : 关系着我们过去生经验的喜好或厌恶。 5. Vāsanā (习气)：一些倾向，跟我们过去生的习惯有关。 6. Carita (行)：我们于过去生中所养成的心性</w:t>
      </w:r>
    </w:p>
    <w:p>
      <w:r>
        <w:rPr>
          <w:b/>
          <w:sz w:val="21"/>
        </w:rPr>
        <w:t>盖如何形成（二）：过去五因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无明 爱 取 行 业</w:t>
      </w:r>
    </w:p>
    <w:p>
      <w:r>
        <w:rPr>
          <w:b/>
          <w:sz w:val="21"/>
        </w:rPr>
        <w:t>盖如何形成（三）：家庭及外在环境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家庭环境对个人的影响 2. 教育、工作等其他环境对个人的影响</w:t>
      </w:r>
    </w:p>
    <w:p>
      <w:r>
        <w:rPr>
          <w:b/>
          <w:sz w:val="21"/>
        </w:rPr>
        <w:t>八种疑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怀疑导师: satthari kankhati vicikicchat 2. 怀疑法: dhamme kankhati vicikcati 3. 怀疑僧: sanghe kankhati vicikicchati 4. 怀疑学: sikkhāya kaṅkhati vicikicchati 5. 怀疑前际: pubbante kankhati vicikicchat 6. 怀疑后际: aparante kankhati vicikicchat 7. 怀疑前后际: pubbantāparante kànkhati vicikicchati 8. 怀疑此缘性、诸缘生法：idappaccayatā paticcasamuppannesudhammesu kankhati vicikicchat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原文材料②：五盖对治方法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（一）昏沉睡眠盖的对治：三种精进与六种方法（依据录音转写整理）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〔00:25:58〕（义注）里面呢，对于昏沉睡眠呢，讲到了六种方法可以对治昏沉睡眠。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第一个呢，知道饮食过量可能导致昏沉睡眠——所以我们要知道你的饮食量，要把握住。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第四个（方法）：如果你是习惯性昏沉、不是睡眠不好的人呢，在不是很冷的时候，坐在露天下也是有效的。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第六个是（多作）有助于灭除昏沉睡眠的适当言论（原转写"失败言论"）——大家在一起讨论（怎么对治），也可以解决。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  <w:sz w:val="21"/>
        </w:rPr>
        <w:t>（二）掉举追悔盖的对治：六种灭除法（依据录音转写整理）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  <w:sz w:val="21"/>
        </w:rPr>
        <w:t>（三）贪欲盖的对治：不净观六法（出自补充资源E，依据录音转写整理）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sz w:val="21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  <w:sz w:val="21"/>
        </w:rPr>
        <w:t>（四）嗔恚盖的对治：慈心（简短提及，依据录音转写整理）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〔00:16:23〕慈心，在我们心所里面就是无嗔心所；无嗔心所呢，就是去除嗔的这个有效的方法——慈跟嗔是对立的。</w:t>
      </w:r>
    </w:p>
    <w:p>
      <w:r>
        <w:rPr>
          <w:sz w:val="21"/>
        </w:rPr>
        <w:t>（编注：慈心禅完整修习见读书会02·慈心禅读书会资料包，本讲只把慈心作为"对治嗔恚的方法之一"简短提及。）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〔出处说明 · 2026-09-26〕</w:t>
      </w:r>
      <w:r>
        <w:rPr>
          <w:sz w:val="20"/>
        </w:rPr>
        <w:t>本「◈扩展段落」(一)~(四)（昏沉睡眠／掉举追悔／掉举者的调整／疑盖）与</w:t>
      </w:r>
      <w:r>
        <w:rPr>
          <w:b/>
          <w:sz w:val="20"/>
        </w:rPr>
        <w:t>材料②★核心段落同源</w:t>
      </w:r>
      <w:r>
        <w:rPr>
          <w:sz w:val="20"/>
        </w:rPr>
        <w:t>，均出自</w:t>
      </w:r>
      <w:r>
        <w:rPr>
          <w:b/>
          <w:sz w:val="20"/>
        </w:rPr>
        <w:t>《2024百花古寺禅修营27-〈大念处经〉讲记24-古源尊者-20240301》</w:t>
      </w:r>
      <w:r>
        <w:rPr>
          <w:sz w:val="20"/>
        </w:rPr>
        <w:t>（`soundrecording_d0dd1c0cd17209afe241ece24bf6b7b4_d3001b0ec0a018c88e852dd629b5daa87439961422831605`），</w:t>
      </w:r>
      <w:r>
        <w:rPr>
          <w:b/>
          <w:sz w:val="20"/>
        </w:rPr>
        <w:t>非《止观前行实修营12-舍离五盖5》</w:t>
      </w:r>
      <w:r>
        <w:rPr>
          <w:sz w:val="20"/>
        </w:rPr>
        <w:t>；(五)「平衡五根五力与七觉支」方出自补充资源E《舍离五盖5》。特此标注，照录原文一字未改。</w:t>
      </w:r>
    </w:p>
    <w:p>
      <w:r>
        <w:rPr>
          <w:b/>
          <w:sz w:val="21"/>
        </w:rPr>
        <w:t>（一）昏沉睡眠的成因：不如理作意"无聊等法"（依据录音转写整理）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  <w:sz w:val="21"/>
        </w:rPr>
        <w:t>（二）掉举追悔的定义、成因与"最没有用的不善法"（依据录音转写整理）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  <w:sz w:val="21"/>
        </w:rPr>
        <w:t>（三）掉举者的日常调整（依据录音转写整理）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r>
        <w:rPr>
          <w:b/>
          <w:sz w:val="21"/>
        </w:rPr>
        <w:t>（四）疑盖：实修验证与善知识（依据录音转写整理）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  <w:sz w:val="21"/>
        </w:rPr>
        <w:t>（五）平衡五根五力与七觉支（出自补充资源E，依据录音转写整理）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sz w:val="21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原文材料③：动态清理的实践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"智慧动态识别并及时清理五盖"的实践要领（依据录音转写整理）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0"/>
        </w:rPr>
        <w:t>动态清理</w:t>
      </w:r>
      <w:r>
        <w:rPr>
          <w:sz w:val="2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作业：生命回顾（动态清理的入手处）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作业：生命回顾</w:t>
      </w:r>
    </w:p>
    <w:p>
      <w:r>
        <w:rPr>
          <w:sz w:val="21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：义注把五盖比作债务、疾病、囚禁、奴隶、荒漠——哪一个比喻最触动你？你觉得，为什么把盖比作那个？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："动态清理"——及时识别、如理作意、用对治的方法替代。对照材料②的逐盖对治方法，你打算从哪一盖开始练？用哪个方法？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【现象】最近坐中，最常来找你的是哪一种——想要什么、烦躁、昏沉、散乱，还是犹豫不决？ - 【影响】当它出现的时候，你会不会觉得“我修得不好”，然后整个人一下子变得挫败起来？ - 【应对】这周一旦认出它来了，先在心里给它起个名字，再深深呼吸一次，看它会不会淡下去。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（出自《止观前行实修营8-舍离五盖1（共修版）》，出处同材料①）：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 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  <w:sz w:val="21"/>
        </w:rPr>
        <w:t>段落2</w:t>
      </w:r>
      <w:r>
        <w:rPr>
          <w:sz w:val="21"/>
        </w:rPr>
        <w:t>（出自《如来禅修学体系21-禅修次第5-如理作意2-古源尊者-20250123（课件）》）：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再者，诸比库，比库对六种内、外处而于法随观法而住。诸比库，比库又如何对六种内、外处而于法随观法而住呢？ 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sz w:val="21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"只要开始怀疑，你就修不下去……先做做看呗，先不怀疑。"——你怎么看待"用实修来验证，而不是用怀疑来开路"？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给盖画张像</w:t>
      </w:r>
      <w:r>
        <w:rPr>
          <w:sz w:val="21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：下周我们读"经行与四威仪"——不打坐的时候，正念怎么保持？走路，也可以是禅修。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每天禅修前先花1分钟自检五盖：问自己"哪个盖今天最活跃？"——用对应的方法先处理，再上座。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：`第6周_五盖识别与对治_学员版.md`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读书会01·第6周·五盖识别与对治（朗读优化版）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