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第1周：前情回顾与心念处总说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心念处观察什么？为什么观心之前要先观色？从身念处、受念处一路走到心念处，这一步怎么跨？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朗读学习资料——前情回顾与心念处总说（据知识库「古源尊者开示及上座部佛教资料」整理）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每天睡前用2分钟"看一眼今天的心"：挑一个记得住的瞬间（比如不耐烦、想刷手机的那一刻），只记一句"那一刻心里是什么"，不评判、不分析、不改正。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受念处九种受＝三种受（乐·苦·不苦不乐）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先观照受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受念处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先观察色法，再观察名法（受属名法）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观依处（六门依处；眼十法聚＝四大＋四色＋眼净色）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有贪／离贪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有嗔／离嗔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有痴／离痴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昏昧／散乱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《注疏》三问：谁在感受？感受是谁的？为何有感受？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先观照识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心念处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一、前情回顾：从「身、受」到「心」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受念处九种受＝三种受（乐·苦·不苦不乐）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＋有物染／无物染各三种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⭐《注疏》三问：谁在感受？感受是谁的？为何有感受？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只是受在感受，没有一个「我」在感受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名业处的三种入手（＋身念处＝四念处）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法念处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先色后名：佛陀教导名法禅修的次第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先观察色法，再观察名法（受属名法）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需纯熟的观智——大部分人还没有到达这个水平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四、名业处的修习方法三步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观依处（六门依处；眼十法聚＝四大＋四色＋眼净色）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观心路（五门心路：识·领受·推度·确定·七速行·二彼所缘）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观名法之因（无明·爱·取·行·业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无常·苦·无我）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心念处总说＝八对十六种世间心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有贪／离贪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有嗔／离嗔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有痴／离痴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昏昧／散乱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广大／不广大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有上／无上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得定／不得定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解脱／未解脱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「心了知心」；⭐十六种心皆是世间心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前情回顾</w:t>
      </w:r>
      <w:r>
        <w:rPr>
          <w:rFonts w:ascii="Times New Roman" w:hAnsi="Times New Roman" w:eastAsia="宋体"/>
          <w:b w:val="0"/>
          <w:sz w:val="21"/>
        </w:rPr>
        <w:t>：受念处九种受＝三种受（乐·苦·不苦不乐）＋有物染／无物染各三种；《注疏》三问——谁在感受？感受是谁的？为什么有感受产生？从究竟法看，只是受在感受，没有一个「我」在感受。</w:t>
      </w:r>
      <w:r>
        <w:rPr>
          <w:rFonts w:ascii="Times New Roman" w:hAnsi="Times New Roman" w:eastAsia="宋体"/>
          <w:b/>
          <w:sz w:val="21"/>
        </w:rPr>
        <w:t>完整受念处修习详见读书会06</w:t>
      </w:r>
      <w:r>
        <w:rPr>
          <w:rFonts w:ascii="Times New Roman" w:hAnsi="Times New Roman" w:eastAsia="宋体"/>
          <w:b w:val="0"/>
          <w:sz w:val="21"/>
        </w:rPr>
        <w:t>，本周只作条目化回顾。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名业处（观照名法）有三种入手</w:t>
      </w:r>
      <w:r>
        <w:rPr>
          <w:rFonts w:ascii="Times New Roman" w:hAnsi="Times New Roman" w:eastAsia="宋体"/>
          <w:b w:val="0"/>
          <w:sz w:val="21"/>
        </w:rPr>
        <w:t>：先观照触、先观照受、先观照心识。先观受＝受念处、先观识＝心念处、先观触＝法念处——</w:t>
      </w:r>
      <w:r>
        <w:rPr>
          <w:rFonts w:ascii="Times New Roman" w:hAnsi="Times New Roman" w:eastAsia="宋体"/>
          <w:b/>
          <w:sz w:val="21"/>
        </w:rPr>
        <w:t>三者加上必须先修行的身念处，合起来就是四念处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为什么多人愿从受念处开始</w:t>
      </w:r>
      <w:r>
        <w:rPr>
          <w:rFonts w:ascii="Times New Roman" w:hAnsi="Times New Roman" w:eastAsia="宋体"/>
          <w:b w:val="0"/>
          <w:sz w:val="21"/>
        </w:rPr>
        <w:t>：受生起很明显——乐受遍布全身时令人内心欢呼，苦受遍布时令人哀嚎；而触、识若把受拿开，则不明显、暗淡。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先色后名＝佛陀教导名法禅修的次第</w:t>
      </w:r>
      <w:r>
        <w:rPr>
          <w:rFonts w:ascii="Times New Roman" w:hAnsi="Times New Roman" w:eastAsia="宋体"/>
          <w:b w:val="0"/>
          <w:sz w:val="21"/>
        </w:rPr>
        <w:t>：佛陀在《大念处经》《中部》《长部》《相应部》众多经典中都教导——</w:t>
      </w:r>
      <w:r>
        <w:rPr>
          <w:rFonts w:ascii="Times New Roman" w:hAnsi="Times New Roman" w:eastAsia="宋体"/>
          <w:b/>
          <w:sz w:val="21"/>
        </w:rPr>
        <w:t>必须在色法修完之后，才从五取蕴中取出受蕴教导名法</w:t>
      </w:r>
      <w:r>
        <w:rPr>
          <w:rFonts w:ascii="Times New Roman" w:hAnsi="Times New Roman" w:eastAsia="宋体"/>
          <w:b w:val="0"/>
          <w:sz w:val="21"/>
        </w:rPr>
        <w:t>；色法看清楚后观察受，还要观察与受一起生起的相应名法、名法生起的因，以及它的无常·苦·无我。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名业处的修习方法三步</w:t>
      </w:r>
      <w:r>
        <w:rPr>
          <w:rFonts w:ascii="Times New Roman" w:hAnsi="Times New Roman" w:eastAsia="宋体"/>
          <w:b w:val="0"/>
          <w:sz w:val="21"/>
        </w:rPr>
        <w:t>：①观依处（眼识依眼净色生起……意界与意识界依心所依处色生起；如眼十法聚＝地·水·火·风·色·香·味·食素＋眼净色）；②观心路（五门心路过程：眼识、领受、推度、确定、七个速行心、两个彼所缘，以及随起的意门心路过程）；③观名法之因（无明·爱·取·行·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观其无常·苦·无我）。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心念处总说＝八对十六种世间心</w:t>
      </w:r>
      <w:r>
        <w:rPr>
          <w:rFonts w:ascii="Times New Roman" w:hAnsi="Times New Roman" w:eastAsia="宋体"/>
          <w:b w:val="0"/>
          <w:sz w:val="21"/>
        </w:rPr>
        <w:t>；本周只求对「心念处观察什么、从哪里入手」有一张清晰的地图，逐对辨析是下一周的主题。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前情回顾与心念处总说」（脚本：全部取自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念处（二）——心念处与法念处》的第一讲：前情回顾与心念处总说。上一程我们走过了身念处、受念处，今天要往前再走一步——从「感受」走向「心」。感受是被知道的，而心，是那个「能知道」的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此刻，那个正在知道「我坐在这里」的，是什么？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我们不评比谁走得远，也不着急得到答案，只是安静地坐一会儿，让心先沉下来。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好，现在让我们把心，从外面的忙碌里轻轻收回来。今天我们要一起看一张地图——心念处观察什么、从哪里入手。请你带着两个问题坐在这里：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我上一程看见了身、看见了受，那么「知道这一切的心」，我看过它吗？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：回想这一周，你哪一刻是「身体在动、心却早已跑到别处」？一句话说说那个场景，说完就放下。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原文材料①：★核心·朗读学习资料——前情回顾与心念处总说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走进《四念处（二）——心念处与法念处》这一程。上一程，我们从身念处、受念处一路走过来：感受是被知道的，而心，是那个「能知道」的。今天这一篇，我们先把上一程轻轻回顾一遍，再跨出关键的一步——从「被感受到的」，走向「能知能觉的心」。名业处，也就是观照名法，有三种入手；观心的正路是「先色后名」；而心念处的总说，是八对十六种世间心。这一篇不求把十六种心认全，只求对「心念处观察什么、从哪里入手」，有一张清晰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一、前情回顾：受念处九种受与《注疏》三问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关于受念处，佛陀教导了九种修习方法。经文这样说：比库感到乐受时，了知「我感到乐受」；感到苦受时，了知「我感到苦受」；感到不苦不乐受时，了知「我感到不苦不乐受」。这是三种受。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加上六种受：感受到有物染的乐受时，了知「我感受到有物染的乐受」；感受到无物染的乐受时，了知「我感受到无物染的乐受」；苦受、不苦不乐受，也各有「有物染」与「无物染」两种。前面三种感受，加上这六种感受，合起来，就是九种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来记：感受最少有三种——苦受、乐受、不苦不乐受；又有五种——在苦、乐、不苦不乐之外，再加悦受与忧受。苦受和乐受是指身体的，悦受和忧受是指内心的，不苦不乐受则是共同的。「有物染」与「无物染」再各乘以三，合起来就是六种。其实，受是一套保护生命、维系物种繁衍的评价系统：体验乐受时，它启动鼓励机制；体验苦受时，它启动保护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（顺带一提：后来的义注与复注，把「有物染」更贴切地译作「欲爱的结缚」，把「应依靠」译作「应培育」——教我们培育无爱染的三种受，不依靠被欲爱所结缚的受；此层详见读书会06，本周只作了解。）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受念处，《注疏》以三个问题来解释：（一）谁在感受？（二）感受是谁的？（三）为什么有感受产生？——「谁在感受」，没有众生或人在感受；「感受是谁的」，不是任何众生或任何人的感受；「为什么有感受」，从究竟法的角度讲，感受是透过某些事物作为目标而生起的，如透过色、声、香、味、触。说到底，只是受在感受，没有一个「我」在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完整的受念处修习，详见读书会06；这一周，我们只把它当作一次条目化的回顾，不展开。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充一句：不苦不乐受的生起比较不清楚，《注疏》教我们籍着与乐受、苦受作比较，来了知它的存在——就像猎人追踪野鹿的蹄印，鹿跑过一块平坦的岩石时看不见痕迹，却能从岩石两边的蹄印推出它的路线来。本周只需知道有这一节，不必深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二、名业处的三种入手：先观受／先观识／先观触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受念处有什么特点呢？先把之前所学的内容作一个归纳。色业处有两种修法，即四界分别观的简略法与详尽法；名业处有三种修法：一、先观照触；二、先观照受；三、先观照心识。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入手，讲得再具体一点是这样的：如果观智能很清楚地观照触，就先观照触，然后再去观照受、想、思等相应名法；如果观智能很清楚地观照受，就先观照受，然后再观照与受相应的其他名法；如果观智能很清楚地观照心识，就先观照识，然后再观照与识相应的其他名法。这正是《义注》与《复注》所说的——依据先观察受、或观察触、或观察识的不同，有三种不同根性的人证悟阿拉汉果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先观照受，并不代表其他名法不必观照。如果先观照受，不应只是观照受而已，而应该观照与受一起生起的其他相应名法，这称为受念处；如果先观照识，不应只是观照识而已，而应该观照与心识一起生起的相应名法，这称为心念处；如果先观照触，不应只观照触而已，而应该观照与触一起生起的相应名法，这称为法念处。这三种念处，加上必须先修行的身念处，合起来就称为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可以举一个榜样：沙利子尊者就是先观照心识为无常，再开始观察触、受、想、思、一境性、名命根、作意……一一地观察为无常；如此观照时，他能非常清楚地观到名法的生、住、灭三个小刹那。可见先观照识，是心念处这一路的典型走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很多人愿意从受念处开始？因为受的生起很明显。当乐受生起、遍布全身、洋溢全身时，它会使人发出内心的欢呼：「啊！这多么快乐。」证得禅那时，离生喜乐，其身被喜所遍满、浸润，遍布全身。《注疏》中说，就像吃了提炼过一百次的醍醐一样，也像涂了非常高贵的润肤油之后被很有技巧地按摩一样。当苦受生起、遍布全身时，它会使人发出这样的哀嚎：「啊！太痛苦了。」就像火红的枪刺到自己身上一样，或像被熔化的铁水浇到自己身上。而触和识，如果你把受拿开，纯粹只是触心所和心识，就不明显、暗淡了。所以，乐受与苦受相当清楚，很多人在修习念处时，愿意从受念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一句：并非仅仅「知道有感受」就是修受念处。婴儿或动物也能了知乐受、苦受，但那种了知，不能去除「有众生存在」的邪见，不能根除我想与众生想，所以既不是禅修的法门，也不是培育念处的方法。真正的受念处，要能透视究竟名色法及其因，并且观照它们的无常、苦、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三、先色后名：佛陀教导名法禅修的次第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如此，佛陀先教导观察色法的禅修方法，然后从五取蕴中取出受蕴，来教导观察名法的禅修法门。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不仅仅在《大念处经》中如此教导，在《中部》的《爱尽小经》《方广小经》《方广大经》《护国经》《摩犍地耶经》《界分别经》《不动适应经》，在《长部》的《因缘大经》《帝释请问经》，在《相应部》的《因缘小经》《树譬喻经》《审虑经》与全部的《受相应》，以及其他很多经典中，佛陀都在教导：必须在色法修完以后，才从五取蕴中取出受蕴，来教导名法的禅修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这是什么意思呢？就是说，佛陀在大部分的时间里都教导：要先观察色法，再来观察名法，因为受属于名法。有一些禅法直接从受开始教导，这种方式是不是完全符合佛陀的教导呢？就要去观察。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佛陀反复强调这一点？因为观照名法，比观照色法更微细。帕奥西亚多在《正念之道》中提醒：佛陀在《大念处经》里安排的次第不是随便的——如果不先观照色法而直接观照名法，是很难做到的。止观行者都有这样的体会：如果连自身的色聚、乃至破除密集以后的那些究竟色法都看不清楚，要去观察名法是很困难的。当禅修者观察名法出现困难，一般老师会让他先回来修习色法；色法仍不清楚，就再回来培养定力、修习四界差别，把色法看得很清楚，然后在心所依处观察名法，这时候才能清晰地观察名法。当然，如果止禅行者本身的禅那定力足够，不观照色法而直接观照禅那名法，并不困难；但若观照的是六门欲界的名法，不先观照色法，同样还是看不清楚。色法——地、水、火、风与所造色——相对明显，先把它看清楚，心才不至于在名法里迷失。佛陀在许多经典里都作同样的教导，正是为了给我们一条稳妥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怎么理解呢？正常来说，受念处必须观察到乐受这个名法；而在观察名法之前，要先学习观察色法。色法看明白、看清楚以后，观察受，还要观察跟受一起生起的相应名法，以及这个名法生起来的因，并且观照到它的无常、苦、无我。大部分人还没有到达这个水平，因为这需要纯熟的观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四、名业处的修习方法：观依处、观心路、观名法之因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于观禅来讲，当能够观察与受相关的名色时，首先了知：没有众生，只是一堆色法。根据《阿毗达摩》，眼识只依靠眼净色而生起，耳识只依靠耳净色而生起，鼻识只依靠鼻净色而生起，舌识只依靠舌净色而生起，身识只依靠身净色而生起；意界与意识界，只依靠心所依处色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观察色法、观察名法，就得分辨这些生起名法的依处。观察依处，就要看到里面的四大种色——地、水、火、风，以及所造色。比如眼十法聚，有地、水、火、风、色、香、味、食素，加上眼净色；其他五门也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观察色法后，在这个色法上生起的心识，就可以被观察。六门心路过程是名法。当观察眼门心路时，看到颜色生起来的感受，要看到眼识，以及在身识里生起的领受、推度、确定、后面的七个速行心、两个彼所缘，还有随起的意门心路过程，对这个所缘进行分析、判断。当我们能如此观察时，就知道：这是依着眼门和意门而生起的一堆名法和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次第完整地说出来，就是修习心念处之前的四个步骤：第一，观照究竟色法；第二，观照究竟名法——依着心路过程去观照心和心所；第三，同时观照名法和色法，也就是名色分别；第四，能够分辨名色法里并没有我、你、人、众生这样真实的存在。这四步走下来，才叫把心念处的地基搭稳。有人会问：可不可以不观照究竟色法，就直接修心念处呢？通常是不可以的，只是偶尔有特例——那些特例，都因为过去生中巴拉密很强的缘故。我们不必拿特例来要求自己，就按这条稳稳的次第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去观察这一堆五蕴生起的原因——是因为无明、爱、取、行、业而生起。所有的五门面对的所缘都是果报。当定力足够时，就能看到：你为什么会遇到这样的果报，这个果报是由过去的无明、爱、取、行、业导致的。由于无明、爱、取、行、业生起，所以五蕴生起。从此时起，可以安住于透彻的观慧，了知五蕴只是缘和缘生之法，没有众生或人存在，纯粹只是一堆行法而已。他观照缘生的名色法及其因，是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在得到适当的气候、指导老师、食物与教法之后，期盼证悟而精进修行的比库，将会到达观智的顶峰，证悟阿拉汉果。这就是先观照受、先观照触、先观照识这一类人，证悟阿拉汉果的方法。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五、心念处总说：八对十六种世间心的地图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从受念处往前走一步，就是心念处。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念处观察什么？佛陀在《大念处经》里，把「心」摊开成八对、十六种世间心：有贪心／离贪心；有嗔心／离嗔心；有痴心／离痴心；昏昧心／散乱心；广大心／不广大心；有上心／无上心；得定心／不得定心；解脱心／未解脱心。心念处，就是「心了知心」——心去看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要记住：心并不能单独生起，它必须和相应的心所同时生起。所以在观照心的时候，也必须同时观照在同一心识刹那中生起的其他心所。因此，止行者在修习心念处时，这十六种心都必须被观照到；观照它们时，必须依照心路过程来观照，应当在每个心识刹那中都能照见心与心所。心，大致分两大类：一类是心路过程心——心在活跃状态时生起的心；一类是离心路过程心——比如熟睡无梦时的心。要认识自己的心，就是把这六门心路过程，一门一门地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一处关键：这十六种心，都是世间心，不涉及出世间的心。因为对于心念处，我们要观察所缘的无常、苦、无我，而出世间心不涉及无常、苦、无我的本质。所以，心念处的练习，只适合针对世间法，不适合于出世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那从哪里入手呢？佛陀的办法，是先修身念处，把地、水、火、风这些色法看清楚；再依心路过程，观照在色法上生起的心与心所。也就是说，观心的正路，仍是那一句——「先色后名」。帕奥西亚多也提醒：对还没有观智的人，也可以观察心，但那还不是《大念处经》里佛陀所教导的真正的「心随观」；真正的入手处，仍然是先修身念处，当念知力越来越强，才慢慢能从概念上观察到心的状态、它的生起灭去，以及追查这个心生起背后的动机。大部分人还不能直接观心，不必着急；先从身、从受起步，把脚下这一步走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认出来，不是批判自己，而是「观」的开始。这一篇，我们只求对「心念处观察什么、从哪里入手」有一张清晰的地图；至于逐对地认识这十六种心，是下一篇的主题。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六、收束：从「被感受到的」，到「能知能觉的心」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各位贤友，这一篇，我们先把上一程回顾了一遍，又站在了心念处的门口。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件最朴素的事：第一，名业处有三种入手——先观受是受念处，先观识是心念处，先观触是法念处；加上必须先修行的身念处，合起来就是四念处。第二，观心的正路是「先色后名」——先把色法看明白，再依心路过程观名法及其因，观其无常、苦、无我。第三，心念处的总说，是八对十六种世间心，而这十六种心都是世间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从「被感受到的」，到「能知能觉的心」——这一步跨出去，我们就真正开始，认认真真地认识自己的心。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是「名业处有三种入手」，是「先色后名」，还是「十六种心都是世间心」？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回想这一周，你哪一刻是「身体在动、心却早已跑到别处」？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就说说那个瞬间，不评判、不分析。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如果把「心」比作一个你认识的人，你会怎么形容它？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名业处有三种入手——先观受／先观识／先观触，分别叫受念处、心念处、法念处。对照你自己：你的乐受、苦受明显吗？你觉得自己更适合从受、从心，还是从「接触」的瞬间入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引导问题二（第2层）：原文说，观心之前必须先观色法（先色后名），还说「大部分人还没有到达这个水平」。听到这里，你是松了口气，还是有点着急？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引导问题三（第3层·指向实修）：心念处的总说是八对十六种世间心。看到「十六种」，你是觉得热闹，还是觉得压力？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正式走进「心念处——十六种心的观照」：把今天这张地图上八对十六种世间心（有贪/离贪、有嗔/离嗔、有痴/离痴、昏昧/散乱、广大/不广大、有上/无上、得定/不得定、解脱/未解脱）一对一对地认识，学习在生活中「如实知见」自己的心——认出它，可以「转」，也可以「陪」。今天只要记住地图的样子，下周开始逐站走进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每天睡前用2分钟「看一眼今天的心」：挑一个记得住的瞬间（比如不耐烦、想刷手机的那一刻），只记一句「那一刻心里是什么」，不评判、不分析、不改正。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小提示：只记录「是什么」，不写「应该是什么」。忘了也没关系——想起来一下，都是好的。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进阶（可选）：把每天记下的那一句话存进手机备忘录，八周结束时回看一遍——你会看到自己心的「天气图」。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《四念处（二）·第1周·朗读学习资料——前情回顾与心念处总说》——本周共读正文，据知识库「古源尊者开示及上座部佛教资料」整理。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《184讲-摄集-摄菩提分-受念处&amp;心念处1-古源尊者-20211207.docx》——从受念处到心念处：名业处三种入手（先观受／先观识／先观触）与「先色后名」的次第。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《2024百花古寺禅修营25-《大念处经》讲记22-古源尊者-20240229》——心念处总说：十六种世间心概览、依心路过程观心。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《摄阿毗达摩义论表解》——五蕴·色法·心路过程的分类框架，可为观依处、观心路作背景。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