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第5周：集圣谛（一）——渴爱：欲爱、有爱、无有爱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渴爱是什么？"与喜、贪俱"是什么意思？三种渴爱（欲爱／有爱／无有爱）各自贪着什么？为什么说一切苦都由渴爱驱动？为什么说"快乐是倒腾出来的，痛苦才是它的本质"？贪心升起的当下，有哪些佛陀教的方法？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朗读学习资料——集圣谛（一）渴爱：欲爱、有爱、无有爱（据知识库「古源尊者开示及上座部佛教资料」整理）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每天临睡前回顾当天生起的一次"想要"，在心里给它归类：欲爱（对感官对象）／有爱（对存在状态）／无有爱（想一了百了），只观察、只记录，不评判、不自责；睡前回向。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四谛第二谛；苦不是无缘无故来的，它有根，根就在这里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「此渴爱导致再有，与喜、贪俱生，于处处而有喜乐」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欲爱：对色·声·香·味·触·法六境的爱（六种）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快乐是苦渐渐消失时的感觉；痛苦才是它的本质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生老死·愁悲苦忧恼·怨憎会·爱别离·求不得逐项归因；树根喻：爱随眠不断，苦生亦复尔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念处（当下看到）／省察食物·食厌想／《子肉经》的思惟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彼分断（戒·正念正知·如理作意）→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镇伏断（定力·强观智）→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正断断（道智）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《四圣谛（一）——苦与集》·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集圣谛的位置：苦的因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四谛第二谛；苦不是无缘无故来的，它有根，根就在这里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苦集圣谛的经文总定义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「此渴爱导致再有，与喜、贪俱生，于处处而有喜乐」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渴爱三种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欲爱：对色·声·香·味·触·法六境的爱（六种）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有爱：与常见俱生的爱／对色无色界生命的爱／对禅那的爱（三种）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无有爱：与断灭见俱生的爱（「希望死后一了百了」）→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空间地狱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五取蕴是苦——「快乐是倒腾出来的」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快乐是苦渐渐消失时的感觉；痛苦才是它的本质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渴爱是苦的因——一切苦皆由渴爱驱动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生老死·愁悲苦忧恼·怨憎会·爱别离·求不得逐项归因；树根喻：爱随眠不断，苦生亦复尔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六、贪心生起的当下怎么办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念处（当下看到）／省察食物·食厌想／《子肉经》的思惟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舍断三层次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彼分断（戒·正念正知·如理作意）→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镇伏断（定力·强观智）→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正断断（道智）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集圣谛＝苦的因</w:t>
      </w:r>
      <w:r>
        <w:rPr>
          <w:rFonts w:ascii="Times New Roman" w:hAnsi="Times New Roman" w:eastAsia="宋体"/>
          <w:b w:val="0"/>
          <w:sz w:val="21"/>
        </w:rPr>
        <w:t>；苦集圣谛就是一句话：</w:t>
      </w:r>
      <w:r>
        <w:rPr>
          <w:rFonts w:ascii="Times New Roman" w:hAnsi="Times New Roman" w:eastAsia="宋体"/>
          <w:b/>
          <w:sz w:val="21"/>
        </w:rPr>
        <w:t>「此渴爱导致再有，与喜、贪俱生，于处处而有喜乐」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渴爱分三种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欲爱</w:t>
      </w:r>
      <w:r>
        <w:rPr>
          <w:rFonts w:ascii="Times New Roman" w:hAnsi="Times New Roman" w:eastAsia="宋体"/>
          <w:b w:val="0"/>
          <w:sz w:val="21"/>
        </w:rPr>
        <w:t>＝对色·声·香·味·触·法六境的爱（六种）；</w:t>
      </w:r>
      <w:r>
        <w:rPr>
          <w:rFonts w:ascii="Times New Roman" w:hAnsi="Times New Roman" w:eastAsia="宋体"/>
          <w:b/>
          <w:sz w:val="21"/>
        </w:rPr>
        <w:t>有爱</w:t>
      </w:r>
      <w:r>
        <w:rPr>
          <w:rFonts w:ascii="Times New Roman" w:hAnsi="Times New Roman" w:eastAsia="宋体"/>
          <w:b w:val="0"/>
          <w:sz w:val="21"/>
        </w:rPr>
        <w:t>＝与常见俱生的爱／对色无色界生命的爱／对禅那的爱（三种）；</w:t>
      </w:r>
      <w:r>
        <w:rPr>
          <w:rFonts w:ascii="Times New Roman" w:hAnsi="Times New Roman" w:eastAsia="宋体"/>
          <w:b/>
          <w:sz w:val="21"/>
        </w:rPr>
        <w:t>无有爱</w:t>
      </w:r>
      <w:r>
        <w:rPr>
          <w:rFonts w:ascii="Times New Roman" w:hAnsi="Times New Roman" w:eastAsia="宋体"/>
          <w:b w:val="0"/>
          <w:sz w:val="21"/>
        </w:rPr>
        <w:t>＝与断灭见俱生的爱（「希望死后一了百了」）。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五取蕴即苦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快乐是倒腾出来的，痛苦才是它的本质</w:t>
      </w:r>
      <w:r>
        <w:rPr>
          <w:rFonts w:ascii="Times New Roman" w:hAnsi="Times New Roman" w:eastAsia="宋体"/>
          <w:b w:val="0"/>
          <w:sz w:val="21"/>
        </w:rPr>
        <w:t>；而五取蕴是渴爱造成的。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一切苦皆由渴爱驱动</w:t>
      </w:r>
      <w:r>
        <w:rPr>
          <w:rFonts w:ascii="Times New Roman" w:hAnsi="Times New Roman" w:eastAsia="宋体"/>
          <w:b w:val="0"/>
          <w:sz w:val="21"/>
        </w:rPr>
        <w:t>：生·老·死·愁悲苦忧恼·怨憎会·爱别离·求不得，逐项归因到渴爱；树根喻——爱随眠不断，苦生亦复尔。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贪心生起的当下</w:t>
      </w:r>
      <w:r>
        <w:rPr>
          <w:rFonts w:ascii="Times New Roman" w:hAnsi="Times New Roman" w:eastAsia="宋体"/>
          <w:b w:val="0"/>
          <w:sz w:val="21"/>
        </w:rPr>
        <w:t>有可用的方法：念处（当下看到）、省察食物与食厌想、《子肉经》的思惟。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日常舍断三层次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彼分断·镇伏断·正断断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看清渴爱</w:t>
      </w:r>
      <w:r>
        <w:rPr>
          <w:rFonts w:ascii="Times New Roman" w:hAnsi="Times New Roman" w:eastAsia="宋体"/>
          <w:b/>
          <w:sz w:val="21"/>
        </w:rPr>
        <w:t>不是自我批评</w:t>
      </w:r>
      <w:r>
        <w:rPr>
          <w:rFonts w:ascii="Times New Roman" w:hAnsi="Times New Roman" w:eastAsia="宋体"/>
          <w:b w:val="0"/>
          <w:sz w:val="21"/>
        </w:rPr>
        <w:t>——是看清惯性，为离苦找到真正入手处。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来源：知识框架与要点/读书会08_四圣谛（一）——苦与集_知识框架与要点.md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集圣谛（一）——渴爱：欲爱、有爱、无有爱」（脚本：全部取自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前几讲我们把"苦圣谛"看完了——生老死、愁悲苦忧恼、怨憎会、爱别离、求不得，一直到五取蕴。今天，佛陀要回答下一个问题：这些苦，是从哪里来的？答案是两个字——渴爱。就像浇了水的种子会发芽，带着渴爱的业才会结果；就像拔掉了树根，树才不会再长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让苦一再转起的那个"引擎"，此刻在我身上，是什么样子？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记得，我们不是来开自我批评大会的，只是同行、一起观察。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静心引导语（照读即可；语速放慢，句间留白）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先做三次深长的呼吸：吸气……呼气……（停顿）再一次：吸气……呼气……然后让呼吸回到自然的节奏，只是知道它。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现在，请把注意力轻轻放到身体上，像第一次看见它一样：这一身的硬、软、热、冷……不去分析，只是知道。（停顿约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今天，我们不必急着"看破"什么；只是练一件事——</w:t>
      </w:r>
      <w:r>
        <w:rPr>
          <w:rFonts w:ascii="Times New Roman" w:hAnsi="Times New Roman" w:eastAsia="宋体"/>
          <w:b/>
          <w:color w:val="222222"/>
          <w:sz w:val="20"/>
        </w:rPr>
        <w:t>像看天气一样，只是知道</w:t>
      </w:r>
      <w:r>
        <w:rPr>
          <w:rFonts w:ascii="Times New Roman" w:hAnsi="Times New Roman" w:eastAsia="宋体"/>
          <w:b w:val="0"/>
          <w:color w:val="222222"/>
          <w:sz w:val="20"/>
        </w:rPr>
        <w:t>。哦，此刻有这样的心；此刻有那样的想要。我们开始。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：最近你特别想要、或者特别想摆脱的，是什么？一句话说说。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原文材料①：★核心·朗读学习资料——集圣谛（一）渴爱：欲爱、有爱、无有爱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：《四圣谛（一）——苦与集·第5周·朗读学习资料》（据知识库「古源尊者开示及上座部佛教资料」整理）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讲，我们把「苦圣谛」看完了——生、老、死、愁、悲、苦、忧、恼、怨憎会、爱别离、所求不得，一直到「简而言之，五取蕴是苦」。看清了苦是什么，佛陀接着回答下一个问题：这些苦，是从哪里来的？这就是「集圣谛」——苦的因。这一篇，我们先认识那个「引擎」：它叫渴爱，分三种——欲爱、有爱、无有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一、集圣谛在四谛里的位置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，是佛陀成道后第一次说法所讲的道理：苦、苦之集、苦之灭、导至苦灭之道。前面几周，我们把「苦」看清了——从概念上的八苦，一直到究竟的「五取蕴即苦」。这一周开始，进入第二谛「集圣谛」：这些苦，不是没有原因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集」的意思是「生起、聚集」。苦圣谛讲的是果——苦长什么样子；集圣谛讲的是因——苦从哪里来。佛陀把这一谛单独拿出来讲，就是要让我们知道：苦不是无缘无故压下来的命运，它有来处；有来处，就有断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佛陀给「苦的因」下了一个很正式的判语，只有一句话，却把集谛的总纲说尽了。请大家记住它，也留意三个词——「导致再有」「与喜、贪俱」「于处处而有喜乐」。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二、苦集圣谛的经文总定义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佛陀说：「诸比库，何谓苦集圣谛？此渴爱导致再有，与喜、贪俱生，于处处而有喜乐，这就是：欲爱、有爱、无有爱。」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导致再有」——这个爱会让生命一再地再生；「与喜、贪俱」——它总是和喜、和贪一起生起；「于处处而有喜乐」——碰到哪里，就在哪里找乐子。佛陀把这一整股力量，就叫「渴爱」；它分三种：欲爱、有爱、无有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话讲白一点：让生命一再再生、让一切苦流转不息的那个引擎，就是渴爱；苦不是无缘无故来的，它有根，根就在这里。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这句拆细一点：「导致再有」，是说这个爱会让生命一再地再生——只要它在，轮回就停不下来；「与喜、贪俱」，是说它生起时总带着喜、带着贪，还让人觉得「这样真好」；「于处处而有喜乐」，是说它碰到哪里，就在哪里找乐子——碰到好看的就贪看，碰到好吃的就贪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三、欲爱：对六种境的爱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先说「欲爱」。欲爱有六种：色爱、声爱、香爱、味爱、触爱、法爱。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是什么意思？色、声、香、味、触、法，是眼、耳、鼻、舌、身、意所对的六种对象；对这六种对象的爱，就是欲爱。换句话说，凡是我们贪着的、想再来一次的感官与心理对象——好看的、好听的、好闻的、好吃的、好摸的、心里想得美的——都属于欲爱的范围。它是我们最熟悉的一种渴爱；平常说「贪着」「放不下」，多半指的就是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有同学说：「一看到烤鸭，贪心就生起来了。」这个贪心，就是欲爱。爱欲是内心的一种情结，表现为一种贪；贪如果不去止住，慢慢就成了习惯，称为「欲寻」——一遇到类似的东西，心就自动朝它扑过去。所以欲爱不是偶尔冒出的念头，它是会「住立」下来的惯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四、有爱：与常见俱生的爱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第二种是「有爱」。《注疏》里解释说，有三种有爱。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与「常见」俱生的爱。常见，就是相信有一个恒常不变的灵魂，会从一个生命体轮回到另一个生命体；对自己的生命认为有一个不变的灵魂，这种爱就是常见俱生的爱。它很平常——我们大多数人，都隐隐约约觉得，「有一个我，在活着、在轮回」。这一种爱最不容易被察觉，因为它像背景音：我们看事情，常常默认有一个「不变的我在经历」「有一个我在活着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第二，对于色界、无色界生命的爱——对更高层生命状态的向往。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第三，对于禅那的爱——对禅那（深的定境）本身的贪着。请注意：连对定境的爱，也还是渴爱。因为它仍然是「想要有一种存在状态」，落在「有」这一边。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把三种合起来看，有爱要说的是一件事：渴望「有一种存在状态」——不管那种状态是轮回中的「我」，是更高层的生命，还是禅那的定境。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五、无有爱：与断灭见俱生的爱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第三种是「无有爱」，也译作「非有爱」。它是与「断见」俱生的爱——也就是不相信死后还有来生。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有同学问：「无，怎么会爱呢？认为死后没有来生，怎么会有爱？」请想一想：这个人希望死后一了百了，以为一生中干的那一堆事，死了就没事了。「他希望死后就没事了」——这不就是一种爱么？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断灭见的人容易干坏事：他认为这一生所干的事，死了以后就没有了；他不相信有来生，不怕有果报，他「希望死了就好」——所以他有无有爱。无有爱如果非常坚固，在临终时成熟，这样的生命会导致「空间地狱」的再生。什么是空间地狱？就是当劫末、轮围界毁灭时，他不在这个轮围界、也不在那个轮围界，而落在这两个轮围界中间；轮围界毁灭时不会毁灭到他，他也就无法从地狱里再出生，于是在那中间来回地轮回。佛陀说，这样的一种再生，是最苦的再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所以三种渴爱，其实是同一件事的三张面孔：想抓住（欲爱）、想存在（有爱）、想消失（无有爱）。听起来互相矛盾，可它们都绕不开同一句话——「我要」。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六、五取蕴是苦——快乐是倒腾出来的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在这里，我们要先回到苦谛，把它复习一遍——因为集谛要讲的，正是这批苦的来处。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经典说：「生是苦，老是苦，死是苦，愁、悲、苦、忧、恼是苦，怨憎会是苦，爱别离是苦，所求不得是苦。简而言之：五取蕴是苦。」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听到这里会想：「那是一种苦，可我们还是有快乐；生命苦乐参半，快乐总还多于痛苦，不然就过得没意思了。」那么，这个快乐，到底是不是快乐？依着佛陀的教导，所谓的快乐，是苦暂时停息时的那一点松——因为「五取蕴即苦」，也就是说，有生命的状态就是苦；它留不住，所以本质仍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这里说的「五取蕴」，就是色取蕴、受取蕴、想取蕴、行取蕴、识取蕴——把这个身心拆成五堆「被执取」的聚合。佛陀说「简而言之：五取蕴是苦」，话很直白：只要还有这个身心在，苦的底子就在。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我们的「快乐」是怎么来的？佛陀说，快乐是「倒腾」出来的，快乐是苦渐渐消失时的那种感觉。你久坐腿痛难受，一站起来就特别快乐；站久了又觉得痛苦，再坐下又觉得快乐。白天累了，晚上一躺到床上特别快乐；躺久了不舒服，又觉得痛苦。肚子特别饿是苦，吃第一口饭就快乐；吃多了撑着又痛苦。做任何事都是这样。所以——快乐是倒腾出来的，痛苦才是它的本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七、渴爱是苦的因——一切苦皆由渴爱驱动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为什么说爱是苦的因呢？我们一项一项地看。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生是苦」：生的最根本原因，是有爱——对生命的不放弃，认为总有一个生命在轮回；或者是无有爱——认为人死如灯灭。这两种，都表现为对某种生命状态的渴爱。这种渴爱为了寻找快乐，就对这个生命状态造下种种业；业在临终时成熟，成熟时就导致再生。所以生，是由过去的渴爱所造之业导致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「老是苦」：因为有生就有老、就有死；因为有渴爱，就会有出生、就会有老死。你会发现，一生平平淡淡、对五欲不强烈执取、不折腾的人，活得比较久，看上去不容易老；越折腾的人，越容易老、越容易死——折腾的，还是对六境的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为什么「折腾」？还是渴爱：睡不着就不停地想，失眠、焦虑，甚至觉得睡觉是浪费生命，要拿来打游戏、找娱乐。色爱、声爱、香爱、味爱、触爱、法爱，一样一样地折腾，人就老得快、死得快。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愁、悲、苦、忧、恼，也是如此：因为你有一个渴爱的期待，总是得不到，或者不合你意——去看各种因缘、在因缘上做出智慧的努力，而不是生起这种渴爱带来的愁悲。怨憎会、求不得、爱别离，也都是因为渴爱。而「简而言之：五取蕴是苦」——五取蕴，又是由上一生临死前成熟的业带来的，说到底还是渴爱造成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有一句话，把这件事说透了：「不伤深固根，虽伐树还生。爱随眠不断，苦生亦复尔。」树根没有砍掉，只是把露出地面的树干砍了，树还会再长出来；只要爱随眠不断，苦就会再生。所以世尊说：苦灭，是以集灭——要想灭苦，必须把无明、渴爱灭除。所有苦产生的因，都是渴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八、贪心生起的当下怎么办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有人问：「贪心生起来了，我应该怎么办呢？」佛陀教导了很多方法。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靠念处，尤其是心念处。如果你的心有足够强的力量，当下马上就看到「贪心生起来了」——一眼看过去，那是个贪心，它是不善心，会带来不善的结果。如果你心的力量足够强，看到它生起，它很快就灭了；灭了，就作意它是无常的、苦的、无我的，那股力量就会马上消失，就像大雨落下、火被熄灭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如果你的心力不够，看着它还在翻滚——「真的很好吃，这个烤鸭多吃一点」——那就不管用了。所以这里有个次第：先要能「看到」，然后才谈得上「止住」。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第二，省察食物，思惟「食厌想」。比如吃烤鸭时想：这鸭是饲料喂养的，里面有很多添加剂，对身体不太好……这样思惟，贪心就会熄灭。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很实用的办法：反问自己——「我为什么一看到烤鸭就生起贪心？这个欲寻，是从什么时候开始的？它真的那么好吃吗？如果连着吃两只、三只，还会觉得好吃吗？」这样一问，把背后的见解拆掉，贪的力量就松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更猛一点，用《子肉经》的思惟。佛陀说，进食时应当思惟：「不是为了嬉戏，不是为了骄慢，不是为了装饰，不是为了庄严，只是为了此身住立存续，为了停止伤害，为了资助梵行。」就像吃自己儿子的肉一样。你可以这样想：这烤鸭，是我儿子的肉。你可能会说：「烤鸭是烤鸭，我儿子是我儿子，怎么会是我儿子的肉？」但你这一生能吃它的肉，就说明你跟它有因缘；也许某一世，它就是你的儿子。佛陀说，他几乎看不到这世间的众生，有哪两个没有互相做过父母、兄弟、姐妹。这样一想，贪心就会淡一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一句总的话：贪心在当下生起，就要看到它，在当下就要止住它，不要纵容它。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九、舍断的三层次：彼分断·镇伏断·正断断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那么，面对烦恼，我们到底能断到什么程度？佛陀说有「三种断」。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第一，彼分断：通过持戒、正念正知、如理作意，让烦恼一段一段时间不生起。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第二，镇伏断：当有持续不断的定力，或有很强的观智时，烦恼会被定力与观智镇伏，不会生起。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第三，正断断：用道智来断除。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分清楚：彼分断、镇伏断，是让烦恼「一段一段时间」不生起；真正连根拔掉的，只有道智的正断断。《大念处经》里说的「此处舍断而舍断、此处灭除而灭除」，指的是道智生起、乃至阿拉汉道智生起的状态。还没生起道智的人，能做的就是在日常里练前两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还没生起道智的人，在日常生活中能做的，是前两种。面对自己的内六根与外六尘，觉得「可爱、可喜」而起了渴爱时，就要懂得在此处「舍断而舍断、灭除而灭除」。举个持戒的例子：你持守八戒，原则上就不该照镜子；如果一边照一边赞叹「我的眼睛挺漂亮、鼻子挺正直、牙齿挺洁白」，这个八戒就持得不大清净——因为你在用这种方式，滋长对自己内六根的渴爱。所以要在此处舍断、在此处灭除：通过持戒、正念正知、如理作意，能够彼分断，能够镇伏断。若不作这样的训练，就会导致当下生起苦、未来生起苦，临死时导致不好的结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各位贤友，这一篇，我们认识了「苦的因」——渴爱。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第一，苦集圣谛就是一句话：「此渴爱导致再有，与喜、贪俱生，于处处而有喜乐。」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第二，渴爱分三种：欲爱（对色、声、香、味、触、法六境的爱）、有爱（与常见俱生的爱／对色无色界生命的爱／对禅那的爱）、无有爱（与断灭见相关的爱）。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第三，五取蕴即苦——快乐是倒腾出来的，痛苦才是它的本质；而五取蕴，是渴爱造成的。所有苦产生的因，都是渴爱。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第四，贪心生起的当下，有可用的方法：念处、省察食物、食厌想、《子肉经》的思惟。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第五，日常舍断有三个层次：彼分断、镇伏断、正断断。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也许你会问：讲这么多苦的因，会不会越听越沉重？正好相反——看清苦的因，苦才有出路。集谛说「有因」，灭谛接着说「因可灭」。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下一讲，我们接着往前走一步——这个爱，到底在什么地方生起、又在什么地方「建立而住立」？佛陀用十组处所，说得清清楚楚。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：这一轮，我们"只分享、不评论"：①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一人说，大家听，不插话、不点评；②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说自己，不评价别人；③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不想说，说一句"我跳过"完全可以。</w:t>
      </w:r>
      <w:r>
        <w:rPr>
          <w:rFonts w:ascii="Times New Roman" w:hAnsi="Times New Roman" w:eastAsia="宋体"/>
          <w:b/>
          <w:sz w:val="21"/>
        </w:rPr>
        <w:t>本讲特别提醒</w:t>
      </w:r>
      <w:r>
        <w:rPr>
          <w:rFonts w:ascii="Times New Roman" w:hAnsi="Times New Roman" w:eastAsia="宋体"/>
          <w:b w:val="0"/>
          <w:sz w:val="21"/>
        </w:rPr>
        <w:t>：渴爱话题碰到每个人的"贪着"，分享完全自愿，不给"心理学诊断式"解释。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原文说"快乐是倒腾出来的，痛苦才是它的本质"。诚实地对照自己：你有没有过"从苦的缝里找快乐"的经历？比如累了躺下那一刻的"幸福"。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原文说三种渴爱：欲爱、有爱、无有爱。对照你自己最近一个月，你观察到自己生起最多的是哪一种？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原文说"贪心在当下生起，就要看到它、止住它"。你自己现在用的方法，是哪一种——还没能停、还是能停一下？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</w:t>
      </w:r>
      <w:r>
        <w:rPr>
          <w:rFonts w:ascii="Times New Roman" w:hAnsi="Times New Roman" w:eastAsia="宋体"/>
          <w:b w:val="0"/>
          <w:sz w:val="21"/>
        </w:rPr>
        <w:t>：原文说渴爱有三种——</w:t>
      </w:r>
      <w:r>
        <w:rPr>
          <w:rFonts w:ascii="Times New Roman" w:hAnsi="Times New Roman" w:eastAsia="宋体"/>
          <w:b/>
          <w:sz w:val="21"/>
        </w:rPr>
        <w:t>欲爱</w:t>
      </w:r>
      <w:r>
        <w:rPr>
          <w:rFonts w:ascii="Times New Roman" w:hAnsi="Times New Roman" w:eastAsia="宋体"/>
          <w:b w:val="0"/>
          <w:sz w:val="21"/>
        </w:rPr>
        <w:t>（对色声香味触法六境的爱）、</w:t>
      </w:r>
      <w:r>
        <w:rPr>
          <w:rFonts w:ascii="Times New Roman" w:hAnsi="Times New Roman" w:eastAsia="宋体"/>
          <w:b/>
          <w:sz w:val="21"/>
        </w:rPr>
        <w:t>有爱</w:t>
      </w:r>
      <w:r>
        <w:rPr>
          <w:rFonts w:ascii="Times New Roman" w:hAnsi="Times New Roman" w:eastAsia="宋体"/>
          <w:b w:val="0"/>
          <w:sz w:val="21"/>
        </w:rPr>
        <w:t>（与常见俱生的爱、对色无色界生命的爱、对禅那的爱）、</w:t>
      </w:r>
      <w:r>
        <w:rPr>
          <w:rFonts w:ascii="Times New Roman" w:hAnsi="Times New Roman" w:eastAsia="宋体"/>
          <w:b/>
          <w:sz w:val="21"/>
        </w:rPr>
        <w:t>无有爱</w:t>
      </w:r>
      <w:r>
        <w:rPr>
          <w:rFonts w:ascii="Times New Roman" w:hAnsi="Times New Roman" w:eastAsia="宋体"/>
          <w:b w:val="0"/>
          <w:sz w:val="21"/>
        </w:rPr>
        <w:t>（"希望一了百了"式的爱）。请你用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说一说：</w:t>
      </w:r>
      <w:r>
        <w:rPr>
          <w:rFonts w:ascii="Times New Roman" w:hAnsi="Times New Roman" w:eastAsia="宋体"/>
          <w:b/>
          <w:sz w:val="21"/>
        </w:rPr>
        <w:t>这三种爱，各自"贪"的是什么？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对照你自己的生活，你能各举一个例子吗？（没有标准答案，说到例子就好；不想说个人例子的可以只谈对定义的理解。）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</w:t>
      </w:r>
      <w:r>
        <w:rPr>
          <w:rFonts w:ascii="Times New Roman" w:hAnsi="Times New Roman" w:eastAsia="宋体"/>
          <w:b w:val="0"/>
          <w:sz w:val="21"/>
        </w:rPr>
        <w:t>：原文把生、老、死、愁悲苦忧恼、怨憎会、爱别离、求不得，一样一样地归因到渴爱——"所有苦产生的因，都是渴爱"。挑你最近经历的一种"苦"（哪怕很小，比如等车时的烦躁），试着往前找一步：</w:t>
      </w:r>
      <w:r>
        <w:rPr>
          <w:rFonts w:ascii="Times New Roman" w:hAnsi="Times New Roman" w:eastAsia="宋体"/>
          <w:b/>
          <w:sz w:val="21"/>
        </w:rPr>
        <w:t>它背后，有没有一个"渴爱的期待"？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</w:t>
      </w:r>
      <w:r>
        <w:rPr>
          <w:rFonts w:ascii="Times New Roman" w:hAnsi="Times New Roman" w:eastAsia="宋体"/>
          <w:b w:val="0"/>
          <w:sz w:val="21"/>
        </w:rPr>
        <w:t>：原文说贪心生起的当下，有可用的方法：念处、省察食物、《子肉经》的思惟。请谈一谈：</w:t>
      </w:r>
      <w:r>
        <w:rPr>
          <w:rFonts w:ascii="Times New Roman" w:hAnsi="Times New Roman" w:eastAsia="宋体"/>
          <w:b/>
          <w:sz w:val="21"/>
        </w:rPr>
        <w:t>在你最容易被"甜"带走的那一刻，你手边能用的一招是什么？</w:t>
      </w:r>
      <w:r>
        <w:rPr>
          <w:rFonts w:ascii="Times New Roman" w:hAnsi="Times New Roman" w:eastAsia="宋体"/>
          <w:b w:val="0"/>
          <w:sz w:val="21"/>
        </w:rPr>
        <w:t>（提示：可回到"食厌想"，或"当下看到它、作意它无常"。）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各位法友，今天我们一起走进了"集圣谛"的第一讲。请记住几句最朴素的话：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，苦集圣谛就是一句话："</w:t>
      </w:r>
      <w:r>
        <w:rPr>
          <w:rFonts w:ascii="Times New Roman" w:hAnsi="Times New Roman" w:eastAsia="宋体"/>
          <w:b/>
          <w:color w:val="222222"/>
          <w:sz w:val="20"/>
        </w:rPr>
        <w:t>此渴爱导致再有，与喜、贪俱生，于处处而有喜乐</w:t>
      </w:r>
      <w:r>
        <w:rPr>
          <w:rFonts w:ascii="Times New Roman" w:hAnsi="Times New Roman" w:eastAsia="宋体"/>
          <w:b w:val="0"/>
          <w:color w:val="222222"/>
          <w:sz w:val="20"/>
        </w:rPr>
        <w:t>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，渴爱分三种：</w:t>
      </w:r>
      <w:r>
        <w:rPr>
          <w:rFonts w:ascii="Times New Roman" w:hAnsi="Times New Roman" w:eastAsia="宋体"/>
          <w:b/>
          <w:color w:val="222222"/>
          <w:sz w:val="20"/>
        </w:rPr>
        <w:t>欲爱</w:t>
      </w:r>
      <w:r>
        <w:rPr>
          <w:rFonts w:ascii="Times New Roman" w:hAnsi="Times New Roman" w:eastAsia="宋体"/>
          <w:b w:val="0"/>
          <w:color w:val="222222"/>
          <w:sz w:val="20"/>
        </w:rPr>
        <w:t>（对六境的爱）·</w:t>
      </w:r>
      <w:r>
        <w:rPr>
          <w:rFonts w:ascii="Times New Roman" w:hAnsi="Times New Roman" w:eastAsia="宋体"/>
          <w:b/>
          <w:color w:val="222222"/>
          <w:sz w:val="20"/>
        </w:rPr>
        <w:t>有爱</w:t>
      </w:r>
      <w:r>
        <w:rPr>
          <w:rFonts w:ascii="Times New Roman" w:hAnsi="Times New Roman" w:eastAsia="宋体"/>
          <w:b w:val="0"/>
          <w:color w:val="222222"/>
          <w:sz w:val="20"/>
        </w:rPr>
        <w:t>（与常见俱生的爱／对色无色界生命的爱／对禅那的爱）·</w:t>
      </w:r>
      <w:r>
        <w:rPr>
          <w:rFonts w:ascii="Times New Roman" w:hAnsi="Times New Roman" w:eastAsia="宋体"/>
          <w:b/>
          <w:color w:val="222222"/>
          <w:sz w:val="20"/>
        </w:rPr>
        <w:t>无有爱</w:t>
      </w:r>
      <w:r>
        <w:rPr>
          <w:rFonts w:ascii="Times New Roman" w:hAnsi="Times New Roman" w:eastAsia="宋体"/>
          <w:b w:val="0"/>
          <w:color w:val="222222"/>
          <w:sz w:val="20"/>
        </w:rPr>
        <w:t>（与断灭见相关的爱）。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五取蕴即苦</w:t>
      </w:r>
      <w:r>
        <w:rPr>
          <w:rFonts w:ascii="Times New Roman" w:hAnsi="Times New Roman" w:eastAsia="宋体"/>
          <w:b w:val="0"/>
          <w:color w:val="222222"/>
          <w:sz w:val="20"/>
        </w:rPr>
        <w:t>——快乐是倒腾出来的，痛苦才是它的本质；而一切苦，皆由渴爱驱动。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下周，我们接着往前走一步——</w:t>
      </w:r>
      <w:r>
        <w:rPr>
          <w:rFonts w:ascii="Times New Roman" w:hAnsi="Times New Roman" w:eastAsia="宋体"/>
          <w:b/>
          <w:color w:val="222222"/>
          <w:sz w:val="20"/>
        </w:rPr>
        <w:t>渴爱生起的十组处所</w:t>
      </w:r>
      <w:r>
        <w:rPr>
          <w:rFonts w:ascii="Times New Roman" w:hAnsi="Times New Roman" w:eastAsia="宋体"/>
          <w:b w:val="0"/>
          <w:color w:val="222222"/>
          <w:sz w:val="20"/>
        </w:rPr>
        <w:t>：爱，到底在什么地方生起、又在什么地方"建立而住立"？请你把今天的一个小发现带回去，也把它带回来。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《四圣谛（一）·第5周·朗读学习资料——集圣谛（一）渴爱：欲爱、有爱、无有爱》——本周共读正文，据知识库「古源尊者开示及上座部佛教资料」整理。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《194讲-摄集-摄菩提分-法念处-四圣谛2-古源尊者-20220224（共修版）.pdf》——苦集圣谛定义、渴爱三种、五取蕴是苦、渴爱是苦的因、贪心四种对治。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《显正法藏-帕奥西亚多-2014版(1).pdf》——四圣谛总说、渴爱与苦谛。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《清净之道》讲要——三种贪爱的辨析。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读书会08 · 第5周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