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18:35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第7周：涅槃与道果的证悟原理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 w:cs="Times New Roman"/>
          <w:b/>
          <w:color w:val="222222"/>
          <w:sz w:val="20"/>
        </w:rPr>
        <w:t>出世间不是跑到宇宙之外，而是心对诸行法世间的超越——道心断烦恼、果心体验解脱，二者无间生起（akāliko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无时）。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1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49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4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4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出世间心到底「超越」什么？道心与果心如何运作、为什么「无时」？从凡夫到阿拉汉分几个阶段，此刻的我能做什么？为什么要用经论验证、读书会为什么不印证？</w:t>
            </w:r>
          </w:p>
        </w:tc>
      </w:tr>
      <w:tr>
        <w:tc>
          <w:tcPr>
            <w:tcW w:type="dxa" w:w="91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49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朗读学习资料——涅槃与道果的证悟原理（据知识库「古源尊者开示及上座部佛教资料」整理）</w:t>
            </w:r>
          </w:p>
        </w:tc>
      </w:tr>
      <w:tr>
        <w:tc>
          <w:tcPr>
            <w:tcW w:type="dxa" w:w="91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49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每天2分钟「回看」：睡前回想一件今天的事，问三个小问题——这是苦吗（果报）？它的因是什么？我可以用八支圣道的哪一支来回应？写一行即可，不评判深浅。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《四圣谛（二）——灭与道》·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8周版第7周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知识地图（取自4周版第4周相应部分）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出世间＝超越诸行法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lokuttara＝loka（世间）＋uttara（超越）；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三种世间＝空间世间·有情世间·行世间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佛陀：「这个五蕴和合之身就是世间」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出世间是「心的超越」，不是跑到宇宙之外；涅槃＝无为法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二、世间心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出世间心的所缘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世间心所缘无量（名法·色法·概念法）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出世间心只有一个目标——涅槃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道心断烦恼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果心体验解脱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道心＝断除/减弱烦恼的善心；果心＝道心的果报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道心生起后，下一心识刹那无间生起果心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八种出世间心＝四道心＋四果心（四双八辈）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断烦恼的次第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戒定慧→观诸行法无常·苦·无我→观智成熟至行舍智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（世间最高智慧）→五根/七觉支平衡→道心转起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行舍智阶段仍属世间心；断烦恼一心识刹那即成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akāliko「无时」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出世间因果无间：道心→果心（下一刹那，不用等）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世间业报须待异熟、不立竿见影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六、五个阶段与资粮的累积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觉悟资粮的累积（四预流支：亲近善士·听闻正法·如理作意·法随法行）→四道四果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果心仅入果定时生起；「听一个四句偈证阿拉汉」是极短次第＋久远巴拉密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七、以经论为试金石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导师不给印证，只说「你继续，继续修你的观智」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读书会：不印证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不宣称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不比较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出世间＝超越诸行法</w:t>
      </w:r>
      <w:r>
        <w:rPr>
          <w:rFonts w:ascii="Times New Roman" w:hAnsi="Times New Roman" w:eastAsia="宋体"/>
          <w:b w:val="0"/>
          <w:sz w:val="21"/>
        </w:rPr>
        <w:t>（空间·有情·行世间），是心的超越，不是跑到宇宙之外；出世间心唯一以涅槃为所缘。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道心断烦恼、果心体验解脱</w:t>
      </w:r>
      <w:r>
        <w:rPr>
          <w:rFonts w:ascii="Times New Roman" w:hAnsi="Times New Roman" w:eastAsia="宋体"/>
          <w:b w:val="0"/>
          <w:sz w:val="21"/>
        </w:rPr>
        <w:t>；道心生起后下一心识刹那无间生起果心，名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sz w:val="21"/>
        </w:rPr>
        <w:t>akāliko（无时）</w:t>
      </w:r>
      <w:r>
        <w:rPr>
          <w:rFonts w:ascii="Times New Roman" w:hAnsi="Times New Roman" w:eastAsia="宋体"/>
          <w:b w:val="0"/>
          <w:sz w:val="21"/>
        </w:rPr>
        <w:t>；四道心＋四果心＝</w:t>
      </w:r>
      <w:r>
        <w:rPr>
          <w:rFonts w:ascii="Times New Roman" w:hAnsi="Times New Roman" w:eastAsia="宋体"/>
          <w:b/>
          <w:sz w:val="21"/>
        </w:rPr>
        <w:t>八种出世间心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断烦恼次第</w:t>
      </w:r>
      <w:r>
        <w:rPr>
          <w:rFonts w:ascii="Times New Roman" w:hAnsi="Times New Roman" w:eastAsia="宋体"/>
          <w:b w:val="0"/>
          <w:sz w:val="21"/>
        </w:rPr>
        <w:t>：戒定慧→观诸行无常·苦·无我→观智成熟至</w:t>
      </w:r>
      <w:r>
        <w:rPr>
          <w:rFonts w:ascii="Times New Roman" w:hAnsi="Times New Roman" w:eastAsia="宋体"/>
          <w:b/>
          <w:sz w:val="21"/>
        </w:rPr>
        <w:t>行舍智</w:t>
      </w:r>
      <w:r>
        <w:rPr>
          <w:rFonts w:ascii="Times New Roman" w:hAnsi="Times New Roman" w:eastAsia="宋体"/>
          <w:b w:val="0"/>
          <w:sz w:val="21"/>
        </w:rPr>
        <w:t>→五根/七觉支平衡→</w:t>
      </w:r>
      <w:r>
        <w:rPr>
          <w:rFonts w:ascii="Times New Roman" w:hAnsi="Times New Roman" w:eastAsia="宋体"/>
          <w:b/>
          <w:sz w:val="21"/>
        </w:rPr>
        <w:t>道心转起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五个阶段</w:t>
      </w:r>
      <w:r>
        <w:rPr>
          <w:rFonts w:ascii="Times New Roman" w:hAnsi="Times New Roman" w:eastAsia="宋体"/>
          <w:b w:val="0"/>
          <w:sz w:val="21"/>
        </w:rPr>
        <w:t>，第一阶段＝</w:t>
      </w:r>
      <w:r>
        <w:rPr>
          <w:rFonts w:ascii="Times New Roman" w:hAnsi="Times New Roman" w:eastAsia="宋体"/>
          <w:b/>
          <w:sz w:val="21"/>
        </w:rPr>
        <w:t>觉悟资粮的累积</w:t>
      </w:r>
      <w:r>
        <w:rPr>
          <w:rFonts w:ascii="Times New Roman" w:hAnsi="Times New Roman" w:eastAsia="宋体"/>
          <w:b w:val="0"/>
          <w:sz w:val="21"/>
        </w:rPr>
        <w:t>（四预流支）；「听一个四句偈证阿拉汉」是极短次第＋久远巴拉密。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验证靠经论</w:t>
      </w:r>
      <w:r>
        <w:rPr>
          <w:rFonts w:ascii="Times New Roman" w:hAnsi="Times New Roman" w:eastAsia="宋体"/>
          <w:b w:val="0"/>
          <w:sz w:val="21"/>
        </w:rPr>
        <w:t>：导师不给印证，只说「你继续，继续修你的观智」；读书会不印证、不宣称、不比较。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果心仅入果定时生起；圣者并非一直住果心。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来源：知识框架与要点/读书会09_四圣谛（二）——灭与道_知识框架与要点.md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W7」（据知识库「古源尊者开示及上座部佛教资料」整理）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主持人开场白（照读即可）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欢迎大家来到"四圣谛（二）——灭与道"系列的第7次共读。今天在座的每一个人，都是带着自己这条路的某一段走来的——不管你从哪一站上车，此刻的位置都是安全的。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我们先静坐一分钟。闭上眼睛，感受自己的呼吸，让心慢慢安静下来。（停顿60秒）好，请慢慢睁开眼睛。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请大家带着两个问题坐在这里：</w:t>
      </w:r>
      <w:r>
        <w:rPr>
          <w:rFonts w:ascii="Times New Roman" w:hAnsi="Times New Roman" w:eastAsia="宋体"/>
          <w:b/>
          <w:color w:val="222222"/>
          <w:sz w:val="20"/>
        </w:rPr>
        <w:t>我原本以为的"出世间"是什么？这条路上，我此刻站在哪里？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今天我们不评比进度、不比较体验——只是安静地坐一会儿，让心先沉下来。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60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秒，敲一下引磬，进入共读）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：谈到「证悟」或「这条路」，你心里更多是向往、好奇，还是有点害怕？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主持人：本段是本周的朗读学习资料——请大家留意三处：①出世间心到底「超越」什么？②三转／道果的关键词；③把它接回自己的生活。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，逐字照录、无需解释。全篇共八节：①出世间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②世间心与出世间心的所缘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③道心断烦恼·果心体验解脱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④怎样断烦恼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⑤akāliko「无时」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⑥五个阶段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⑦以经论为试金石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⑧扩展（七十三种智）。术语与数字一字不动，读慢一点。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原文材料①：★核心·朗读学习资料——涅槃与道果的证悟原理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：《四圣谛（二）——灭与道·第7周·朗读学习资料——涅槃与道果的证悟原理》（据知识库「古源尊者开示及上座部佛教资料」整理）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各位贤友，这一篇，我们来看四圣谛这条路上最后、也最关键的一步——这条路是怎样「走通」的：道智与果智如何转起，出世间心如何在那一刹那证得涅槃。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一、什么是「出世间」——超越诸行法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先要搞清楚，什么是世间、出世间。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佛法里，世间法是指因缘所生法——依因缘和合而生，依因缘离散而灭，有生灭相；有生灭相，就是无常的、是苦的、是无我的。修止观，观的就是世间法的本质，而不是「谁挣钱了、谁盖了房子、谁买了豪车」这些。世间法的本质是什么？就是无常、苦、无我——刹那生灭、受生灭的逼迫、没有主宰。只有观察世间法的本质，才会生起对世间法的厌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很多人以为「出世间」是从这个世界跑出去、跑到宇宙之外。不是的。出世间，巴利语叫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lokuttara，是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loka（世间）加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uttara（超越），合起来就是「超越了世间」。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《清净道论》提到三种世间。第一种是</w:t>
      </w:r>
      <w:r>
        <w:rPr>
          <w:rFonts w:ascii="Times New Roman" w:hAnsi="Times New Roman" w:eastAsia="宋体"/>
          <w:b/>
          <w:sz w:val="21"/>
        </w:rPr>
        <w:t>空间世间</w:t>
      </w:r>
      <w:r>
        <w:rPr>
          <w:rFonts w:ascii="Times New Roman" w:hAnsi="Times New Roman" w:eastAsia="宋体"/>
          <w:b w:val="0"/>
          <w:sz w:val="21"/>
        </w:rPr>
        <w:t>——大家讲的宇宙，佛教宇宙观里的须弥山、四大洲、日月，由这些物质构成的世间。第二种是</w:t>
      </w:r>
      <w:r>
        <w:rPr>
          <w:rFonts w:ascii="Times New Roman" w:hAnsi="Times New Roman" w:eastAsia="宋体"/>
          <w:b/>
          <w:sz w:val="21"/>
        </w:rPr>
        <w:t>有情世间</w:t>
      </w:r>
      <w:r>
        <w:rPr>
          <w:rFonts w:ascii="Times New Roman" w:hAnsi="Times New Roman" w:eastAsia="宋体"/>
          <w:b w:val="0"/>
          <w:sz w:val="21"/>
        </w:rPr>
        <w:t>——我们这三十一界生命，简称三界：欲界、色界、无色界，有地狱、饿鬼、畜生、阿修罗、人、六层欲界天、色界天、无色界天。第三种叫</w:t>
      </w:r>
      <w:r>
        <w:rPr>
          <w:rFonts w:ascii="Times New Roman" w:hAnsi="Times New Roman" w:eastAsia="宋体"/>
          <w:b/>
          <w:sz w:val="21"/>
        </w:rPr>
        <w:t>行世间</w:t>
      </w:r>
      <w:r>
        <w:rPr>
          <w:rFonts w:ascii="Times New Roman" w:hAnsi="Times New Roman" w:eastAsia="宋体"/>
          <w:b w:val="0"/>
          <w:sz w:val="21"/>
        </w:rPr>
        <w:t>——诸行法的世间：名色、五蕴、五取蕴、三种受、四种食、六内处、六外处、七识住、八世间法、九有情居、十二处、十八界，这些都是诸行法的称谓。这里的行世间，就是指我们这个五蕴。所以佛陀讲过：「什么是世间？这个五蕴和合之身就是世间。」外在的空间世间你找不到头尾，但这个五蕴世间，你是可以超越、可以认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所以要记住：出世间，是超越诸行法、超越五取蕴这个世间。从根本上讲，是</w:t>
      </w:r>
      <w:r>
        <w:rPr>
          <w:rFonts w:ascii="Times New Roman" w:hAnsi="Times New Roman" w:eastAsia="宋体"/>
          <w:b/>
          <w:sz w:val="21"/>
        </w:rPr>
        <w:t>心的超越</w:t>
      </w:r>
      <w:r>
        <w:rPr>
          <w:rFonts w:ascii="Times New Roman" w:hAnsi="Times New Roman" w:eastAsia="宋体"/>
          <w:b w:val="0"/>
          <w:sz w:val="21"/>
        </w:rPr>
        <w:t>——心不再把诸行法看成常、乐、我、净。诸行法是有为法，是无常、苦、无我的；出世间，也叫涅槃，是无为法。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出世间」这三个字，容易被想成「离开世界」。其实它说的是「心不再被世间法所系」——不是身体到哪里去，而是心对五蕴、对三界，不再执取。所以出世间心不是另一种神秘的意识，而是同一颗心，在见道的那一刻，第一次把「我」看穿。看穿之后，它的所缘不再是概念、不再是影像，而是涅槃——无为法。这就是世间心与出世间心最大的差别：所缘不同，方向就不同。还有一个常被误解的地方：出世间心不是从此永久住在涅槃里，而是「一念见道，此后不再退」。见道只发生一次，之后的果心可以反复生起。所以圣者仍然吃饭、走路、说话，只是心里那根「我」的钉子，已经被拔掉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二、世间心与出世间心的所缘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世间心的所缘，可以是名法，可以是色法，也可以是概念。一般情况下，如果没有定力、没有观智，我们心的目标都是</w:t>
      </w:r>
      <w:r>
        <w:rPr>
          <w:rFonts w:ascii="Times New Roman" w:hAnsi="Times New Roman" w:eastAsia="宋体"/>
          <w:b/>
          <w:sz w:val="21"/>
        </w:rPr>
        <w:t>概念法</w:t>
      </w:r>
      <w:r>
        <w:rPr>
          <w:rFonts w:ascii="Times New Roman" w:hAnsi="Times New Roman" w:eastAsia="宋体"/>
          <w:b w:val="0"/>
          <w:sz w:val="21"/>
        </w:rPr>
        <w:t>：男人、女人、金银财宝、房子、车子、工作、客户，各种思惟、各种构想，过去、现在、未来——这些基本上都是概念。当然，当我们有正念正知的时候，偶尔可以接触到一些</w:t>
      </w:r>
      <w:r>
        <w:rPr>
          <w:rFonts w:ascii="Times New Roman" w:hAnsi="Times New Roman" w:eastAsia="宋体"/>
          <w:b/>
          <w:sz w:val="21"/>
        </w:rPr>
        <w:t>究竟法</w:t>
      </w:r>
      <w:r>
        <w:rPr>
          <w:rFonts w:ascii="Times New Roman" w:hAnsi="Times New Roman" w:eastAsia="宋体"/>
          <w:b w:val="0"/>
          <w:sz w:val="21"/>
        </w:rPr>
        <w:t>的特相：你看的颜色、听的声音、闻的香、尝的味、身体的触，日常修四念住——身、受、心、法，可以观察到善不善心、感受、想蕴标记、无明、爱、取等名法的表征。虽然还不能洞察它们的无常、苦、无我，但特相是能够觉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世间心有无量无边的目标，出世间心只有一个目标：涅槃。不管你是在中国证得涅槃，还是在缅甸证得涅槃；你是两千五百年前证得，还是很多年以后证得，取的都是同一个目标——涅槃。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三、道心断烦恼，果心体验解脱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证取涅槃，需要断除烦恼。断烦恼、证圣道圣果，分成四个层次，每个层次有两个阶段——道心与果心：入流道、一来道、不还道、阿拉汉道，各有对应的果。四道四果，合起来就是</w:t>
      </w:r>
      <w:r>
        <w:rPr>
          <w:rFonts w:ascii="Times New Roman" w:hAnsi="Times New Roman" w:eastAsia="宋体"/>
          <w:b/>
          <w:sz w:val="21"/>
        </w:rPr>
        <w:t>八种出世间心</w:t>
      </w:r>
      <w:r>
        <w:rPr>
          <w:rFonts w:ascii="Times New Roman" w:hAnsi="Times New Roman" w:eastAsia="宋体"/>
          <w:b w:val="0"/>
          <w:sz w:val="21"/>
        </w:rPr>
        <w:t>（若按禅那分判，八种出世间心可开为四十种出世间心）。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心，是断除或减弱烦恼的那个善心。它和我们世间的善心不同：世间善心生起，是造善业、积功累德；不善心生起，是造恶业、给未来留下苦的可能。而道心的作用，是断除或削弱烦恼。果心，是道心的果报——果报来得最快的，就是这个果心：道心生起，下一个心识刹那，无间生起的就是果心。果心体验的，是烦恼被斩除或削弱所带来的心的解脱之味；它属于果报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学佛、修行，就是为了生起出世间心。道心、果心的直接作用是断除烦恼，不是中大奖，也不是神通无边；它的受用，是你相应的烦恼被断除或被削弱了。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四、怎样断烦恼：戒定慧·观三相·行舍智·道心转起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怎样才能断烦恼？次第地修习戒、定、慧。「不造一切恶，具足于诸善，净化其自心，此是诸佛教。」戒定慧三学，分别对治违害性烦恼、困扰性烦恼与潜伏性烦恼；真正烦恼的去除，是要对</w:t>
      </w:r>
      <w:r>
        <w:rPr>
          <w:rFonts w:ascii="Times New Roman" w:hAnsi="Times New Roman" w:eastAsia="宋体"/>
          <w:b/>
          <w:sz w:val="21"/>
        </w:rPr>
        <w:t>潜伏性</w:t>
      </w:r>
      <w:r>
        <w:rPr>
          <w:rFonts w:ascii="Times New Roman" w:hAnsi="Times New Roman" w:eastAsia="宋体"/>
          <w:b w:val="0"/>
          <w:sz w:val="21"/>
        </w:rPr>
        <w:t>的烦恼下手，而它只有在修慧、观照诸行法的无常·苦·无我、培养观智时才被触及。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观智不断修习、越来越成熟，到达高级阶段就是</w:t>
      </w:r>
      <w:r>
        <w:rPr>
          <w:rFonts w:ascii="Times New Roman" w:hAnsi="Times New Roman" w:eastAsia="宋体"/>
          <w:b/>
          <w:sz w:val="21"/>
        </w:rPr>
        <w:t>行舍智</w:t>
      </w:r>
      <w:r>
        <w:rPr>
          <w:rFonts w:ascii="Times New Roman" w:hAnsi="Times New Roman" w:eastAsia="宋体"/>
          <w:b w:val="0"/>
          <w:sz w:val="21"/>
        </w:rPr>
        <w:t>——世间最高的智慧。在出离的强烈欲愿资助下，五根平衡、七觉支平衡时，道心就会转起。所以，行舍智阶段仍属世间心；只有道心、果心生起，才属于出世间。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要生起出世间心，须持续观照诸行法的无常相（生灭相）、苦相（受无常逼迫的那种状态）、无我相。在思惟智的阶段，有</w:t>
      </w:r>
      <w:r>
        <w:rPr>
          <w:rFonts w:ascii="Times New Roman" w:hAnsi="Times New Roman" w:eastAsia="宋体"/>
          <w:b/>
          <w:sz w:val="21"/>
        </w:rPr>
        <w:t>四十种</w:t>
      </w:r>
      <w:r>
        <w:rPr>
          <w:rFonts w:ascii="Times New Roman" w:hAnsi="Times New Roman" w:eastAsia="宋体"/>
          <w:b w:val="0"/>
          <w:sz w:val="21"/>
        </w:rPr>
        <w:t>修无常相、苦相、无我相的方法：「一时观照各种名法，一时观照色法，一时观照内在的名色，一时观照外在的名色，一时观照五蕴，一时观照十二处，一时观照十八界，一时观照缘起……一时观照这些行法的无常相，一时观照这些行法的苦相，一时观照这些行法的无我相」。认为观照外面的山河大地、历史变迁就能证悟，那是很难的；能解脱，是因为观照这个五取蕴，所以佛陀才说：「以法为洲，以自为洲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观智成熟，道心便生起；在道心生起的那一刹那，相应的烦恼被斩除——这才是真正的断，不是镇伏。断的时候，断烦恼只是一个心识刹那而已。一个道心生起（如初果道智），有身见、戒禁取、疑等烦恼顿时被斩除；这一刹那之后，你就从凡夫成为圣者了。接着果心生起，来体验解脱之味。所以，道心是出世间善心，果心是出世间果报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关键：断烦恼不是「把烦恼打掉」，而是「看清它的生起条件，让条件不再具足」。就像屋子暗，不是跟黑暗搏斗，而是把灯打开。观三相、修止观，都是在开灯；灯一亮，黑暗自然消失，不必再问「黑暗去哪儿了」。这就是「道」的意思：不是消灭什么，而是让该生的生、该灭的灭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F3864"/>
          <w:sz w:val="23"/>
        </w:rPr>
        <w:t>五、道智与果智：akāliko「无时」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法随念里说，法是「世尊所善说的、自见的、</w:t>
      </w:r>
      <w:r>
        <w:rPr>
          <w:rFonts w:ascii="Times New Roman" w:hAnsi="Times New Roman" w:eastAsia="宋体"/>
          <w:b/>
          <w:sz w:val="21"/>
        </w:rPr>
        <w:t>无时的</w:t>
      </w:r>
      <w:r>
        <w:rPr>
          <w:rFonts w:ascii="Times New Roman" w:hAnsi="Times New Roman" w:eastAsia="宋体" w:cs="Times New Roman"/>
          <w:b w:val="0"/>
          <w:sz w:val="21"/>
        </w:rPr>
        <w:t>、来见的、导向涅槃的、智者们可以各自证知的」。这个「无时」（akāliko），讲的就是：巴拉密成熟时，道心生起，无间地、果智就生起——不用等，没有时间间隔。出世间的因果，与世间因果的差别正在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世间的因果，我们造一个善业，要等待各种因缘，叫</w:t>
      </w:r>
      <w:r>
        <w:rPr>
          <w:rFonts w:ascii="Times New Roman" w:hAnsi="Times New Roman" w:eastAsia="宋体"/>
          <w:b/>
          <w:sz w:val="21"/>
        </w:rPr>
        <w:t>异熟</w:t>
      </w:r>
      <w:r>
        <w:rPr>
          <w:rFonts w:ascii="Times New Roman" w:hAnsi="Times New Roman" w:eastAsia="宋体" w:cs="Times New Roman"/>
          <w:b w:val="0"/>
          <w:sz w:val="21"/>
        </w:rPr>
        <w:t>果报——要等其他的时间才可能成熟；「善有善报，恶有恶报」，但报不立竿见影，所以愚痴凡夫看不见造恶立即带来的结果，才敢造恶。而出世间心，只要出世间善心——道心一生起，akāliko，出世间果心就无间地生起。道心与果心，缘取的对象都是涅槃；证悟涅槃，就是由道心与果心来执行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六、五个阶段：资粮的累积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问：佛陀时代有圣弟子听一个四句偈就证阿拉汉，是一步登天吗？不是。他也是在很短的时间里，初果、二果、三果、四果的道心次第生起，只是时间短而已——因为他过去累积了无数的巴拉密，等的就是这一下把最后那层「窗户纸」破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所以，这四个阶段其实应该讲是</w:t>
      </w:r>
      <w:r>
        <w:rPr>
          <w:rFonts w:ascii="Times New Roman" w:hAnsi="Times New Roman" w:eastAsia="宋体"/>
          <w:b/>
          <w:sz w:val="21"/>
        </w:rPr>
        <w:t>五个阶段</w:t>
      </w:r>
      <w:r>
        <w:rPr>
          <w:rFonts w:ascii="Times New Roman" w:hAnsi="Times New Roman" w:eastAsia="宋体"/>
          <w:b w:val="0"/>
          <w:sz w:val="21"/>
        </w:rPr>
        <w:t>，第一个是</w:t>
      </w:r>
      <w:r>
        <w:rPr>
          <w:rFonts w:ascii="Times New Roman" w:hAnsi="Times New Roman" w:eastAsia="宋体"/>
          <w:b/>
          <w:sz w:val="21"/>
        </w:rPr>
        <w:t>觉悟资粮的累积</w:t>
      </w:r>
      <w:r>
        <w:rPr>
          <w:rFonts w:ascii="Times New Roman" w:hAnsi="Times New Roman" w:eastAsia="宋体"/>
          <w:b w:val="0"/>
          <w:sz w:val="21"/>
        </w:rPr>
        <w:t>；入流之前，人人都要累积证悟的资粮，这就是</w:t>
      </w:r>
      <w:r>
        <w:rPr>
          <w:rFonts w:ascii="Times New Roman" w:hAnsi="Times New Roman" w:eastAsia="宋体"/>
          <w:b/>
          <w:sz w:val="21"/>
        </w:rPr>
        <w:t>四预流支</w:t>
      </w:r>
      <w:r>
        <w:rPr>
          <w:rFonts w:ascii="Times New Roman" w:hAnsi="Times New Roman" w:eastAsia="宋体"/>
          <w:b w:val="0"/>
          <w:sz w:val="21"/>
        </w:rPr>
        <w:t>：亲近善士、听闻正法、如理作意、法随法行。亲近善士，「善士」就是圣者；听闻正法，就是佛陀所有的法；如理作意，就是每时每刻把法活出来；法随法行，就是依着法去实践。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记一件事：果心只在相应圣者心中生起——初果圣者只能入初果的果心，不能入二果、三果、四果的果心；阿拉汉也只入阿拉汉果心，他到了那个位置，就把前面的放掉了。而且，只有以决意取涅槃为目标、再次把心投入涅槃（入果定）时，果心才生起，圣者并非一直都在果心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个阶段，说的不是「做五件事」，而是资粮一分一分累积的过程。就像远行：先知道方向（亲近善士、听闻正法），再准备好行装（持戒、守护根门），再上路（修止观），再遇到岔路时能辨认（如理作意），最后才走到（见道）。急不得，也省不得。今天多一分如理作意，明天就少一分颠倒；资粮够了，道果自然现前——不是求来的，是熟了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七、以经论为试金石：不印证、不比较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禅林里，偶尔有人报告「我证果了」。真正如法的导师，既不会否定你，也不会给你认证，只会说：「你继续，继续修你的观智。」同时给你功课，让你以佛陀的经论去检验——这到底是不是真实的。入流（初果）对多数禅修者而言只是一个名相；除非你对经论通达，才知道它究竟意味着什么、有什么内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所以，我们这一会也立下约定：</w:t>
      </w:r>
      <w:r>
        <w:rPr>
          <w:rFonts w:ascii="Times New Roman" w:hAnsi="Times New Roman" w:eastAsia="宋体"/>
          <w:b/>
          <w:sz w:val="21"/>
        </w:rPr>
        <w:t>不印证、不宣称、不比较</w:t>
      </w:r>
      <w:r>
        <w:rPr>
          <w:rFonts w:ascii="Times New Roman" w:hAnsi="Times New Roman" w:eastAsia="宋体"/>
          <w:b w:val="0"/>
          <w:sz w:val="21"/>
        </w:rPr>
        <w:t>。读书会的定位，是结缘、正见与方向感。若有人当场追问「我这样算不算证果」，标准回应是：「这个问题我不能回答，也不需要回答；我们只练『此刻看清了什么』。」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不印证、不比较」这句话，值得贴在墙上。修行路上最常见的两个坑：一是急着要人印证「我是不是证了」，二是忍不住比较「他修得比我好」。前者把修行变成求认可，后者把修行变成竞赛，两者都离开「如实知」。真正的试金石是经论：自己的见地、行为、烦恼的减轻，能不能对上法？对得上，继续走；对不上，回头查。经论是镜子，不是奖状。至于七十三种智、八种应证知这些名相，属于地图的细节；现在读不懂，不必焦虑，先知道有这张图，将来走到那里，自然用得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分清道心与果心。道心，是第一次真正「斩断」烦恼的那一念，它只生起一次，像刀第一次砍断绳子；果心，是砍断之后「体验解脱」的那一念，可以反复生起，像绳子断了以后，每一次想起都轻松。所以见道不是「从此永远在果定里」，而是「从此不再有那一种疑惑」。日常里照样起心动念，只是那些会把人拖进恶趣的见与疑，已经不可能再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提醒一句：不要把「证果」当成一种特殊体验去追求。它更像「看清了」——看清之后，心里那个一直悬着的疑问没有了，人就安了。所以修行的着力点，始终在「看清」，不在「求境界」；境界会来会去，看清不会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修行不必问「我到了哪一步」，只问「今天我有没有看清一点」。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八、◈</w:t>
      </w:r>
      <w:r>
        <w:rPr>
          <w:rFonts w:ascii="微软雅黑" w:hAnsi="微软雅黑" w:eastAsia="微软雅黑"/>
          <w:b/>
          <w:color w:val="1F3864"/>
          <w:sz w:val="23"/>
        </w:rPr>
        <w:t xml:space="preserve"> </w:t>
      </w:r>
      <w:r>
        <w:rPr>
          <w:rFonts w:ascii="微软雅黑" w:hAnsi="微软雅黑" w:eastAsia="微软雅黑"/>
          <w:b/>
          <w:color w:val="1F3864"/>
          <w:sz w:val="23"/>
        </w:rPr>
        <w:t>扩展：七十三种智与「八种应证知」（时间富余时读）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无碍解道》里，把智慧铺陈为七十三种。在这七十三种智慧中，六十七种与声闻共通，六种不与声闻共通。其中与本周最相关的，是「八种应证知」——它把从入流到阿拉汉的阶位一一列了出来：入流道应证知、入流果定应证知；一来道应证知、一来果定应证知；不还道应证知、不还果定应证知；阿拉汉道应证知、阿拉汉果定应证知。这八个阶位，正与「四道四果」相呼应；也提醒我们：这条路是次第分明的，每一步都有它「应证知」的内容。它不是给我们「定位」的，而是让我们看清地图、安心走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出世间心只有一个目标——涅槃；它是心的超越，不是跑到宇宙之外。道心断烦恼、果心体验解脱，二者无间生起。从凡夫到阿拉汉，是一条次第宛然的路，而这条路的第一阶段——觉悟资粮的累积——正是我们此刻在走的。道心、果心似乎离我们很远，「但不一定啊，不一定是很遥远啊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（本篇完）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分享规则（主持人先说一遍）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分钟，一次只答一个问题，说自己的经验，不讲别人的对错；说「我跳过」完全没问题；听到别人的经验，只回应「谢谢」，不做评判、不给建议。</w:t>
      </w:r>
      <w:r>
        <w:rPr>
          <w:rFonts w:ascii="Times New Roman" w:hAnsi="Times New Roman" w:eastAsia="宋体"/>
          <w:b/>
          <w:sz w:val="21"/>
        </w:rPr>
        <w:t>不追问「你证到哪一果」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「出世间」这两个字，你过去是怎么理解的？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听完今天这一篇，印象有变化吗？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读完这一篇，哪一句留在你心里？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是「出世间心只有一个目标——涅槃」，还是「你继续，继续修你的观智」？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「五个阶段」里，第一阶段是"觉悟资粮的累积"。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你想到自己最近在累积什么吗？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主持人提示：本轮是「破冰＋摸底」，不追求深度。若有人急着说「我好像证了什么」「我打坐有个体验」，请温和地把话题带回「你此刻的心怎样」，并重申——</w:t>
      </w:r>
      <w:r>
        <w:rPr>
          <w:rFonts w:ascii="Times New Roman" w:hAnsi="Times New Roman" w:eastAsia="宋体"/>
          <w:b/>
          <w:color w:val="222222"/>
          <w:sz w:val="20"/>
        </w:rPr>
        <w:t>我们不印证、不比较，只谈当下。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讨论问题一：出世间到底"超越"什么？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有人说以为出世间是"跑到宇宙之外"。为什么说这是「心的超越」？「常、乐、我、净」说中了我们哪些日常的认知？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提示：回到「三种世间」（空间·有情·行世间）与「这个五蕴和合之身就是世间」。落点：</w:t>
      </w:r>
      <w:r>
        <w:rPr>
          <w:rFonts w:ascii="Times New Roman" w:hAnsi="Times New Roman" w:eastAsia="宋体"/>
          <w:b/>
          <w:color w:val="222222"/>
          <w:sz w:val="20"/>
        </w:rPr>
        <w:t>出世间是心不再把诸行法看成常、乐、我、净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讨论问题二：道心与果心，为什么是"无时"的？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它和世间"善有善报须待异熟"有什么不同？这一差别为什么重要？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 w:cs="Times New Roman"/>
          <w:b w:val="0"/>
          <w:color w:val="222222"/>
          <w:sz w:val="20"/>
        </w:rPr>
        <w:t>提示：回到「akāliko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无时」。落点：</w:t>
      </w:r>
      <w:r>
        <w:rPr>
          <w:rFonts w:ascii="Times New Roman" w:hAnsi="Times New Roman" w:eastAsia="宋体"/>
          <w:b/>
          <w:color w:val="222222"/>
          <w:sz w:val="20"/>
        </w:rPr>
        <w:t>出世间的因果是"无时"的</w:t>
      </w:r>
      <w:r>
        <w:rPr>
          <w:rFonts w:ascii="Times New Roman" w:hAnsi="Times New Roman" w:eastAsia="宋体"/>
          <w:b w:val="0"/>
          <w:color w:val="222222"/>
          <w:sz w:val="20"/>
        </w:rPr>
        <w:t>——道心一生起，果心即至；这正是修行的信心所在。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讨论问题三："证悟"这个话题，我们该怎么对待？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导师不给印证，只以经论检验——为什么读书会要"不印证、不宣称、不比较"？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提示：这是本周心理安全的落点。落点：</w:t>
      </w:r>
      <w:r>
        <w:rPr>
          <w:rFonts w:ascii="Times New Roman" w:hAnsi="Times New Roman" w:eastAsia="宋体"/>
          <w:b/>
          <w:color w:val="222222"/>
          <w:sz w:val="20"/>
        </w:rPr>
        <w:t>验证是严肃的，也是向内的</w:t>
      </w:r>
      <w:r>
        <w:rPr>
          <w:rFonts w:ascii="Times New Roman" w:hAnsi="Times New Roman" w:eastAsia="宋体"/>
          <w:b w:val="0"/>
          <w:color w:val="222222"/>
          <w:sz w:val="20"/>
        </w:rPr>
        <w:t>——把心思放回"今天能做什么"。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主持人收束一句（照读即可）：请带着那句话离场——</w:t>
      </w:r>
      <w:r>
        <w:rPr>
          <w:rFonts w:ascii="Times New Roman" w:hAnsi="Times New Roman" w:eastAsia="宋体"/>
          <w:b/>
          <w:color w:val="222222"/>
          <w:sz w:val="20"/>
        </w:rPr>
        <w:t>「你继续，继续修你的观智。」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不急、不比、不停。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主持人总结引导（照读即可）</w:t>
      </w:r>
      <w:r>
        <w:rPr>
          <w:rFonts w:ascii="Times New Roman" w:hAnsi="Times New Roman" w:eastAsia="宋体"/>
          <w:b w:val="0"/>
          <w:sz w:val="21"/>
        </w:rPr>
        <w:t>：今天我们把这条路上最难的一块拼图放上了——涅槃与道果的证悟原理。请带着一句话离场：</w:t>
      </w:r>
      <w:r>
        <w:rPr>
          <w:rFonts w:ascii="Times New Roman" w:hAnsi="Times New Roman" w:eastAsia="宋体"/>
          <w:b/>
          <w:sz w:val="21"/>
        </w:rPr>
        <w:t>「你继续，继续修你的观智。」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不急、不比、不停。八周的路，从「如实知」到「如实行」；而日常实践的系统展开，在读书会10。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结束前可请大家齐声读本周三句金句（均出自今天原文）：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「出世间心只有一个目标——涅槃。」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「一切集起之法，皆为灭尽之法。」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「以四圣谛的角度看问题，以八支圣道的方式解决问题。」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回向词（全体合诵）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不印证、不宣称证悟、防玄谈</w:t>
      </w:r>
      <w:r>
        <w:rPr>
          <w:rFonts w:ascii="Times New Roman" w:hAnsi="Times New Roman" w:eastAsia="宋体"/>
          <w:b w:val="0"/>
          <w:sz w:val="21"/>
        </w:rPr>
        <w:t>：有人问「我打坐有个体验，是不是证了？」——统一回应：「我们读书会不做印证、不下判断；原文正好讲了验证方式：省察智、经论的试金石。」谈四双八辈位次时提醒：那是「地图」，不是给人「定位」。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道果两类情绪</w:t>
      </w:r>
      <w:r>
        <w:rPr>
          <w:rFonts w:ascii="Times New Roman" w:hAnsi="Times New Roman" w:eastAsia="宋体"/>
          <w:b w:val="0"/>
          <w:sz w:val="21"/>
        </w:rPr>
        <w:t>：速证焦虑「我什么时候能证？」与比较心「别人证了没有？」都要温和接住、拉回原文——「不一定是很遥远啊」。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"灭道落实生活"点到即止</w:t>
      </w:r>
      <w:r>
        <w:rPr>
          <w:rFonts w:ascii="Times New Roman" w:hAnsi="Times New Roman" w:eastAsia="宋体"/>
          <w:b w:val="0"/>
          <w:sz w:val="21"/>
        </w:rPr>
        <w:t>：本周只立方向——「以四圣谛的角度看问题，以八支圣道的方式解决问题」，不展开八正道的操作清单（那是读书会10）。分享自愿；涉及禅修体验先倾听接纳，再拉回原文。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《第107讲-出世间心-共修版》——出世间心全义：三种世间、道心果心、行舍智与四道四果。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《107讲-摄心12-出世间心1》（音声）——口语展开：五个阶段与资粮的累积、果定与决意。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《大品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Mahāvaggapāḷi·谛相应·转法轮经》——三转十二行相全文。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《突破生命的束缚4-古源尊者-20241115》——以四圣谛看生活：看果报、接纳、如理作意与「忍辱＝超越」。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《196讲-摄集-摄菩提分-法念处-四圣谛4&amp;总结》——四圣谛课程总结。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读书会09 · 第7周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