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第3周：正思惟——心的转向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我最常见的那一股"特别想要／特别排斥／想让对方不好过"的心念是什么？它背后是什么见，我可以怎样转向？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朗读学习资料——正思惟：心的转向（据知识库「古源尊者开示及上座部佛教资料」整理）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一张"思惟观察卡"：记录一次自动化的欲／瞋／害思惟（事、身体反应、认出的那一刻），只观察不评判；②为自己选一个正向微习惯（如每天一句善语、每晚三次松肩呼吸），连续七天，下周分享"数数习行"的体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正见：先导——了知邪思惟为邪思惟、正思惟为正思惟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欲思惟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瞋思惟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害思惟——"特别想要／特别排斥／想让对方不好过"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不是道德任务，而是"一种释放的能力"（曼德拉：把悲伤与怨恨留在身后）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出离思惟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对治欲；第一层＝"心出家"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正见指导下长期训练，借"重复缘·数数习行"把旧习性打磨掉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正精进：已生不善令断除，未生不善令不生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一、「善法围绕」：去除邪思惟的三支柱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正见：先导——了知邪思惟为邪思惟、正思惟为正思惟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正精进：已生不善令断除，未生不善令不生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正念：觉知那股力量，并看住它背后的"见"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二、三邪思惟：心偏离的方向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害思惟——"特别想要／特别排斥／想让对方不好过"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与血肉相连，最难拔；须三法围绕才能转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苦果确定：不善心当下即伤害自他；《增支部一集》身·语·意恶行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三、宽恕的能力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不是道德任务，而是"一种释放的能力"（曼德拉：把悲伤与怨恨留在身后）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四、三正思惟（《大四十经》）：心转回的方向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对治欲；第一层＝"心出家"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无瞋思惟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对治瞋；把心导向慈爱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无害思惟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对治害；从自他伤害中抽离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五、定式转化：靠重复缘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正见指导下长期训练，借"重复缘·数数习行"把旧习性打磨掉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心的转向从三邪思惟下手</w:t>
      </w:r>
      <w:r>
        <w:rPr>
          <w:rFonts w:ascii="Times New Roman" w:hAnsi="Times New Roman" w:eastAsia="宋体"/>
          <w:b w:val="0"/>
          <w:sz w:val="21"/>
        </w:rPr>
        <w:t>——欲、瞋、害是最难拔、却与血肉相连的惯性；去除它须</w:t>
      </w:r>
      <w:r>
        <w:rPr>
          <w:rFonts w:ascii="Times New Roman" w:hAnsi="Times New Roman" w:eastAsia="宋体"/>
          <w:b/>
          <w:sz w:val="21"/>
        </w:rPr>
        <w:t>正见·正精进·正念三法围绕</w:t>
      </w:r>
      <w:r>
        <w:rPr>
          <w:rFonts w:ascii="Times New Roman" w:hAnsi="Times New Roman" w:eastAsia="宋体"/>
          <w:b w:val="0"/>
          <w:sz w:val="21"/>
        </w:rPr>
        <w:t>，并靠"重复缘"数数习行，把旧习性打磨掉。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善法围绕是三条腿的凳子</w:t>
      </w:r>
      <w:r>
        <w:rPr>
          <w:rFonts w:ascii="Times New Roman" w:hAnsi="Times New Roman" w:eastAsia="宋体"/>
          <w:b w:val="0"/>
          <w:sz w:val="21"/>
        </w:rPr>
        <w:t>——正见指路（了知邪思惟为邪思惟）、正精进出力（已生不善令断、未生不善令不生）、正念看住（觉知它、并看清背后的"见"），缺一不可。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三邪思惟在日常里各有形状</w:t>
      </w:r>
      <w:r>
        <w:rPr>
          <w:rFonts w:ascii="Times New Roman" w:hAnsi="Times New Roman" w:eastAsia="宋体"/>
          <w:b w:val="0"/>
          <w:sz w:val="21"/>
        </w:rPr>
        <w:t>——欲思惟是"特别想要"的那股寻力，如狗被皮带拴在桩旁打转；瞋思惟是对不合意所缘的排斥（连微细排斥也算），不加对治便发展成害思惟；欲、瞋可对有情也可对行法，害思惟只能对有情。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苦果是确定的，但因果不是定罪</w:t>
      </w:r>
      <w:r>
        <w:rPr>
          <w:rFonts w:ascii="Times New Roman" w:hAnsi="Times New Roman" w:eastAsia="宋体"/>
          <w:b w:val="0"/>
          <w:sz w:val="21"/>
        </w:rPr>
        <w:t>——不善心生起当下即伤害自他；《增支部一集》说身·语·意恶行绝不可能产生可爱可意的果报。重点是别再扎第二支箭，而非审判自己或他人。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宽恕是"一种释放的能力"</w:t>
      </w:r>
      <w:r>
        <w:rPr>
          <w:rFonts w:ascii="Times New Roman" w:hAnsi="Times New Roman" w:eastAsia="宋体"/>
          <w:b w:val="0"/>
          <w:sz w:val="21"/>
        </w:rPr>
        <w:t>——它释放痛苦与怨恨的负担，让我们选择慈爱；曼德拉把悲伤和怨恨留在身后，是榜样而非任务，不原谅也不可耻。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三正思惟一一对治三邪思惟</w:t>
      </w:r>
      <w:r>
        <w:rPr>
          <w:rFonts w:ascii="Times New Roman" w:hAnsi="Times New Roman" w:eastAsia="宋体"/>
          <w:b w:val="0"/>
          <w:sz w:val="21"/>
        </w:rPr>
        <w:t>——出离对治欲、无瞋对治瞋、无害对治害；出离的第一层是"心出家"（身不出家，心可出离世俗的欲思惟）。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正思惟不是另造一个"寻"</w:t>
      </w:r>
      <w:r>
        <w:rPr>
          <w:rFonts w:ascii="Times New Roman" w:hAnsi="Times New Roman" w:eastAsia="宋体"/>
          <w:b w:val="0"/>
          <w:sz w:val="21"/>
        </w:rPr>
        <w:t>——正思惟与邪思惟同属"寻"心所，是同一股力量换了方向；转化靠的不是一次决心，而是正见指导下的长期小重复。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正思惟——心的转向」（脚本：全部取自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两周我们把路看清了，也把眼睛装上了。眼睛看清楚了，接下来的一件事是：心往哪里转。这一周，我们读八正道的第二支——正思惟，也就是"心的转向"。请带着一颗不审判自己的心进来：我们不是在抓心里的"坏人"，而是在灯光下看清一股力量——它想抓取、想推开、想让什么消失；看清了，才知道可以往哪里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先做三次深长的呼吸。吸气……呼气……让肩膀松下来，让眉心松开，让嘴角放松。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这一周里，我们的心一定经历过很多次"特别想要什么""特别不想面对什么"，也许还有一两个瞬间，希望某个人或某件事"消失掉才好"。这些心念来的时候，我们往往毫无察觉，等发现的时候，情绪已经烧起来了。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不审判这些心念，只是邀请它们走进灯光下，看一看：它们长什么样，它们从哪里来，佛陀为它们准备了什么样的出路。它们不是"坏我"，出离、无瞋、无害也不是"好我"——它们都是心里来来去去的力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最后一次深呼吸。记住此刻的安静。当你准备好了，轻轻睁开眼睛，我们一起读今天这一篇。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：有没有哪一次，你的心突然"转了个弯"，不再钻牛角尖了？说说那一次。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原文材料①：★核心·朗读学习资料——正思惟：心的转向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：《八正道实践·第3周·朗读学习资料——正思惟：心的转向》（据知识库「古源尊者开示及上座部佛教资料」整理）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走进八正道的第二支——正思惟，也就是"心的转向"。前面我们认清了路，也装上了眼睛；这一周要面对的，是最难、也最贴身的一件事：心里那股"特别想要""特别排斥""恨不得对方消失"的力量。佛陀给这一支起了一个名字，叫正思惟。今天我们先看邪思惟是怎么运作的，再看佛陀为它准备了什么出路，最后看这股力量怎样一寸一寸地转过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一、善法围绕：去除邪思惟，要有三法围绕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思惟的去除，并不容易。怎么去除？佛陀讲要"善法围绕"——为了舍断邪思惟，要具足正思惟，也要具足正精进；要专念舍断邪思惟、专念具足正思惟而住，这是正念。换句话说，去除邪思惟，首先要有正见、正精进、正念这三法围绕，才有可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四十经》里，佛陀说："诸比库，其中，正见为先导。了知邪思惟为邪思惟，了知正思惟为正思惟，这是他的正见。"他为舍断邪思惟、具足正思惟而精进，这是正精进；他专念舍断邪思惟、专念具足正思惟而住，这是正念。正见、正精进、正念这"三法围绕"，跟随着正思惟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到日常里，顺序是这样的：前提是先有正见——知道什么是邪见，也明白邪见会导致邪思惟。当邪思惟那股力量出来时，我们能以正念觉知到它；觉知到以后，还要知道它背后的那个"见"：是什么样的邪见，把它带出来的？如果去除完邪见、它还在，那就要靠正精进——"已生不善令断除，未生不善令不生"。看住它、出力断它，缺一不可。正见指路、正精进出力、正念看住，这三法就像一张凳子的三条腿，缺了哪一条，心都坐不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三邪思惟与三正思惟的对应摆出来：欲思惟对出离思惟，瞋思惟对无瞋思惟，害思惟对无害思惟。这不是三对敌人，而是三个方向：心往「我要」去，是欲；往「我恨」去，是瞋；往「我希望他不好」去，是害。反过来，心往「放下」去，是出离；往「愿他好」去，是无瞋；往「不伤害」去，是无害。所以正思惟的修法，不是压住邪思惟，而是把方向转过来——转一次不熟，转一百次就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二、三邪思惟：欲、瞋、害，与它们的苦果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什么是邪思惟呢？欲思惟、瞋思惟、害思惟。这三样，在日常生活里怎么体现？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欲思惟。当我们特别想要、想听、想感受某一种所缘时，内心那股"特别想"的力量，就是这种寻、思惟力量的表现。它特别不容易去除，因为感觉它跟我们血肉相连。经典里把它分为事欲和烦恼欲：事欲，指如意、喜爱的色、声、香、味、触；烦恼欲，是缘取这些可爱所缘而起的欲贪。大义释里还提到：事欲是苦谛，应被遍知；烦恼欲是集谛，应被舍断。就像《皮带束缚经》里说的，狗被皮带拴在桩柱旁，只能围着桩柱打转——它转来转去，始终出不了那根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瞋思惟。瞋，就是瞋心，它的表现是内心对不喜欢、不如意的有情或行法的排斥——包括很微细的排斥。我们经常感受到的烦躁、不悦，乃至极端的愤怒、怨恨，所有让内心不乐、愁悲苦忧恼生起的，都属于瞋思惟。如果对瞋思惟不加梳理、不加防范、不加舍断，它就会发展成害思惟。害思惟，就是心怀伤害、恼害众生之意。这里要留意一个分别：欲思惟和瞋思惟，可以对有情，也可以对行法；而害思惟，只能对有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念可怕在哪里？不管是记恨在心的困扰性烦恼，还是遇到仇人就爆发的违害性烦恼，不善心生起的当下，就是伤害自他，会留下不良的影响力，未来还会感得不善的果报。相反，善心生起时是健康的，给自他带来利益，未来感得乐的果报——这就是善和不善的区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在《增支部一集》里开示说：若身恶行、语恶行、意恶行会产生可爱、可喜、可意的果报者，无有此事；乃有此事，它们会产生不可爱、不可喜、不可意的果报。佛陀这样教诫，不是强迫谁这样做，他只是如实告诉我们这个事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类似乎都有一种传统叫记仇，鼓励记仇。"杀父之仇不能不报""君子报仇十年不晚"，被当作美德传颂。但从佛法角度看，这是瞋心、是不善法；想用不善法对治不善法，"无有是处"。你报完仇，后面的人又来报这个仇，冤冤相报，没完没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相应部·受相应·箭经》里教导：无闻凡夫为苦受所触，忧愁、疲累、悲泣、捶胸号哭、陷入迷乱，体验到两种受——身与心；具闻圣弟子同样为苦受所触，却不忧愁、不疲累、不悲泣、不捶胸号哭、不陷入迷乱，只体验到一种受，只有身没有心。所以，作为佛弟子，不要以"受到伤害"为理由，进一步伤害自己，被第二支箭反复射中。已经被第一支箭射中，不要停下来问"到底是谁在射我"、把他记恨在心；而要马上把箭拔出来，尽快疗愈自己的身心。今天我们不做任何"原谅"的要求——只是看清第二支箭是怎么扎上去的。读到这里，不妨体会佛陀的用心：他讲因果，不是要定谁的罪，而是要让我们看清——现在还来得及，别让第二支箭再扎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面对这些不可意的所缘、这些恼害，该怎么办？古今中外的圣贤都给出过贤明的教导。老子讲"以德报怨"，孔子讲"以直报怨"，但从来没有哪位像样的老师讲"以怨报怨"。近代的甘地、曼德拉，也都是以非暴力、和平的方式达成理想。曼德拉被监禁二十七年，出狱后却用宽容与和解征服世界——他说，若自己不能把悲伤和怨恨留在身后，那他其实还在监狱里面。宽恕，尤其是一种释放的能力。它释放痛苦、悲伤，以及过去的伤痛和背叛带来的负担，让我们去选择慈爱。所以宽恕也不是道德任务，而是一种释放的能力——它释放的，首先是我们自己。有了宽恕，我们就不想攻击和伤害，包括对自己。所以佛陀在《法句经》里讲："'他打我骂我，败我劫掠我'，怀有此念者，怨恨不止息。'他骂我打我，败我劫掠我'，不怀此念者，怨恨得止息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一件事：思惟是身语的前行。心里先想，嘴上才说，身上才做；所以正思惟一正，正语、正业、正命才跟着正。反过来，若只在行为上约束，心里的方向不改，压得住一时，压不住一世。这就是为什么八支里把正思惟放在正语正业之前——它是那道「转向」的闸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思惟怎么修？不是硬压欲望，而是看清它的代价：欲一起，心就向外跑；向外跑，就不得安。看清这一层，心自然往回收。再进一步，可以从对治的修法上找到落脚处：以不净修习辅助对治贪欲、以慈心修习对治瞋恚、以悲心修习对治恼害——三种正思惟，就各有各的着力点。修到熟处，遇到境界，心先转的是「放下」，而不是「我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：思惟不只是「想事情」，它是心的「取向」。同一件事，你可以想「他凭什么」，也可以想「他也不容易」；前者把心往瞋里带，后者把心往慈里带。所以正思惟的功夫，说到底是「把心往哪边带」的功夫——一天里带几十次，久了就成了性格。心是有惯性的，带对了方向，它就自己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正思惟里，最难的是「无害」。因为「害」的念头往往披着「正当」的外衣：他做错了，我该让他受点教训；这是「正义」，不是「害」。可经典说得很清楚：只要心里希望对方受苦，就是害思惟，不管理由多充分。所以修无害，是修「即使他有错，我也愿他离苦」——这一转很难，但一转过来，心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醒：正思惟不是「只想好事」。它是「把念头放在能带来善果的方向上」。遇到问题，照样要想办法、要分析；只是分析的时候，心里不带贪、不带瞋、不带害。带着贪瞋害去想，越想越乱；放下贪瞋害去想，往往一想就通。所以修行的顺序，常常是：先停下来，再换方向，再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三正思惟不是三个念头，而是三种心的方向；方向对了，念头自然跟着对。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方向是慢慢养成的，急不得，也停不得。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三、心的转向：三正思惟，与定式转化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邪思惟，出路在哪里？《大四十经》里，佛陀说正思惟有两种：一种是有漏、福德分、所依果报；一种是圣、无漏、出世间、道支。世间层面的正思惟，就是三种——出离思惟、无瞋思惟、无害思惟。正思惟和邪思惟是一一相对的：出离对治欲、无瞋对治瞋、无害对治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欲思惟相对的，是出离思惟。它包括五个层次：出家、禅那、观智、道智、果智。后面四种都需要禅修基础，大部分同学处在第一种——出家出离。出家有两种：身出家、心出家。在家人应该经常省思：身还不能出家，心能不能时常出离世俗的欲思惟？心能出离世俗的欲思惟，就是心出家；心出家，就是出离思惟。这是出离的第一层，也是我们在家人当下就能练的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瞋思惟、害思惟相对的，是无瞋思惟、无害思惟。无瞋思惟，指让心从瞋恚中抽离，把心导向慈爱；无害思惟，指让心从自他的伤害中抽离。所以"无瞋思惟"不是"没有脾气"这么消极，它是把心主动导向慈爱；"无害思惟"也不是"忍着不伤人"，而是让心抽离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记住：正思惟也好，邪思惟也好，都属于"寻"这个心所。有欲寻、瞋寻、害寻，也有离欲寻、离瞋寻、离害寻。所以正思惟不是另造一个"寻"，而是同一个"寻"的力量，换了方向——欲寻转为离欲寻，瞋寻转为离瞋寻，害寻转为离害寻。三正思惟与三邪思惟，是一体两面的同一股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义注和复注，道心生起、根除三种邪思惟时，圆满道支的道心只生起一种正思惟；而且在道心生起之前和之后，出离、无瞋、无害这三种都会生起，还必然出现在不同的心里。也就是说，正见、正精进、正念这三法，必须透过三种正思惟才能起作用——日常对治世间的邪思惟，同样要"三法围绕"才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修正错误的思惟方式呢？首先要具足正见，才能去除邪见、去除邪思惟。世间法的"见"，就是我们的观念，对生命、对世界的看法，宏观来讲就是世界观、人生观、价值观，它指引我们一生的方向。而"思惟"，就是我们日常所说的思惟定式、习惯，这是我们走向正道还是邪道的关键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改变"见"，就要修正人生观、世界观、价值观。一个人认真学习、勤于思考，修正"见"还算容易做到；但思惟定式的修正，就不容易了。欲思惟、瞋思惟、害思惟处处左右我们的人生，要削弱乃至去除它们，需要在正见指导下长时间训练，把旧的习性打磨掉，建立并巩固新的习惯——借着"重复缘"、数数习性的力量来建立新习惯，否则旧的习性总会在有因缘时冒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比喻。蜜蜂进了房间，会一次一次地撞窗户，直到把自己撞死，因为它认为有亮光的地方就能出去；但苍蝇不同，玻璃瓶底朝亮光时，苍蝇撞一下就转方向。同样是人，有些人撞死南墙不回头，有些人撞一次就长智慧："为什么被撞？有没有不撞的方法？"这就是改变的开始。要修正思维定势，需要在正见指导下做长时间的微习惯训练——借着"数数习行"的亲依止缘，一次一次地建立并巩固新习惯，旧的习性才会慢慢被磨掉。这不是一天两天的功夫，而是经年累月的熏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读到这里。请记住几句最朴素的话：第一，心的转向要从三邪思惟下手，去除它，要有正见、正精进、正念三法围绕。第二，三邪思惟的苦果是确定的，但因果不是定罪——重点是别再扎第二支箭，宽恕是一种释放的能力，不是道德任务。第三，佛陀给出的出路是三正思惟：出离、无瞋、无害，一一对治欲、瞋、害；而出离的第一层，就是"心出家"。第四，改变靠的是重复缘、数数习行——像苍蝇撞一次就学会换方向，小小的重复，胜过猛烈的决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这一周里，哪一刻你清晰地遇到了自己的一股"特别想要""特别排斥"或"希望对方不好过"的心念？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当时发生了什么？只描述事件与身体感受，不分析对错，不涉及仍在进行中的纠纷细节。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三种邪思惟——欲、瞋、害——中，你觉得自己哪一种最"自动化"？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它是怎么在你日常里现形的？（允许说"我分不清"，分不清本身就是本周的观察成果。）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读到"第二支箭"时，你心里最先浮现的是什么事？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你愿意分享吗？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（备用）读到"心出家"——身不能出家，心可以出离世俗的欲思惟——你想到自己生活里的什么？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引导问题一（由浅入深·第1层）：去除邪思惟为什么必须有"善法围绕"？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引导问题二（第2层）："因果不是定罪"——第一支箭与第二支箭，对你看待"受伤"的方式有什么改变？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引导问题三（第3层·指向实修）：改的是习惯，不是审判自己——"数数习行"的微训练，你今天可以从哪一个小动作开始？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各位法友，今天我们读了八正道的第二支——"正思惟"，也就是心的转向。请记住几句最朴素的话：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，心的转向要从三邪思惟下手——欲、瞋、害与我们血肉相连；去除它，要有</w:t>
      </w:r>
      <w:r>
        <w:rPr>
          <w:rFonts w:ascii="Times New Roman" w:hAnsi="Times New Roman" w:eastAsia="宋体"/>
          <w:b/>
          <w:color w:val="222222"/>
          <w:sz w:val="20"/>
        </w:rPr>
        <w:t>正见、正精进、正念三法围绕</w:t>
      </w:r>
      <w:r>
        <w:rPr>
          <w:rFonts w:ascii="Times New Roman" w:hAnsi="Times New Roman" w:eastAsia="宋体"/>
          <w:b w:val="0"/>
          <w:color w:val="222222"/>
          <w:sz w:val="20"/>
        </w:rPr>
        <w:t>：正见指路，正精进出力，正念看住。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，三邪思惟的苦果是确定的，但因果不是定罪——第一支箭已经疼了，重点是别再扎第二支；</w:t>
      </w:r>
      <w:r>
        <w:rPr>
          <w:rFonts w:ascii="Times New Roman" w:hAnsi="Times New Roman" w:eastAsia="宋体"/>
          <w:b/>
          <w:color w:val="222222"/>
          <w:sz w:val="20"/>
        </w:rPr>
        <w:t>宽恕是一种释放的能力，不是道德任务</w:t>
      </w:r>
      <w:r>
        <w:rPr>
          <w:rFonts w:ascii="Times New Roman" w:hAnsi="Times New Roman" w:eastAsia="宋体"/>
          <w:b w:val="0"/>
          <w:color w:val="222222"/>
          <w:sz w:val="20"/>
        </w:rPr>
        <w:t>，不原谅也不可耻。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，佛陀给出的出路是三正思惟：</w:t>
      </w:r>
      <w:r>
        <w:rPr>
          <w:rFonts w:ascii="Times New Roman" w:hAnsi="Times New Roman" w:eastAsia="宋体"/>
          <w:b/>
          <w:color w:val="222222"/>
          <w:sz w:val="20"/>
        </w:rPr>
        <w:t>出离对治欲、无瞋把心导向慈爱、无害让心从自他伤害中抽离</w:t>
      </w:r>
      <w:r>
        <w:rPr>
          <w:rFonts w:ascii="Times New Roman" w:hAnsi="Times New Roman" w:eastAsia="宋体"/>
          <w:b w:val="0"/>
          <w:color w:val="222222"/>
          <w:sz w:val="20"/>
        </w:rPr>
        <w:t>；而出离的第一层，就是"心出家"——身不能出家，心能出离世俗的欲思惟。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，改变靠的是"重复缘、数数习行"——像苍蝇撞一次就学会换方向，小小的重复，胜过猛烈的决心；何况正思惟与邪思惟，本就是同一个"寻"的力量，只差一个方向。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下周，我们接着往前走——心能转向之后，它怎样在言语、行为、谋生上落地。</w:t>
      </w:r>
      <w:r>
        <w:rPr>
          <w:rFonts w:ascii="Times New Roman" w:hAnsi="Times New Roman" w:eastAsia="宋体"/>
          <w:b/>
          <w:color w:val="222222"/>
          <w:sz w:val="20"/>
        </w:rPr>
        <w:t>第4周：戒学三支的实践</w:t>
      </w:r>
      <w:r>
        <w:rPr>
          <w:rFonts w:ascii="Times New Roman" w:hAnsi="Times New Roman" w:eastAsia="宋体"/>
          <w:b w:val="0"/>
          <w:color w:val="222222"/>
          <w:sz w:val="20"/>
        </w:rPr>
        <w:t>。我们看正语、正业、正命这三支"离心所"，如何把转过来的心，守住每一次说话、做事与谋生。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思惟观察卡</w:t>
      </w:r>
      <w:r>
        <w:rPr>
          <w:rFonts w:ascii="Times New Roman" w:hAnsi="Times New Roman" w:eastAsia="宋体"/>
          <w:b w:val="0"/>
          <w:sz w:val="21"/>
        </w:rPr>
        <w:t>：一张便签或手机备忘即可，每天一条，含三栏——"事件（一句）／身体的反应（一个词）／认出的那一刻（发生了吗？何时？）"。只记录，不分析，不自评"今天做得好不好"；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正向微习惯</w:t>
      </w:r>
      <w:r>
        <w:rPr>
          <w:rFonts w:ascii="Times New Roman" w:hAnsi="Times New Roman" w:eastAsia="宋体"/>
          <w:b w:val="0"/>
          <w:sz w:val="21"/>
        </w:rPr>
        <w:t>：从主题讨论第3问里自己选的那个，连续七天（如每天一句善语、每晚三次松肩呼吸）；中断了第二天接着做即可，中断本身不记录、不检讨；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把本周想练习的那个场景，写下来贴在看得见的地方，下周分享"数数习行"的真实体感（包括"没什么感觉"这种真实体感）。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《八正道实践·第3周·朗读学习资料——正思惟：心的转向》——本周共读正文，据知识库「古源尊者开示及上座部佛教资料」整理。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《162讲-摄集-去除邪思惟-古源尊者20210619(共修版)》——善法围绕、三邪思惟的表现与苦果、宽恕的能力。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10)：三十七道品╱苦之集［去除邪思惟］》——记仇与第二支箭、箭经、如何修正错误的思惟方式、蜜蜂与苍蝇的比喻。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《第54讲-摄缘-十二缘起与二十四缘-释二十四缘-道缘2-古源尊者-20230903（共修版）》——《大四十经》三正思惟的建立、三对思惟、出离思惟五个层次、无瞋无害思惟、正思惟即寻心所。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读书会10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