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第5周：临终心路与结生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心在"有分"中相续，临终现起三趣相（业／业相／趣相），死心一灭、结生心无间生起——死生无间、随业结生；而临终成熟的多是惯行业，故当栽培善的惯行于生前：善生才有善终，善终才有善生。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临终时心是怎样相续的？"有分→死亡→结生"这条流为什么说没有断点？三趣相（业／业相／趣相）各指什么？既然临终成熟的多是惯行业，我们今天该栽培什么？（锚点：结生）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朗读学习资料——临终心路与结生（据知识库「古源尊者开示及上座部佛教资料」整理）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说明"心路／离心路"的差别，并列出离心路三心（结生心、有分心、死心）；②默写四种死亡与三种死亡之相，善的、不善的各举一例；③用自己的话说"死心一灭、结生心无间生起"，并说明"无间缘"在这里指什么；④本周愿意培养的一个"善的惯行"是什么？（哪怕只是每天一句问候、每天五分钟静坐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分钟），让成员先看到全局再看细节。照读即可，不必逐条展开；括号里的释义是给成员"听懂"用的，读不读都可以。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临终心路与结生（锚点：结生）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一、心的两种状态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心路＝活跃的心：与外界互动，眼·耳·鼻·舌·身·意六门心路各识知自己的所缘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离心路＝不活跃的心：vīthi（路）＋mutta（离开）＝"离开心路"，如熟睡无梦；心并没有停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二、离心路三心：结生心·有分心·死心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结生心＝生命最初那一刹那的心，执行结生（投生）的作用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有分心＝生命的基本组成部分、心相续流的主要成分；即生即灭如河流，故称"有分流"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清净：果报心不与贪瞋痴相应（A.1.49"此心清净，它被外来的污垢所污染"），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"外来污垢"＝后来速行心中的贪瞋痴；喻如父母师长被恶行子弟连累受责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如河流：瀑布远看似一匹白布，实为无数水珠（白布喻连续感，水珠喻刹那生灭）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无我：诸缘和合、有过去因现在因，非本体／自性／真心（六种误解须避）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有目标：取前世临死心路的所缘，不是"涅槃妙心"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死心＝生命最后一个心；死心一灭即生命结束，命根色同时断绝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三、四种死亡（灯喻）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寿尽＝寿元终尽（灯芯尽）；业尽＝令生业耗尽（灯油尽）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两者皆尽＝寿命与业力同时耗尽（"福寿全归"）；毁坏业＝极强的业使其中途死亡（一阵风吹灭）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前三＝适时死；毁坏业死＝非时死（横死）：流行病·车祸·火灾·水灾·地震·战争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四、三种死亡之相（三趣相）——临终现于六门之一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业＝过去所造善恶重新呈现，如重做一遍（乐施者见自己在布施；渔夫见捕鱼）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业相＝与业有关的影像·片断·工具（供塔者见佛塔或鲜花；屠夫临终见血色而堕地狱）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趣相＝下一生投生处的影像（天界瑞相／人＝红色母胎／鬼＝旷野坟墓／畜生＝动物／地狱＝烈火哭声）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未断烦恼者临终必体验其一；昏迷时意门仍可体验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平时排练什么，临终就现起什么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五、临死心路与投生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临死心路：有分心波动两次→临死心路（速行只五次，力弱不造业，只作过去业成令生业的管道）→死亡心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死心随生即灭，接着毫无间断生起结生心（无间缘）；中间没有中阴——如河转弯而不断流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四种结生：不善业→四恶趣／欲界善业→欲界善趣／色界善业→色界／无色界善业→无色界（结生心十九种）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纵生善处仍会堕落：四禅梵天凡夫天寿尽后仍堕三恶道（A.4.123）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六、临终成熟多的是惯行业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重业→惯行业→临死业→已作业的次序里，惯行业是唯一能由我们几十年慢慢经营的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"善生才有善终，善终才有善生"：临终所现来自平时所造，故当趁今天栽培善的惯行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心的两种状态</w:t>
      </w:r>
      <w:r>
        <w:rPr>
          <w:rFonts w:ascii="Times New Roman" w:hAnsi="Times New Roman" w:eastAsia="宋体"/>
          <w:b w:val="0"/>
          <w:sz w:val="21"/>
        </w:rPr>
        <w:t>——活跃的叫"心路"，不活跃的叫"离心路"；离心路只有三种心：结生心·有分心·死心。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结生心＝这一期生命的第一个心</w:t>
      </w:r>
      <w:r>
        <w:rPr>
          <w:rFonts w:ascii="Times New Roman" w:hAnsi="Times New Roman" w:eastAsia="宋体"/>
          <w:b w:val="0"/>
          <w:sz w:val="21"/>
        </w:rPr>
        <w:t>，与有分心是同一类果报心，区别在于结生心执行结生（投生）的作用。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有分心是心相续流的主要成分</w:t>
      </w:r>
      <w:r>
        <w:rPr>
          <w:rFonts w:ascii="Times New Roman" w:hAnsi="Times New Roman" w:eastAsia="宋体"/>
          <w:b w:val="0"/>
          <w:sz w:val="21"/>
        </w:rPr>
        <w:t>——清净、即生即灭如河流、无常无我，并非"本体""自性""真心"；它取前世临死心路的所缘。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＝寿尽（寿终正寝）·业尽（令生业耗尽）·两者皆尽（福寿全归）·毁坏业（流行病、车祸、战争等提早死亡）；前三是适时死，毁坏业是非时死。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临终现起三趣相</w:t>
      </w:r>
      <w:r>
        <w:rPr>
          <w:rFonts w:ascii="Times New Roman" w:hAnsi="Times New Roman" w:eastAsia="宋体"/>
          <w:b w:val="0"/>
          <w:sz w:val="21"/>
        </w:rPr>
        <w:t>＝业·业相·趣相——你平时在心里反复排练什么，临终大概就会现起什么。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死心一灭，结生心无间生起</w:t>
      </w:r>
      <w:r>
        <w:rPr>
          <w:rFonts w:ascii="Times New Roman" w:hAnsi="Times New Roman" w:eastAsia="宋体"/>
          <w:b w:val="0"/>
          <w:sz w:val="21"/>
        </w:rPr>
        <w:t>——中间没有中阴；如一条河，不因转弯而断流，这就是无间缘。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临终成熟的多是惯行业</w:t>
      </w:r>
      <w:r>
        <w:rPr>
          <w:rFonts w:ascii="Times New Roman" w:hAnsi="Times New Roman" w:eastAsia="宋体"/>
          <w:b w:val="0"/>
          <w:sz w:val="21"/>
        </w:rPr>
        <w:t>——"善生才有善终，善终才有善生"；故当趁现在、在今天，栽培善的惯行。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来源：精修4周版/读书会13_业与轮回_4周资料包（第8版）/第3周_临终结生与业之定则_主持人版.md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白板/大纸与笔：放在分享与讨论都用得到的位置；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若有新成员：提前致意并告知"今天只需听与自愿分享，没有考核"；可用三十秒回顾前四周的四个关键词（业＝思；依作用·次序·时间·地的四种分类；十善十不善；三福行事）。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今天我们读"临终心路与结生"：看一条心在最后怎样运作、下一段生命从哪里开始。</w:t>
      </w:r>
      <w:r>
        <w:rPr>
          <w:rFonts w:ascii="Times New Roman" w:hAnsi="Times New Roman" w:eastAsia="宋体"/>
          <w:b/>
          <w:color w:val="222222"/>
          <w:sz w:val="20"/>
        </w:rPr>
        <w:t>这一课是教理课，不是算命</w:t>
      </w:r>
      <w:r>
        <w:rPr>
          <w:rFonts w:ascii="Times New Roman" w:hAnsi="Times New Roman" w:eastAsia="宋体"/>
          <w:b w:val="0"/>
          <w:color w:val="222222"/>
          <w:sz w:val="20"/>
        </w:rPr>
        <w:t>：我们不讲谁的病情、不猜谁的寿数、也不判断任何人往生到哪里。</w:t>
      </w:r>
      <w:r>
        <w:rPr>
          <w:rFonts w:ascii="Times New Roman" w:hAnsi="Times New Roman" w:eastAsia="宋体"/>
          <w:b/>
          <w:color w:val="222222"/>
          <w:sz w:val="20"/>
        </w:rPr>
        <w:t>如果读到某处心里发紧，随时可以做几次深呼吸，或者到旁边安静一下、喝口水——不必勉强。读书会不是咨询室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，我们只一起把道理听清、把今天的心照顾好。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主持人：以下引导语照读。本讲涉临终与死亡，</w:t>
      </w:r>
      <w:r>
        <w:rPr>
          <w:rFonts w:ascii="Times New Roman" w:hAnsi="Times New Roman" w:eastAsia="宋体"/>
          <w:b/>
          <w:color w:val="222222"/>
          <w:sz w:val="20"/>
        </w:rPr>
        <w:t>语速请比平时更缓、更柔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先做三次自然的呼吸——吸气，知道在吸气；呼气，知道在呼气。不用刻意深呼吸，只是知道。可以的话，让呼气稍长一点、柔一点。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今天我们要读到的，是一段生命的最后一程，和下一程的开始。听到这些词，心里也许马上浮起一些画面——也许是已经离开的亲人，也许是自己的衰老与病痛。</w:t>
      </w:r>
      <w:r>
        <w:rPr>
          <w:rFonts w:ascii="Times New Roman" w:hAnsi="Times New Roman" w:eastAsia="宋体"/>
          <w:b/>
          <w:color w:val="222222"/>
          <w:sz w:val="20"/>
        </w:rPr>
        <w:t>如果它让你有点紧，请先回到呼吸：吸气，知道；呼气，知道。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我们不急着看那些画面，只先把自己的心安顿好。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如果你愿意，可以轻轻对自己说一句：此刻我是安全的；今天我只是来了解，不是来害怕的。也请记得：今天这节课不评判任何人，也不解释任何人的遭遇。看不懂没有关系，被触动也没有关系——都可以。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：如果此刻就要放下手里的一切，你心里最后会浮现出什么样的画面或念头？一句话说说，说完就放下。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若现场有人刚经历丧亲：开场那句"安全边界"要说得更慢，并可加一句"今天你只需要听，不必回应任何人"；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若氛围较安定：可在睁眼前加一分钟慈心——"愿我平安、愿我无怖畏；愿我的家人平安、愿在座的每一位书友平安"；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若现场气氛明显沉重：静坐缩到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分钟，随后加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秒"落地"——双脚踩实地面、双手轻按大腿，感受"此刻我是坐着的、安全的"；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若成员以年长书友为主：语速再慢一档，名相只念中文，巴利语可略。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"谢谢大家的安静。接下来二十五分钟，我们一起读这一段。它不要求读懂每一句；你只需要跟着读，遇到'结生''趣相'这样的词，知道它在讲什么就好。"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主持人（课前一句）：今天只有一件任务，就是看清一条心的相续流——有分→死亡→结生，一步接一步，中间没有缝。记不住名相没关系，记住一句就好：死生无间，随业结生；趁现在，种善的因。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。请先立住这条骨架：心的两种状态（心路／离心路）→离心路三心（结生心·有分心·死心）→死生的过程→四种死亡→三趣相→死心之后结生心无间生起→临终成熟多是惯行业。请大家留意三处：①离心路只有哪三心；②三趣相各指什么、各举一例；③"死心一灭、结生心无间生起"为什么说中间没有中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，可逐字照读，不必解释。全篇七节：①心的两种状态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②离心路三心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③死生的过程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④四种死亡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⑤三趣相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⑥结生心无间生起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⑦惯行业与善终。</w:t>
      </w:r>
      <w:r>
        <w:rPr>
          <w:rFonts w:ascii="Times New Roman" w:hAnsi="Times New Roman" w:eastAsia="宋体"/>
          <w:b/>
          <w:color w:val="222222"/>
          <w:sz w:val="20"/>
        </w:rPr>
        <w:t>第五节"趣相"一段只读结构、不做描绘</w:t>
      </w:r>
      <w:r>
        <w:rPr>
          <w:rFonts w:ascii="Times New Roman" w:hAnsi="Times New Roman" w:eastAsia="宋体"/>
          <w:b w:val="0"/>
          <w:color w:val="222222"/>
          <w:sz w:val="20"/>
        </w:rPr>
        <w:t>；读到"地狱的趣相"，语速放慢、语气平稳，读完即收一句"这一段讲的是临终所现来自平时所造，取其启示即可"。第六节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A.4.123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梵天凡夫仍会堕落，用一句话带过，不展开天界寿量。若时间紧，可略读第三节的临死心路细节，但"死心一灭即生命结束"一句必读。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原文材料①：★核心·朗读学习资料——临终心路与结生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：《业与轮回·第5周·朗读学习资料——临终心路与结生》（据知识库「古源尊者开示及上座部佛教资料」整理）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读一个很贴身、也少有人愿意细看的题目：一段生命怎样走到终点，又怎样开始下一段。我们不讲神奇的故事，不替任何人算命，也不替任何人判断去处；只是照着经典，把一条心的相续流看清楚。看清一条流的走向，往往比害怕它有用得多。这一篇分七节，一节只讲清一件事；名相记不住没有关系，抓住"心一直在相续"这一句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一、心的两种状态：心路与离心路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情在生死流转当中，心只有两种状态。第一种叫"心路"，是活跃的状态：心与外界互动，看、听、嗅、尝、触、想，都在其中生起。它表现为眼门、耳门、鼻门、舌门、身门、意门六条门路的心路心，各自识知自己的所缘——颜色、声音、气味、味道、触，以及种种法。第二种叫"离心路"，是不活跃的状态，例如熟睡无梦的时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巴利语把这个词拆得很清楚："离心路"由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vīthi（路、心路）与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utta（解脱、离开）两部分组成，意思是"离开心路的状态"。这里请留意一点：不活跃，不等于心停下来了。心从来没有停过，它只是暂时不朝六个门去取境界；就像一条河，表面看不见波浪，底下仍在流。这是理解后面所有内容的前提——心是一条相续的流，不是断了再重新接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二、离心路三心：结生心、有分心、死心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离心路心其实只表现为一种心，叫"有分心"。有分心不断地生灭，犹如河流一般，所以称为"有分流"。有分心是一种果报心；在有情投生的最初一刹那，它叫做"结生心"。结生心与有分心是同一类心，都是果报心，区别只在作用：结生心是这一期生命的第一个心，执行"结生"，也就是投生的作用；而这一期生命的最后一个心，叫"死心"。三种心，就是离心路的全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有分心，佛陀这样描述："诸比库，此心清净，它被外来的污垢所污染。"（A.1.49）义注解释说，这里说的"心"就是有分心。为什么说它清净？因为它是果报心，而一切果报心都不与贪、瞋、痴等不善心所相应；连恶趣众生的有分心，也是舍俱不善果报推度心，属于无因心，同样不与贪瞋痴相应。那么"外来的污垢"是什么？是后来在速行心里生起的贪瞋痴——它不是有分心自带的，是外来的。义注有个比喻：就像道德具足的父母或师长，被行为不端的儿子、弟子连累而受人指责；他们本身有德，只是被"外来"的牵连说成了不好。这个比喻说的是：清净的是果报心本身，被污染的是后来生起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点，有分心是无常的。虽然一期生命里的有分心都属于同一类心，但每一个心识刹那的有分心都不同，即生即灭，刹那不停。就像瀑布远远看去像一匹白布，走近了才知道那是由无数水珠组成的——"白布"是错觉，水珠才是实情。我们的心流也是这样：看上去一段一段很连续，其实是一颗一颗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补充一句：有分心是生命的基本组成部分，是心相续流的主要成分，每个人都能体验到它——熟睡无梦、发呆出神、什么也没想的那些片刻，都可以说是它在运作。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点，有分心是无我的。它的生起有过去因、也有现在因，是诸缘和合、没有实体的，并不是所谓的"本体""自性""真心"。这一处要格外小心，因为经典里常见的误解有六种：把它当成真心、当成轮回的主体、当成本来面目、当成自性清净心、当成本具的自性，甚至当成涅槃——这些都不是。有分心自己也有目标，它取的是前世临死心路的所缘，所以更不是"涅槃妙心"。认错这一处，后面的修行就容易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三、死生的过程：死心一灭，生命结束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期生命从哪里开始？经典说，这一期生命并不是最早的开端，在此生之前，是前一世的死亡。正如昨天黑夜的结束带来今天的破晓，如是日复一日；前一世的死亡，随即是今生生命的开始，因果关系把死与生紧紧地连接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医学界对死亡的定义不尽相同，有以心脏停止跳动为准的，也有以脑死亡为准的。佛教的标准很明确：只要死心一灭去，即宣告一个生命的结束。从色法与名法的关系来说，死心灭去的同时，作为业生色法的命根色也同时断绝——在一期生命里，业生色法与名法是同时灭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说：这世界上，最确定的是每个人都会死；最不确定的是每个人将在何时死、何处死、如何死。把这句话放在心里，不是为了害怕，而是为了知道力气该往哪里使：既然时间、地点、方式都不确定，能确定的就只剩"现在怎么用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临终那一刻的心，具体是怎样运作的？一世当中最后一个心路过程，叫临死心路。一般的临死心路生起之前，有分心会波动两次然后停止；接着，或者五门心路之一取呈现于相应根门的目标生起，或者意门心路取呈现于意门的所缘生起。由于临死心力弱，这最后一个心路过程的速行只生起五次，而不是平时的七次；临死速行本身缺少造业的能力，它只是作为过去业成为令生业的管道。五个速行之后，可能生起两个彼所缘，也可能不生起；有时候是有分心随着最后一个速行生起。然后，作为此生最后一个心——死亡心随即生起，执行死亡的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四、四种死亡：寿尽、业尽、两者皆尽、毁坏业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死亡分为四种。第一种，寿尽：在寿元已定的生存界，众生寿元终尽而死；在人间，到了老年自然死亡就是寿尽，俗称"寿终正寝"。第二种，业尽：寿元还没有尽，但因令生业已经耗尽而死。第三种，两者皆尽：寿命与令生业的业力同时耗尽，民间称为"福寿全归"。第四种，毁坏业：依作用而分的毁坏业在一期生命里产生效果，使人不得不死，例如流行病、车祸、火灾、水灾、地震、战争；极强的毁坏业使有情在寿元未尽、令生业未尽时提早死亡，也就是英年早逝或夭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种叫"适时死"，属于正常的死亡；毁坏业致死叫"非时死"，又叫"横死"。这里有一个很朴素的比喻：一盏油灯，灯芯烧尽了，它灭——这是寿尽；灯油烧干了，它也灭——这是业尽；两样同时尽——这是两者皆尽；忽然来一阵风，把它吹灭——这是毁坏业。灯喻灯芯，灯油喻令生业，风喻毁坏业，一看就明白。四种死亡讲的是"灯怎样灭"，不是谁该在什么时候灭；这一层在共读时请务必分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五、三种死亡之相（三趣相）：业、业相、趣相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临终时，六门之一会现起一些景象或征兆，称为"死亡之相"。通常有三种情况中的一种现前。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。过去所造的善业或恶业重新呈现，体验起来犹如重新造作一遍。乐善好施的人，临终可能看到自己正在布施的影像；渔夫、猎人可能看到自己在捕鱼打猎；盗贼可能看到自己行窃；贪杯好色的人可能看到自己正在饮酒。这些影像以他曾造作的善行或不善行的样子出现，所以称为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相。与所造善恶业有关的影像、片断或工具。喜欢礼敬、供养佛塔的人，这种善业在临终成熟，可能看到佛塔的影像、塔尖，或者看到自己拿着鲜花去供塔。反过来的例子也有：有人嗜好杀戮，临终可能看到刀的影像；曾有禅修者观察过去世，见到自己堕地狱的那一世，前一生临终时看到的是红红的血——那一世他是个杀猪的屠夫。请留意这个区分：看到"自己拿着花去供塔"，是业；看到"佛塔本身、花本身"，是业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趣相。趣，是将要投生的地方；相，是征兆、影像。趣相就是临终出现的下一生投生去处的影像。常行善积德、将要投生天界的人，往往见到极亮的光明、天界的宫殿、美妙的音乐，或天人下来迎接；将要投生为人，通常见到一片红色，那是母胎的影像；见到旷野、树丛、沼泽、坟墓或已去世的亲戚，可能是投生鬼类；见到动物的影像，则可能投生畜生；如果见到烈火、滚烫的河水油锅，听到凄厉的哭叫声等等，那是投生地狱的趣相——这一段我们只读它的结构，不做任何描绘，取其"临终所现，来自平时所造"的启示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未断尽烦恼的人，临终必定体验三者之一；即使昏迷，意门仍可能体验。所以这一节的落点不是"我会看到什么"，而是：你平时在心里反复排练什么，临终大概就现起什么。正因为如此，这一节是可以直接把握的地方——今天排练什么，是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六、死心之后：结生心无间生起，中间没有中阴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心一灭去，这一期生命就终结了；死亡心随生即灭，接着毫无间断地生起结生心，标志着另一个新生命的开始。死心还属于前一期生命，而从结生心开始，就是新的诸蕴、新的生命。这中间没有间隔，也没有"中阴身"——生死之间不是空出一段，而是接着一棒。用河流作比喻：河水转弯，看起来方向变了，但水流从来没有中断；死与生之间也是这样无间相续。这个"无间"的意思，就是经典里说的无间缘：前一个心灭去，后一个心立刻依它生起，中间不留缝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投生到哪里，由成熟的业决定：欲界善业在临终成熟，投生欲界善趣；不善业成熟，投生恶趣；曾造色界、无色界善业，则投生梵天界。结生心有十九种，依投生的趣不同而不同；可以根据众生的趣大致判断其结生心的类别，最难分辨的是人与天。把这四种成熟之地合到结生上，就是四种结生：不善业成熟，结生四恶趣；欲界善业成熟，结生欲界善趣；色界善业成熟，结生色界；无色界善业成熟，结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很重要：即使投生到再好的地方，只要还没有彻底断除烦恼，命终之后还是会堕落。佛陀在《增支部·第一不同所作经》里说：初禅、第二禅、第三禅、第四禅梵天界的凡夫，在梵天界过完天寿，命终之后还会往生地狱、畜生或鬼界（A.4.123）；《不动经》也说，空无边处、识无边处、无所有处天的凡夫，天寿命终之后同样会堕落（A.3.117）。无论天寿多么漫长、多么快乐，只要烦恼没有断尽，以前所造的业就还有机会成熟。所以这段教理真正的用处，不是让我们羡慕某一处，而是让我们不把希望寄托在"换个地方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七、临终成熟的多是惯行业：善生才有善终，善终才有善生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这一课可以收在一处了。临终时成熟的业，多数不是临终那一刻才新造的，而是我们平时反复造作、反复练习的那一类——惯行业。所以有一句话说：善生才有善终，善终才有善生。它的意思不是"临终那一刻再努力"，恰恰相反：临终那一刻的底色，是几十年日常一层一层涂上去的。也正因为如此，临终关怀的重点不是替谁判断去处，而是帮助临终者成熟善业——多陪伴、多倾听、协助他回忆自己做过的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实务上的分寸。经典明确说，不应该对临终者赞叹死亡，或者劝说他放弃生命；即使赞叹死的美好、或者劝勉死亡，也属于杀生。我们照实转达这个护生立场；至于医疗与丧葬的具体安排，属于专业安宁疗护的范畴，不是主持人可以自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那么今天能做的事是什么？很具体：趁现在、趁今天，栽培一个善的惯行。一句问候、一次让座、每天几分钟安静地陪着自己——它小到不必向谁报告，却正是临终时最容易现前的那一类业。这一课就到这里。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◈扩展：临终一念，是平日的总和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临终那一刻，不是"临时抱佛脚"的时刻，而是把一生习惯摊开的时刻。平日心里常转的是什么，临终时最容易现前的就是什么；这也是为什么经论一再提醒：平时多修善、多念佛随念、多把心放在善所缘上。临终助念之所以有用，不是替谁改业，而是帮那一颗心在最后一个心路里朝向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只谈自己，不谈别人</w:t>
      </w:r>
      <w:r>
        <w:rPr>
          <w:rFonts w:ascii="Times New Roman" w:hAnsi="Times New Roman" w:eastAsia="宋体"/>
          <w:b w:val="0"/>
          <w:sz w:val="21"/>
        </w:rPr>
        <w:t>——尤其不替任何人解释他的遭遇。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个；时间富余可多用一个）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今天读到"心在生命里只有两种状态：心路与离心路"。回想一下，你什么时候体验过"安静下来、什么也不想"的那一刻？（临睡前、静坐时、发呆时）——那就是离心路、有分心在运作。</w:t>
      </w:r>
      <w:r>
        <w:rPr>
          <w:rFonts w:ascii="Times New Roman" w:hAnsi="Times New Roman" w:eastAsia="宋体"/>
          <w:b/>
          <w:sz w:val="21"/>
        </w:rPr>
        <w:t>不打分，只说说那种感觉。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佛陀说"此心清净，它被外来的污垢所污染"。你听到这句话，第一个念头是什么？（"原来心本来是干净的"，还是"那我的烦躁从哪来"）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临终会现起三趣相之一——业、业相、趣相。如果让你今天回想一件自己做过的最温暖的善行，它会以"业"还是"业相"的样子出现？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"死心一灭，结生心无间生起。"请用一句话说说：这句话给你的最大触动是什么？（"死生只隔一线"，还是"生命其实从不真正断"？）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材料说，临终成熟的多是</w:t>
      </w:r>
      <w:r>
        <w:rPr>
          <w:rFonts w:ascii="Times New Roman" w:hAnsi="Times New Roman" w:eastAsia="宋体"/>
          <w:b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>——我们平时反复做的那件事。</w:t>
      </w:r>
      <w:r>
        <w:rPr>
          <w:rFonts w:ascii="Times New Roman" w:hAnsi="Times New Roman" w:eastAsia="宋体"/>
          <w:b/>
          <w:sz w:val="21"/>
        </w:rPr>
        <w:t>你今天愿意开始培养的一个善的惯行是什么？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不用承诺结果，只说做什么、每天做多久。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（若有人近日在照护病中或年老的亲人，可选）你能为身边这个人做的一件小事是什么？——</w:t>
      </w:r>
      <w:r>
        <w:rPr>
          <w:rFonts w:ascii="Times New Roman" w:hAnsi="Times New Roman" w:eastAsia="宋体"/>
          <w:b/>
          <w:sz w:val="21"/>
        </w:rPr>
        <w:t>只说你能做的，不评价任何人做得够不够。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标是"开口"和"如实表达"，不是"评价"或"预言"。若有人开始替别人下判断（"他家人肯定……"），温和拉回："我们说回自己——这让我想到了什么、我准备怎么做？"若现场安静，可先由主持人自己说一件"我平时反复做的小事"作示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主持人（时间紧时）：若本场气氛沉重、大家不愿多言，</w:t>
      </w:r>
      <w:r>
        <w:rPr>
          <w:rFonts w:ascii="Times New Roman" w:hAnsi="Times New Roman" w:eastAsia="宋体"/>
          <w:b/>
          <w:color w:val="222222"/>
          <w:sz w:val="20"/>
        </w:rPr>
        <w:t>第一轮可缩为"一人一句"</w:t>
      </w:r>
      <w:r>
        <w:rPr>
          <w:rFonts w:ascii="Times New Roman" w:hAnsi="Times New Roman" w:eastAsia="宋体"/>
          <w:b w:val="0"/>
          <w:color w:val="222222"/>
          <w:sz w:val="20"/>
        </w:rPr>
        <w:t>——请每位书友只说一个词："今晚我想到的是……"（如"珍惜""无常""感恩"）。不求完整、不求深刻，只要开了口。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分钟的常见切法：规则宣读约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分钟＋起手问题约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分钟）＋机动收束；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人时，提前说明"本轮压缩到每人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若有人明显超时，用"谢谢你说的这一点，我很想听后面的朋友也说说"自然收束；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复述关键词：用五到十个字复述对方的核心（"你说的是那种『说走就走』的感觉"）；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白板记录：只记"现象词"，不记人名，留到主题讨论用；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不接话茬：分享阶段不解释教理、不判断对错——解释的冲动留给下一环节的原文。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本轮由浅入深，指向实修。主持人依现场节奏，任选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问深谈；每问给一点"提示"即可，不替书友下结论。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问题一：临终"有分→死亡→结生"是怎样一条相续流？为什么说它是"无间"的？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本问目的：把"无间缘"讲成大白话，并让成员能自己复述这条流。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离心路只有三心——结生心（第一个心）、有分心（贯穿一生的背景心流）、死心（最后一个心）；死心一灭，结生心毫无间断地生起，中间没有中阴。可以把它画成一句大白话："这一期的第一个心（结生）→中间无数个有分心→最后的心（死心）→下一期的第一个心（结生）……"关键在"无间"二字：</w:t>
      </w:r>
      <w:r>
        <w:rPr>
          <w:rFonts w:ascii="Times New Roman" w:hAnsi="Times New Roman" w:eastAsia="宋体"/>
          <w:b/>
          <w:color w:val="222222"/>
          <w:sz w:val="20"/>
        </w:rPr>
        <w:t>就像一条河，不因转弯而断流。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提示：可请成员把这条流画在纸上（只画箭头，不写巴利语），画一遍比说十遍记得牢。再问一句：如果"生命从不真正断，只是接着流"，你人生里哪一件事，最值得"现在就多流一点善的水"？</w:t>
      </w:r>
      <w:r>
        <w:rPr>
          <w:rFonts w:ascii="Times New Roman" w:hAnsi="Times New Roman" w:eastAsia="宋体"/>
          <w:b/>
          <w:color w:val="222222"/>
          <w:sz w:val="20"/>
        </w:rPr>
        <w:t>本问只作教理理解，不涉个人命运。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问题二：三趣相（业／业相／趣相）是什么？它对我们"平时的活法"有什么提醒？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本问目的：把三趣相从名词变成三种可理解的情况，并把落点从"死时会看到什么"移到"平时排练什么"。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业是"重新做一遍"那股力量（乐施者见自己在布施，渔夫见捕鱼）；业相是当时伴随的工具与影像（供塔者见佛塔或鲜花，屠夫临终见血色）；趣相是下一生去处的影像（人＝红色母胎、天界瑞相、畜生＝动物）。三者的区分点是：是"行为"、是"影像与工具"，还是"去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提示：它最深的提醒不是"死时如何"，而是"你平时在心里反复排练什么，临终大概就会现起什么"。可追问：如果我们每天排练的是埋怨、计较，会留下什么？如果排练的是感恩、布施、祝福，又会激活什么？</w:t>
      </w:r>
      <w:r>
        <w:rPr>
          <w:rFonts w:ascii="Times New Roman" w:hAnsi="Times New Roman" w:eastAsia="宋体"/>
          <w:b/>
          <w:color w:val="222222"/>
          <w:sz w:val="20"/>
        </w:rPr>
        <w:t>锚点：结生。注意：不渲染恐怖、不追问任何人的遭遇、不替任何人判断去处。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问题三："善生才有善终，善终才有善生"，这句话对你的当下意味着什么？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本问目的：把这一句从"结论"变成"这一周的动作"。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引导路径：临终成熟的业，大概率来自惯行业——我们平常习惯造的那个业；所以"善终引导不能只等在临终"。这不是宿命论，恰恰相反：它把改变的权利交回给了"平时的每一个今天"。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提示：可把"善终"还原为一句朴素的话——</w:t>
      </w:r>
      <w:r>
        <w:rPr>
          <w:rFonts w:ascii="Times New Roman" w:hAnsi="Times New Roman" w:eastAsia="宋体"/>
          <w:b/>
          <w:color w:val="222222"/>
          <w:sz w:val="20"/>
        </w:rPr>
        <w:t>善终不是死时的样子好不好看，而是这一生有没有一个善的方向。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请书友落地到一件最小的事：今天我可以为谁多存一份善念？</w:t>
      </w:r>
      <w:r>
        <w:rPr>
          <w:rFonts w:ascii="Times New Roman" w:hAnsi="Times New Roman" w:eastAsia="宋体"/>
          <w:b/>
          <w:color w:val="222222"/>
          <w:sz w:val="20"/>
        </w:rPr>
        <w:t>只谈"我可以做什么"，不评定"别人做得够不够"。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冷场时：请一位成员用一句话向完全没接触过佛教的朋友解释"死生无间"，你会怎么说？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冷场时（第二选择）：请任一位从白板挑一个词，问"如果那就是我临终前反复排练的东西，我想换掉哪一个"？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过热时（有人开始猜谁投生哪里、谁善终谁不善终）：立即收束——"我们不解释别人的去处；能把握的，是今天种的因。"并请全场做三次呼吸再继续。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【现象】临终心中现起的，多半是平日里最常想、最常做的那件事——回想这一周，你心里出现最多的是什么？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【影响】如果日复一日的习惯会决定那一刻的"底色"，那你今天的注意力，更想放在哪里？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【应对】这一周，每天做一件能成为"善的惯行"的小事——哪怕只是睡前默默祝福一个人。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今晚我们只读了一段，但把一条心的相续看清了。</w:t>
      </w:r>
      <w:r>
        <w:rPr>
          <w:rFonts w:ascii="Times New Roman" w:hAnsi="Times New Roman" w:eastAsia="宋体"/>
          <w:b/>
          <w:sz w:val="21"/>
        </w:rPr>
        <w:t>心只有两种状态</w:t>
      </w:r>
      <w:r>
        <w:rPr>
          <w:rFonts w:ascii="Times New Roman" w:hAnsi="Times New Roman" w:eastAsia="宋体"/>
          <w:b w:val="0"/>
          <w:sz w:val="21"/>
        </w:rPr>
        <w:t>：活跃的"心路"与不活跃的"离心路"；离心路只有三心——结生心（这一期生命的第一个心）、有分心（贯穿一生的背景心流，即生即灭如河流）、死心（最后一个心）。佛陀说"此心清净，它被外来的污垢所污染"：有分心是果报心，故清净；污染它的是后来速行心中生起的贪瞋痴——所以它无常无我，不可执为真心、自性清净心或涅槃。死亡以"死心一灭"为准，命根色同时断绝；四种死亡是寿尽、业尽、两者皆尽、毁坏业，前三是适时死，毁坏业是非时死。临终时六门之一现起三趣相：业、业相、趣相。死心一灭，结生心毫无间断地生起，中间没有中阴——如河水转弯而不断流，这就是无间缘。而临终成熟的多是惯行业，所以有一句话：</w:t>
      </w:r>
      <w:r>
        <w:rPr>
          <w:rFonts w:ascii="Times New Roman" w:hAnsi="Times New Roman" w:eastAsia="宋体"/>
          <w:b/>
          <w:sz w:val="21"/>
        </w:rPr>
        <w:t>善生才有善终，善终才有善生。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心是一条不断的流</w:t>
      </w:r>
      <w:r>
        <w:rPr>
          <w:rFonts w:ascii="Times New Roman" w:hAnsi="Times New Roman" w:eastAsia="宋体"/>
          <w:b w:val="0"/>
          <w:sz w:val="21"/>
        </w:rPr>
        <w:t>——有分→死亡→结生，一步接一步，中间没有缝。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临终所现，来自平时所造</w:t>
      </w:r>
      <w:r>
        <w:rPr>
          <w:rFonts w:ascii="Times New Roman" w:hAnsi="Times New Roman" w:eastAsia="宋体"/>
          <w:b w:val="0"/>
          <w:sz w:val="21"/>
        </w:rPr>
        <w:t>——三趣相的落点不在"看什么"，在"排练什么"。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能把握的因永远在当下</w:t>
      </w:r>
      <w:r>
        <w:rPr>
          <w:rFonts w:ascii="Times New Roman" w:hAnsi="Times New Roman" w:eastAsia="宋体"/>
          <w:b w:val="0"/>
          <w:sz w:val="21"/>
        </w:rPr>
        <w:t>——今天就栽培一个善的惯行，它小到不必向谁报告。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："今晚时间不够了，三句话带走：心是一条不断的流，死生无间、随业结生；临终所现来自平时所造，所以要栽培善的惯行；能把握的因永远在当下。这周挑一件小事，天天做，做干净就好。"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用一句话说明"心路／离心路"的差别，并列出离心路三心。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默写四种死亡与三种死亡之相，善的、不善的各举一例。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用自己的话说"死心一灭、结生心无间生起"，并说明"无间缘"在这里指什么。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写下本周愿意培养的一个"善的惯行"，具体到做什么、每天多久。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6周我们读"业的同一性、多样性与运作定则"——一件事为什么从准备、去做到回想算同一个业；同一组业为什么能起四种不同的作用；果要待什么缘才成熟。请带着今天的问题来：既然临终所现来自惯行，那么"我这个人一贯的业"，究竟是怎样一回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（回向毕，主持人关照一句：今晚这一课也许勾起了你的一些回忆。愿意的话，可以留下坐一会儿；需要先离开，也完全没关系。散场后若见有人神情低落，不追问细节，只轻声问一句"今晚还好吗"。）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心理安全第一（本讲第一要务）</w:t>
      </w:r>
      <w:r>
        <w:rPr>
          <w:rFonts w:ascii="Times New Roman" w:hAnsi="Times New Roman" w:eastAsia="宋体"/>
          <w:b w:val="0"/>
          <w:sz w:val="21"/>
        </w:rPr>
        <w:t>：本讲涉及临终、死亡、结生，是最容易让书友（尤其刚经历丧亲者）紧张的一课。主持人须全程守住三点：①</w:t>
      </w:r>
      <w:r>
        <w:rPr>
          <w:rFonts w:ascii="Times New Roman" w:hAnsi="Times New Roman" w:eastAsia="宋体"/>
          <w:b/>
          <w:sz w:val="21"/>
        </w:rPr>
        <w:t>语气平和、语速放慢</w:t>
      </w:r>
      <w:r>
        <w:rPr>
          <w:rFonts w:ascii="Times New Roman" w:hAnsi="Times New Roman" w:eastAsia="宋体"/>
          <w:b w:val="0"/>
          <w:sz w:val="21"/>
        </w:rPr>
        <w:t>，把"死亡"讲成"心的相续流"，像讲灯焰明灭、河流接续，</w:t>
      </w:r>
      <w:r>
        <w:rPr>
          <w:rFonts w:ascii="Times New Roman" w:hAnsi="Times New Roman" w:eastAsia="宋体"/>
          <w:b/>
          <w:sz w:val="21"/>
        </w:rPr>
        <w:t>绝不渲染恐怖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/>
          <w:sz w:val="21"/>
        </w:rPr>
        <w:t>不恐吓、不承诺</w:t>
      </w:r>
      <w:r>
        <w:rPr>
          <w:rFonts w:ascii="Times New Roman" w:hAnsi="Times New Roman" w:eastAsia="宋体"/>
          <w:b w:val="0"/>
          <w:sz w:val="21"/>
        </w:rPr>
        <w:t>——既不借"恶趣、地狱趣相"制造恐惧，也不借"善终、往生"许诺任何人的结果；③</w:t>
      </w:r>
      <w:r>
        <w:rPr>
          <w:rFonts w:ascii="Times New Roman" w:hAnsi="Times New Roman" w:eastAsia="宋体"/>
          <w:b/>
          <w:sz w:val="21"/>
        </w:rPr>
        <w:t>只讲机制，不评去处</w:t>
      </w:r>
      <w:r>
        <w:rPr>
          <w:rFonts w:ascii="Times New Roman" w:hAnsi="Times New Roman" w:eastAsia="宋体"/>
          <w:b w:val="0"/>
          <w:sz w:val="21"/>
        </w:rPr>
        <w:t>。经典原句是"死亡是每个人都必须面对的，而且应该学会坦然面对的，它是人生必经的过程"，我们取其"坦然了解"的态度，不取其任何判定。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读书会不是咨询室，随时可以暂停（本讲必做动作）</w:t>
      </w:r>
      <w:r>
        <w:rPr>
          <w:rFonts w:ascii="Times New Roman" w:hAnsi="Times New Roman" w:eastAsia="宋体"/>
          <w:b w:val="0"/>
          <w:sz w:val="21"/>
        </w:rPr>
        <w:t>：开场即立好"出口"——"今晚若有人觉得心里发紧，可以随时做几次深呼吸，或到旁边安静一下、喝口水，不必勉强；中途离开也不用解释。"分享与讨论中若有人落泪或长时间沉默，</w:t>
      </w:r>
      <w:r>
        <w:rPr>
          <w:rFonts w:ascii="Times New Roman" w:hAnsi="Times New Roman" w:eastAsia="宋体"/>
          <w:b/>
          <w:sz w:val="21"/>
        </w:rPr>
        <w:t>优先安顿人、其次才是内容</w:t>
      </w:r>
      <w:r>
        <w:rPr>
          <w:rFonts w:ascii="Times New Roman" w:hAnsi="Times New Roman" w:eastAsia="宋体"/>
          <w:b w:val="0"/>
          <w:sz w:val="21"/>
        </w:rPr>
        <w:t>：递纸巾、为其喊停、"我们慢慢来，不着急"。</w:t>
      </w:r>
      <w:r>
        <w:rPr>
          <w:rFonts w:ascii="Times New Roman" w:hAnsi="Times New Roman" w:eastAsia="宋体"/>
          <w:b/>
          <w:sz w:val="21"/>
        </w:rPr>
        <w:t>不追问逝者细节，不替逝者解读业报，也不作心理诊断、不给治疗建议</w:t>
      </w:r>
      <w:r>
        <w:rPr>
          <w:rFonts w:ascii="Times New Roman" w:hAnsi="Times New Roman" w:eastAsia="宋体"/>
          <w:b w:val="0"/>
          <w:sz w:val="21"/>
        </w:rPr>
        <w:t>；若判断对方需要专业帮助，只温和提示"这可能需要找专业的心理或医疗帮助"，并尊重其选择。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不诊断、不下病情与寿数判断、不影射</w:t>
      </w:r>
      <w:r>
        <w:rPr>
          <w:rFonts w:ascii="Times New Roman" w:hAnsi="Times New Roman" w:eastAsia="宋体"/>
          <w:b w:val="0"/>
          <w:sz w:val="21"/>
        </w:rPr>
        <w:t>：本讲名相涉及"善趣、恶趣、结生、无间业"，</w:t>
      </w:r>
      <w:r>
        <w:rPr>
          <w:rFonts w:ascii="Times New Roman" w:hAnsi="Times New Roman" w:eastAsia="宋体"/>
          <w:b/>
          <w:sz w:val="21"/>
        </w:rPr>
        <w:t>这些是经典在说明"心如何相续"的原理，不是用来评判任何人的</w:t>
      </w:r>
      <w:r>
        <w:rPr>
          <w:rFonts w:ascii="Times New Roman" w:hAnsi="Times New Roman" w:eastAsia="宋体"/>
          <w:b w:val="0"/>
          <w:sz w:val="21"/>
        </w:rPr>
        <w:t>，尤其不可影射在场者或其家人。若有人把名相对号入座（"我家人是不是……"），温和拉回："这些是经典在描述法则，不是给我们去判谁、定谁的。我们只取它的启示：珍惜当下、栽培善行。"</w:t>
      </w:r>
      <w:r>
        <w:rPr>
          <w:rFonts w:ascii="Times New Roman" w:hAnsi="Times New Roman" w:eastAsia="宋体"/>
          <w:b/>
          <w:sz w:val="21"/>
        </w:rPr>
        <w:t>主持人也不回答"我还能活多久""他往生到哪里"这类问题</w:t>
      </w:r>
      <w:r>
        <w:rPr>
          <w:rFonts w:ascii="Times New Roman" w:hAnsi="Times New Roman" w:eastAsia="宋体"/>
          <w:b w:val="0"/>
          <w:sz w:val="21"/>
        </w:rPr>
        <w:t>，统一回应："这不是我能判断的，我们只谈今天能做的因。"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"三趣相"只作了解，不追求"看见"</w:t>
      </w:r>
      <w:r>
        <w:rPr>
          <w:rFonts w:ascii="Times New Roman" w:hAnsi="Times New Roman" w:eastAsia="宋体"/>
          <w:b w:val="0"/>
          <w:sz w:val="21"/>
        </w:rPr>
        <w:t>：三趣相是临终意门心路所缘的现象，</w:t>
      </w:r>
      <w:r>
        <w:rPr>
          <w:rFonts w:ascii="Times New Roman" w:hAnsi="Times New Roman" w:eastAsia="宋体"/>
          <w:b/>
          <w:sz w:val="21"/>
        </w:rPr>
        <w:t>不是可以练习"看到"的东西</w:t>
      </w:r>
      <w:r>
        <w:rPr>
          <w:rFonts w:ascii="Times New Roman" w:hAnsi="Times New Roman" w:eastAsia="宋体"/>
          <w:b w:val="0"/>
          <w:sz w:val="21"/>
        </w:rPr>
        <w:t>，也不是算命的线索。若有人自述"我看到了什么"或"我梦到了什么"，不必附和、不必否定，只温和回应："我们把它放下，回到今天的落点——善的惯行。"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不劝死、不涉具体医疗与丧葬操作</w:t>
      </w:r>
      <w:r>
        <w:rPr>
          <w:rFonts w:ascii="Times New Roman" w:hAnsi="Times New Roman" w:eastAsia="宋体"/>
          <w:b w:val="0"/>
          <w:sz w:val="21"/>
        </w:rPr>
        <w:t>：经典明确说，不应赞叹死亡或劝说临终者放弃生命，赞叹死的美好、劝勉死亡也属于杀生。我们照实转达这个护生立场；同时守住边界：</w:t>
      </w:r>
      <w:r>
        <w:rPr>
          <w:rFonts w:ascii="Times New Roman" w:hAnsi="Times New Roman" w:eastAsia="宋体"/>
          <w:b/>
          <w:sz w:val="21"/>
        </w:rPr>
        <w:t>临终关怀属专业安宁疗护范畴</w:t>
      </w:r>
      <w:r>
        <w:rPr>
          <w:rFonts w:ascii="Times New Roman" w:hAnsi="Times New Roman" w:eastAsia="宋体"/>
          <w:b w:val="0"/>
          <w:sz w:val="21"/>
        </w:rPr>
        <w:t>，须医护人员、社工、家属与宗教师配合，</w:t>
      </w:r>
      <w:r>
        <w:rPr>
          <w:rFonts w:ascii="Times New Roman" w:hAnsi="Times New Roman" w:eastAsia="宋体"/>
          <w:b/>
          <w:sz w:val="21"/>
        </w:rPr>
        <w:t>主持人不可自任，不指导具体医疗、用药或丧葬安排</w:t>
      </w:r>
      <w:r>
        <w:rPr>
          <w:rFonts w:ascii="Times New Roman" w:hAnsi="Times New Roman" w:eastAsia="宋体"/>
          <w:b w:val="0"/>
          <w:sz w:val="21"/>
        </w:rPr>
        <w:t>。有人问到具体做法，可引导到可把握的三件事：多陪伴、多倾听、协助他回忆自己做过的善事。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朗读纪律</w:t>
      </w:r>
      <w:r>
        <w:rPr>
          <w:rFonts w:ascii="Times New Roman" w:hAnsi="Times New Roman" w:eastAsia="宋体"/>
          <w:b w:val="0"/>
          <w:sz w:val="21"/>
        </w:rPr>
        <w:t>：本段共读为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（不是课件原文的逐字照录），可逐字照读，但</w:t>
      </w:r>
      <w:r>
        <w:rPr>
          <w:rFonts w:ascii="Times New Roman" w:hAnsi="Times New Roman" w:eastAsia="宋体"/>
          <w:b/>
          <w:sz w:val="21"/>
        </w:rPr>
        <w:t>不得临场增删法义、不得加入库外说法</w:t>
      </w:r>
      <w:r>
        <w:rPr>
          <w:rFonts w:ascii="Times New Roman" w:hAnsi="Times New Roman" w:eastAsia="宋体"/>
          <w:b w:val="0"/>
          <w:sz w:val="21"/>
        </w:rPr>
        <w:t>；主持人操作行、《文件》行、★核心段落标记不读出。凡涉及"地狱、恶趣、无间业"处，读后紧跟一句"这是经典在讲原理，不是针对谁"。术语读规范译名：阿拉汉（阿罗汉）、比库（比丘）。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"缘起"只作必要衔接，不逐一详讲十二支（详见读书会11）；涉"无间缘、业缘"只讲到"死生无间"这一层，不复述二十四缘章法（详见读书会12）；"三十一界、六道"只作一句预告，留到本系列第7周。若书友说"这些我们在别的读书会读过"，可坦然回答："同一套教理，这次我们取的是『临终与结生』这一面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分享自愿、沉默同样用功</w:t>
      </w:r>
      <w:r>
        <w:rPr>
          <w:rFonts w:ascii="Times New Roman" w:hAnsi="Times New Roman" w:eastAsia="宋体"/>
          <w:b w:val="0"/>
          <w:sz w:val="21"/>
        </w:rPr>
        <w:t>：不点名、不逼问、不要求每人必须发言。本讲主题沉重，</w:t>
      </w:r>
      <w:r>
        <w:rPr>
          <w:rFonts w:ascii="Times New Roman" w:hAnsi="Times New Roman" w:eastAsia="宋体"/>
          <w:b/>
          <w:sz w:val="21"/>
        </w:rPr>
        <w:t>沉默尤其应被尊重</w:t>
      </w:r>
      <w:r>
        <w:rPr>
          <w:rFonts w:ascii="Times New Roman" w:hAnsi="Times New Roman" w:eastAsia="宋体"/>
          <w:b w:val="0"/>
          <w:sz w:val="21"/>
        </w:rPr>
        <w:t>——沉默也是在用功。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主持人自护</w:t>
      </w:r>
      <w:r>
        <w:rPr>
          <w:rFonts w:ascii="Times New Roman" w:hAnsi="Times New Roman" w:eastAsia="宋体"/>
          <w:b w:val="0"/>
          <w:sz w:val="21"/>
        </w:rPr>
        <w:t>：本讲主题沉重，主持人自己也容易被牵动。建议课前把最沉重的两段（四种死亡、趣相）先自己读一遍脱敏，并准备一句给自己落地的话（"我讲的是法则，不必替谁承担"）。中场若觉情绪上行，先做三次呼吸再开口。</w:t>
      </w:r>
      <w:r>
        <w:rPr>
          <w:rFonts w:ascii="Times New Roman" w:hAnsi="Times New Roman" w:eastAsia="宋体"/>
          <w:b/>
          <w:sz w:val="21"/>
        </w:rPr>
        <w:t>能安顿自己的主持人，才安顿得住全场。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课后跟进（本讲特别建议）</w:t>
      </w:r>
      <w:r>
        <w:rPr>
          <w:rFonts w:ascii="Times New Roman" w:hAnsi="Times New Roman" w:eastAsia="宋体"/>
          <w:b w:val="0"/>
          <w:sz w:val="21"/>
        </w:rPr>
        <w:t>：散场后单独留意今晚情绪起伏较大的书友，不必谈内容，只轻轻问一句"今晚还好吗"。若对方愿意说，</w:t>
      </w:r>
      <w:r>
        <w:rPr>
          <w:rFonts w:ascii="Times New Roman" w:hAnsi="Times New Roman" w:eastAsia="宋体"/>
          <w:b/>
          <w:sz w:val="21"/>
        </w:rPr>
        <w:t>只倾听、不评价、不替任何人解读业报</w:t>
      </w:r>
      <w:r>
        <w:rPr>
          <w:rFonts w:ascii="Times New Roman" w:hAnsi="Times New Roman" w:eastAsia="宋体"/>
          <w:b w:val="0"/>
          <w:sz w:val="21"/>
        </w:rPr>
        <w:t>。若有人提到正在陪伴病中或临终的亲人，可轻声说一句："能陪着，本身就是一件善事。"把关怀延伸到课外，是本周最重要的一件小事。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《业与轮回·第5周·朗读学习资料——临终心路与结生》——本周共读正文，据知识库「古源尊者开示及上座部佛教资料」整理。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《阿毗达摩讲要(下)》——离心路：有分心、死生的过程、四种死亡、三种死亡之相、临死心路与四类结生，本周主要底本。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《第18讲-摄缘-十二缘起与二十四缘-释二十四缘-无间缘与等无间缘2（共修版）》——"死心与结生心无间生起""没有中阴"的究竟法说明。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《24_令生业与临终关怀》——三趣相、死生无间、"善生才有善终"、临终关怀的分寸，适合课后重听。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《阿毗达摩轻松谈》——以生活语言讲名色与心流，适合初学书友补背景。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