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第2周：五门心路（一）——眼门十七心识刹那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4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只读★核心段＋第二、四节（约18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加读第六、七节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讨论全部问题＋备用题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次完整的"看"（眼门心路）共十七个心识刹那——过去有分、有分波动、有分断，加五门转向、眼识、领受、推度、确定、七个速行、两个彼所缘；眼识、领受、推度是果报，确定是唯作，造业在七个速行。它之所以最长只有十七个，是因为色所缘与眼净色的寿命同为十七个心识刹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一次"眼睛看到东西"的完整心路，究竟有哪十七个心识刹那？为什么恰好是十七个？这里面哪一个是"看"、哪一个是"认"、哪一个是"造业"？"看"的真相，跟我以为的"我在看"有何不同？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朗读学习资料——五门心路（一）：眼门十七心识刹那（据知识库「古源尊者开示及上座部佛教资料」整理）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按顺序写出眼门心路完整的十七个心识刹那（允许用"过去有分→……→彼所缘"），并指出哪一个是"看"、哪一个是"造业"。②实践题：本周任选一次"看见东西的当下"（窗外的树、手机屏幕都可以），事后回想：我是"只是看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五门心路（一）：眼门十七心识刹那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一、眼门十七心识刹那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有分＋14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小刹那（一个心识刹那＝生·住·灭三小刹那）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顺位：过去有分·有分波动·有分断＋五门转向·眼识·领受·推度·确定·速行×7·彼所缘×2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速记串：过·波·断·五识·领·推·确·速×7·彼×2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二、为什么偏偏是十七个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色法到「住」时才呈现于五门：生1＋住49＋灭1＝51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色所缘寿命＝51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心识刹那；它一灭，后面的心便取不到所缘，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故最长十七个，也退不了更早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眼净色寿命同为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所缘与依处「同寿」：既不能换依处，也不能换所缘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三、极大所缘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五门心路四种所缘呈现：极大·大·微细·极微细（细分可成十五种）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极大所缘＝最完整的心路，过去有分→彼所缘整十七刹那；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到第二个彼所缘时所缘与净色同时灭；所缘越弱，心路越短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四、造业点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眼识·领受·推度＝果报；确定＝唯作；唯确定之后的七个速行造业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→「看」不造业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速行数目：最完整七个，所缘稍弱可六个，临死心路可五个——「造业在速行」不变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确定心尚未概念化（认不出「这是红玫瑰」）；可喜／不可喜真正敲定，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在随彼起意门心路的速行胜解心所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五、眼门作用分解（摄门）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转向1＋看2＋领受2＋推度3＋确定1＋速行（12+1+8+8）＋彼所缘11＝49，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减重复推度心3＝46；其余四门类推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一次完整的"看"＝十七个心识刹那＝3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有分＋14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路心（共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小刹那）</w:t>
      </w:r>
      <w:r>
        <w:rPr>
          <w:rFonts w:ascii="Times New Roman" w:hAnsi="Times New Roman" w:eastAsia="宋体"/>
          <w:b w:val="0"/>
          <w:sz w:val="21"/>
        </w:rPr>
        <w:t>；速记串为"过·波·断·五识·领·推·确·速×7·彼×2"。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为什么偏偏十七个</w:t>
      </w:r>
      <w:r>
        <w:rPr>
          <w:rFonts w:ascii="Times New Roman" w:hAnsi="Times New Roman" w:eastAsia="宋体"/>
          <w:b w:val="0"/>
          <w:sz w:val="21"/>
        </w:rPr>
        <w:t>：色法到"住"才呈现于五门，色所缘寿命是五十一个小刹那，即十七个心识刹那；它一灭，后面的心就取不到所缘。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所缘与依处"同寿"</w:t>
      </w:r>
      <w:r>
        <w:rPr>
          <w:rFonts w:ascii="Times New Roman" w:hAnsi="Times New Roman" w:eastAsia="宋体"/>
          <w:b w:val="0"/>
          <w:sz w:val="21"/>
        </w:rPr>
        <w:t>：眼净色寿命同为十七个刹那，两边同时到期，所以心路最长十七、也退不了更早。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极大所缘＝最完整的所缘呈现方式</w:t>
      </w:r>
      <w:r>
        <w:rPr>
          <w:rFonts w:ascii="Times New Roman" w:hAnsi="Times New Roman" w:eastAsia="宋体"/>
          <w:b w:val="0"/>
          <w:sz w:val="21"/>
        </w:rPr>
        <w:t>：从过去有分一路跑到彼所缘，整条十七刹那；到第二个彼所缘时，所缘与净色同时灭去。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逐拍分工</w:t>
      </w:r>
      <w:r>
        <w:rPr>
          <w:rFonts w:ascii="Times New Roman" w:hAnsi="Times New Roman" w:eastAsia="宋体"/>
          <w:b w:val="0"/>
          <w:sz w:val="21"/>
        </w:rPr>
        <w:t>：眼识只是"看到颜色"，取全部信息但不判断；领受"接过来"；推度"审一审"；确定"拍板：这就是它的所缘"。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造业点</w:t>
      </w:r>
      <w:r>
        <w:rPr>
          <w:rFonts w:ascii="Times New Roman" w:hAnsi="Times New Roman" w:eastAsia="宋体"/>
          <w:b w:val="0"/>
          <w:sz w:val="21"/>
        </w:rPr>
        <w:t>：眼识·领受·推度是果报，确定是唯作，唯有确定之后的七个速行造业——"看"的当下不造业。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确定心尚未概念化</w:t>
      </w:r>
      <w:r>
        <w:rPr>
          <w:rFonts w:ascii="Times New Roman" w:hAnsi="Times New Roman" w:eastAsia="宋体"/>
          <w:b w:val="0"/>
          <w:sz w:val="21"/>
        </w:rPr>
        <w:t>：它还认不出"这是红玫瑰"；可喜不可喜的敲定，在随彼起意门心路的速行胜解心所。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一条眼门心路有两个门</w:t>
      </w:r>
      <w:r>
        <w:rPr>
          <w:rFonts w:ascii="Times New Roman" w:hAnsi="Times New Roman" w:eastAsia="宋体"/>
          <w:b w:val="0"/>
          <w:sz w:val="21"/>
        </w:rPr>
        <w:t>：眼识走眼门，其余路心以心所依处为依处、以有分为门，因特别地在眼门生起，故称"眼门心路过程"。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五门心路（一）——眼门十七心识刹那」（地图取自4周版第1周相应部分；内容源出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上周我们看了一张"地图"——心路过程的骨架：有分、转向、五识、领受、推度、确定、速行、彼所缘。这一周我们把它落到最简单、最日常的一件事上：看一眼。你此刻睁眼看见一样东西，就这么一"看"，心其实跑过了十七个心识刹那；其中"看"不造业，造业在确定之后的速行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：此刻你正看着屏幕上的这几行字——你觉得"看"是"我"在使劲，还是一件自己发生的事？说一句就好。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"十七个刹那"就有点发懵的心：愿它放松，愿它知道，发懵也没关系，我们一次看一小段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本周在慈心段把"一颗心灭去、下一颗心接上"这句点出来，为共读里的"十七个刹那"埋伏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读一篇，把上周那条骨架落到眼门上：一次完整的"看"为什么正好是十七个心识刹那，这十七拍各做什么，哪一拍才造业。请大家留意三处：①"所缘与依处同寿"为什么能决定长度；②确定心为什么还认不出"红玫瑰"；③速行与前面几拍的性质差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，逐字照录、无需解释。全篇共八节：①一次完整的看·十七个刹那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②为什么偏偏是十七个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③极大所缘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④逐支走一遍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⑤谁在看、谁在造业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⑥确定心与胜解心所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⑦两个门与摄门四十六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⑧收束。④是全篇的骨干，务必念全、不必加速；⑦涉及算式，若现场气氛已疲，可直接跳过，说明"这笔记回去看"。</w:t>
      </w:r>
      <w:r>
        <w:rPr>
          <w:rFonts w:ascii="Times New Roman" w:hAnsi="Times New Roman" w:eastAsia="宋体"/>
          <w:b/>
          <w:color w:val="222222"/>
          <w:sz w:val="20"/>
        </w:rPr>
        <w:t>本周最容易讲错的一处，请主持人守住</w:t>
      </w:r>
      <w:r>
        <w:rPr>
          <w:rFonts w:ascii="Times New Roman" w:hAnsi="Times New Roman" w:eastAsia="宋体"/>
          <w:b w:val="0"/>
          <w:color w:val="222222"/>
          <w:sz w:val="20"/>
        </w:rPr>
        <w:t>：眼识（看）不造业，造业在速行；确定的当下还没有概念化。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原文材料①：★核心·朗读学习资料——五门心路（一）：眼门十七心识刹那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：《心路过程与心识作用·第2周·朗读学习资料——五门心路（一）：眼门十七心识刹那》（据知识库「古源尊者开示及上座部佛教资料」整理）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上一课我们把心路的骨架立住了：有分、转向、五识、领受、推度、确定、速行、彼所缘。可是骨架到底长什么样？这一篇我们挑最简单、最日常的一件事来落地——看一眼。你此刻睁开眼睛，看见桌上的杯子，就这么一"看"，心其实跑过了整整十七个心识刹那。这一课我们只做一件事：把这一条眼门心路，一个刹那一个刹那地认下来。耳门怎么听、鼻门怎么闻，那是后面几周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一、一次完整的"看"：十七个心识刹那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完整的眼门心路，是十七个心识刹那，由两块组成：前面三个是有分——过去有分、有分波动、有分断；后面十四个是路心——五门转向、眼识、领受、推度、确定、七个速行、两个彼所缘。三加十四，正好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里给了一串速记符号，念起来像密码，其实是这条路的名字：过、波、断、五识、领、推、确、速速速速速速速、彼彼。"过"是过去有分，"波"是有分波动，"断"是有分断，"领"是领受，"推"是推度，"确"是确定，七个"速"是七个速行，两个"彼"是两个彼所缘。念顺了这串符号，十七个刹那的顺序就不会乱。意门的心路另有它自己的串法，那是后面几周的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还有一笔账要算清楚：一个心识刹那，等于三个小刹那——生起、住立、灭去。所以十七个心识刹那，就是五十一个小刹那。这个数字待会儿会非常有用。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二、为什么偏偏是十七个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很多人第一次听到这里会问：凭什么正好十七个？多一个不行、少一个不行吗？答案是：这不是谁规定的，而是被所缘的寿命限定的。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撞击眼净色的那一刻，是色法的生时。可是生时它还呈现不到五门里来——色法要到"住"的时候，才能呈现于五门心路当中。它的寿命是这样分布的：生起一个小刹那，住立四十九个小刹那，到第五十一个小刹那就是它的灭。所以一条五门心路，某种程度上就是一个色法完整的寿命期，五十一个小刹那。若把一个小刹那再拆开，就是生、住、灭三拍；十七个心识刹那各自都有这三拍，所以才有五十一个那么多。这些数字不是要我们去数，而是要让我们相信：这条路的长短，是被色法与心法各自的寿命算出来的，不是谁高兴定多少就多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心这一边：从过去有分开始，一直到彼所缘结束，刚好也是十七个心识刹那、五十一个小刹那。为什么只能这么长？因为色所缘的寿命只有十七个心识刹那，它就要灭掉；它一灭，后面那些心就取不到这个所缘、没法再缘着它继续识知了。所以最长也就十七个刹那，之后心自然落回有分，再取下一条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更妙：眼净色——也就是眼识生起所依靠的那个色法——它的寿命，同样刚好是十七个心识刹那。所缘与依处"同寿"。这就像两个人绑在一起跑接力：一方面你不能换依处，另一方面你也不可能换所缘，两边同时到期，所以这条心路天然就是十七个刹那，长不了，也退不了更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三、极大所缘：最完整的所缘呈现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上面讲的是最完整的那种情形，论典里叫"极大所缘"。五门心路按所缘呈现的强弱，分成四种：极大、大、微细、极微细；若细分开来，还可以分成十五种。其中"彼所缘时分"这一种，讲的就是极大所缘。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是最完整的五门心路：从过去有分开始，一直到彼所缘结束，整整十七个心识刹那，恰好是色声香味触这类色所缘的寿命。而且它的所缘是从过去有分的生时小刹那同步生起的；由于五所缘与五净色的寿命都是十七个心识刹那，所缘与净色会在第二个彼所缘那里同时灭去，所以整条心路不多不少，整整十七个刹那。从五门转向心开始的那十四个心，才是严格意义上的"心路过程"，所以这种过程也叫"彼所缘时分"，有人译作"彼所缘番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混淆的地方，值得讲清楚：一条眼门心路里，其实有两个门。眼识走的是眼门——眼净色是它的所依，也是它的门，眼所对的色是它的所缘；而五门转向、领受、推度、确定、速行、彼所缘这些心，是意界与意识界的各种能知状态，它们依靠心所依处生起，同样取那个色所缘，也以眼净色为门。再说，整条心路都是从有分转起来的，所以有分也是它们的门。因此五门心路是两个门都有的：既有眼识这个个别的根门，也有意门或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偏偏叫它"眼门心路过程"？因为它特别地在眼门生起；也因为特别地拥有眼识，所以也叫"眼识心路过程"；又因为它与极大所缘同时生起，也叫"极大所缘的心路过程"。三个名字，说的是同一条路，只是从三个角度命名。其余四门依此类推，只要把眼识换成耳识、鼻识、舌识、身识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只是四种里最强的那一种。所缘弱一些，心路就短一些：稍弱的所缘，速行跑不满七个，跑完便落回有分，没有彼所缘；再弱的，只到确定就结束了，速行根本生不起来；最弱的所缘，甚至只让有分波动一两个刹那，路根本起不来。所以我们在生活里"没看清就已经过去了"的那些念头，不是我们退步，而是它们本来就只是一闪而过。反过来说，只有遇到极大所缘，才有完整的十七个刹那可以观察——这也是为什么本周我们拿"看一眼"来作示范：看，是最容易凑齐十七个刹那的那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四、逐支走一遍：十七个刹那各自在做什么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现在我们把这条路上的十七个位次，一位一位地看过去。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过去有分。这是所缘还没撞上来、心还安住在有分里的那一个刹那，是这条路的"底"。第二，有分波动。所缘撞上来了，有分被惊动，动了一下，但还没有断。第三，有分断。有分中断，心不再停在底色里，准备转向。这三个刹那都还属于有分，是路还没开始的"准备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第四，五门转向。心被转向眼门。它本身并不识别所缘，像个二传手，只负责把心从有分拨到那一门去。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第五，眼识。这就是我们平常说的"看"。眼识依眼净色生起，取那个色所缘，它只是看到颜色，取到了全部信息，但不作判断——红不红、好不好、是什么，它一概不管。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第六，领受。信息从眼门送到意门这边，生起的第一个心就是领受，它只是把所缘接过来，既不分析也不判断。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第七，推度。它把接过来的所缘审查一下，同时带一点识别的作用。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第八，确定。它拍板：就是这个所缘。到这里为止，心只是确认了"所缘是它"，还没有把它概念化。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到第十五，七个速行。这是心真正发动的地方，也是造业发生的地方。凡夫与不来果以下的圣者，速行不是善就是不善；阿拉汉的速行则是唯作，只正确地做，不留业力。七个是"最完整"的数目：所缘稍弱时可能只跑六个，临死那种心路里可能只有五个，但不论几个，"造业在速行"这一条不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第十六、第十七，两个彼所缘。心路收尾，再回头看一眼这个所缘。它是果报心，所以在欲界里，彼所缘可以是大果报心。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十七个刹那走完，所缘与净色同时灭去，心落回有分，接着又会有下一条心路生起。我们一天到晚，就是这样一条接一条地跑。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五、谁在看、谁在造业：造业点的澄清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这一篇最要紧的一处澄清，请主持人也请各位法友守住：眼识、领受、推度是果报，确定是唯作，唯有确定之后那七个速行才造业。也就是说，"看"的当下不造业。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这句话讲得这么重？因为很多人一学到这里就慌：我一天看那么多东西，岂不是时时刻刻都在造业？答案是：看本身不造业，它是果报——是我们过去所造之业成熟的结果。就像扎针，针扎下去的那份苦受，是果报；而对这份果报采取行动的，才是善心或不善心。凡是作用在我们身心上的觉受，都是果报；对果报作出反应的，才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又说"几乎每时每刻都在造业"？因为速行几乎是每一条心路的落点。从领受一个果报，到重新造下新的业，中间只隔几拍。看是不造业，可看之后很快就轮到造业的心了。所以"守护根门""如理作意"才有意义——不是要你不看，而是在那一两个刹那之间，给自己留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再补一句本周的定场语：看，不造业；可看之后，很快就轮到造业的心了。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六、确定心与胜解心所：还认不出"这是红玫瑰"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心这个位置，需要多说两句。它只是单纯地决定"这个所缘是它的所缘"，它并没有把所缘概念化。换句话说，确定心虽然已经"拍板"，但它还认不出这是红玫瑰，也还认不出这是谁的脸。它连可喜、不可喜，也只是稍微地知道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这是红玫瑰""这真好看"是什么时候定下来的？是在此之后随彼生起的意门心路里，由速行中的胜解心所完成的。所缘性质的可喜不可喜，真正被敲定，是在意门那一边。这也再一次说明：五门心路只负责识知与确定所缘，概念化与好恶评判，主要是随彼起的意门心路在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确定"是一个分水岭：它之前是接收与识别，属于果报与唯作，不是"我在造业"；它之后才是动机与行动，属于速行，善恶在此发生。各位不妨用一次"看到就喜欢""看到就烦"的经验，试着指一指：哪一段是看，哪一段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七、两个门与摄门分解：眼门四十六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笔账，供喜欢算数的法友。若以"摄门"的方式分析眼门的作用，是这样相加的：转向一个，看两个，领受两个，推度三个，确定一个，速行是十二加一加八加八，彼所缘十一个，全部加起来是四十九；再减去重复计算的推度心三个，结果是四十六。其余四门依此类推。这个数字不必背，知道它怎么来的就好——它说明一件事：一条心路里，真正能执行各种作用的心，是有限、可数的，不是一团模糊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八、收束：把"看"放慢一点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完，我们其实只做了一件事：把"看一眼"这件小事放慢了看。一次完整的看，有十七个心识刹那；它之所以只有十七个，是因为那团颜色与你眼睛的接收器寿命都是十七个刹那，所缘与依处同寿；这十七个刹那一个接一个，各做各的事——眼识只是看到，领受只是接过来，推度只是审一审，确定只是拍板，速行才造业，彼所缘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请带走两句话。第一句：看，不造业，造业在确定之后的速行。第二句：这十七个刹那一个接一个，各做各的作用，里面找不到一个在喊"我"的"我"。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不必记住十七个名字，也不必去数那十七个刹那——那是不可能、也不必要的。只要能在生活里认出一次："哦，我刚才那一看，前面是看到，后面才是喜欢或不喜欢，中间是有距离的。"这道距离，就是我们这一周要认识的东西。看，比我以为的长；会看，就已经在修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◈扩展：十七个怎么记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怎么记？按三段记：前三（过·波·断）是所缘刚撞上门时的背景；中间一段（五门转向、眼识、领受、推度、确定）是"认得它是什么"；最后两段（速行七、彼所缘二）是"对它起反应"。造业就在速行那七念里——所以看心路，重点不在数得清，而在知道反应发生在哪一段、能不能在那一段停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◈扩展：路与离路，像水面投石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容易忽略：这十七个里，前面的三个有分属于"离路"，后面的彼所缘仍属"路"。所谓"路"，就是心从有分里被拉出来走一趟的这一段。走完，又重新落回有分——像水面被投了一颗石子，涟漪散尽，水面依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今晚第一次听到"看一眼，心跑了十七个刹那"，你心里第一个反应是什么？（"不可能吧"？"好有趣"？还是"太复杂了"？）说说那个反应就好，不用讲道理。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资料里说"看（眼识）的当下不造业，造业在确定之后的速行"。你生活里有没有一个瞬间，让你事后觉得：原来"看到"和"开始反应"之间，其实隔了好几步？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读到"确定心还认不出这是红玫瑰"，你有没有过"我以为我看到的是事实，其实是我后来加工出来的"的经验？挑一件小事说说。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（备用）资料里说"看之所以只有十七个刹那，是因为那团颜色的寿命就是十七个"。你平时学佛，是"想把每一步都抓住"多一点，还是"想先认个路、能观察就好"多一点？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带出自我批评（"我连'看'都看不清，太慢了"），温和回应："能看到'看不清'，本身就已经在观察了；能观察到，就已经是正念在运作了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秒的示范分享（分享自己的一次"只是看到"的经验），降低门槛。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主持人示范分享（可照读，约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秒，用于破冰、降低门槛）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我先说一个我自己的小例子。今天早上我端杯子，一眼看到杯子，心里'哦，杯子'——这一下里面其实已经有好几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主持人操作：示范分享只讲"自己的观察"，不评判自己、也不评判学员；讲完即可把话头递出。避免变成第二遍串讲。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【现象】一次完整的"看"要走十七个刹那，你能用一句话说说"看"和"认"的分别吗？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【影响】如果"看"的当下其实没有"我"，那你平时以为的"我在看"，对你意味着什么？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【应对】本周找一次凝视，比如看一盏灯，试着只让"看"发生，不急着给它贴名字。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主持人操作：四题由浅入深，先让学员用生活语言回答，再回扣朗读资料。每题先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分钟邻座互说，再全体发言。不追求结论，允许"带疑问继续学"。第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题务必先做，它把"十七刹那"这条主线立住；其余视时间取舍。讨论中凡触及"我是不是观察不到、是不是没有正念"之类自我评价，第一时间用"能观察到，就已经是正念在运作了"接住。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问题一：一次完整的"看"，为什么要走十七个刹那？请你用自己的话，把这条"路"走一遍。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扣第二节——色法要到"住"才呈现于五门，色所缘寿命是五十一个小刹那，也就是十七个心识刹那；它一灭，后面的心就取不到所缘，所以最长十七、也退不了更早；再加眼净色寿命同为十七，故"所缘与依处同寿"。引导方向：十七不是谁规定的，而是被寿命算出来的——既不能换依处，也不能换所缘。再落到"确定心"这一处：确定只是决定"这个所缘是它的所缘"，尚未概念化；可追问一句："如果'确定'已经拍板了，我们还有机会吗？"（此问只作引子，展开在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7、8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问题二：这十七个刹那里面，"看"是哪一个？"造业"又是哪一个？两者的差别在哪里？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提示：请学员回扣第四、第五节。</w:t>
      </w:r>
      <w:r>
        <w:rPr>
          <w:rFonts w:ascii="Times New Roman" w:hAnsi="Times New Roman" w:eastAsia="宋体"/>
          <w:b/>
          <w:sz w:val="21"/>
        </w:rPr>
        <w:t>本周最要紧的澄清</w:t>
      </w:r>
      <w:r>
        <w:rPr>
          <w:rFonts w:ascii="Times New Roman" w:hAnsi="Times New Roman" w:eastAsia="宋体"/>
          <w:b w:val="0"/>
          <w:sz w:val="21"/>
        </w:rPr>
        <w:t>：眼识只是果报，不造业；领受、推度也是果报；确定心是唯作，也不造业；</w:t>
      </w:r>
      <w:r>
        <w:rPr>
          <w:rFonts w:ascii="Times New Roman" w:hAnsi="Times New Roman" w:eastAsia="宋体"/>
          <w:b/>
          <w:sz w:val="21"/>
        </w:rPr>
        <w:t>真正造业的是确定之后那七个速行</w:t>
      </w:r>
      <w:r>
        <w:rPr>
          <w:rFonts w:ascii="Times New Roman" w:hAnsi="Times New Roman" w:eastAsia="宋体"/>
          <w:b w:val="0"/>
          <w:sz w:val="21"/>
        </w:rPr>
        <w:t>。可以这样讲给学员：确定之前是"接收与识别"（果报／唯作，不是我在造业）；确定之后才是"动机与行动"（速行，我造善或造不善）。再补一句：七个是"最完整"的数目，所缘稍弱可能只跑六个，临死心路可能只有五个，但"造业在速行"不变。请学员用一次"看到就喜欢／看到就烦"的经验，指一指哪一段是看、哪一段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问题三：我以为是"我在看"，可是这十七拍里，究竟哪一个是"我"？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提示：这一题是本周的思想落点，但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讲成哲学辩论。请顺着第四节走：眼识只是"看到颜色"，领受只是接过来，推度只是审一审，确定只是拍板，速行只是造业的心——十七拍一个接一个，各做各的作用，没有一个在喊"我"。引导方向：所谓"我在看"，其实是"一串心按顺位跑过"这件事，被事后讲成了一个"我"；而且这条心路是"色所缘一灭就散"的，并非一个恒常的观看者。收束时把话说软："这不是要你承认'没有我'，而是邀请你亲眼看一看，'我'到底在哪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问题四（备用，时间富余或讨论冷场时用，约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min）：如果"看"的当下不造业，那我是不是可以随便看？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道题专门留给"觉得看无罪、就不必守根门"的学员。请引导学员区分两件事："看到的当下不造业"与"看之后紧接着就是确定、速行"是两回事。正因为速行几乎是每条心路的落点，从领受果报到重新造业只隔一两个刹那，"守护根门、如理作意"才有意义（展开在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周）。可用本周定场语收束："看，不造业；可看之后，很快就轮到造业的心了。"请学员顺着这句话，说说自己有没有"看一眼就滑进反应"的经验。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主持人讨论收束语（可照读，用于把讨论收拢回本周主线）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四题讨论下来，我们其实都在做同一件事——把'看'这个动作慢慢拆开。拆开之后看到三句话：一次'看'有十七个刹那；'看'本身不造业，造业在确定之后的速行；这一串里，没有一个在喊'我'的'我'。至于'看之后怎么不再顺着跑'，那是后面几周的功课。今天，我们只要认路，不要着急赶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看一眼"这件小事放慢了看。一次完整的看，有十七个心识刹那——过去有分、有分波动、有分断，五门转向、眼识、领受、推度、确定、七个速行、两个彼所缘。它之所以只有十七个，是因为那团颜色与你眼睛的接收器，寿命都是十七个刹那，所缘与依处同寿。请记住今天最要紧的两句话：</w:t>
      </w:r>
      <w:r>
        <w:rPr>
          <w:rFonts w:ascii="Times New Roman" w:hAnsi="Times New Roman" w:eastAsia="宋体"/>
          <w:b/>
          <w:color w:val="222222"/>
          <w:sz w:val="20"/>
        </w:rPr>
        <w:t>第一，看（眼识）的当下不造业，造业发生在确定之后的速行；第二，这十七拍一个接一个，各做各的事，找不到一个在喊"我"的"我"。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今晚不必记住十七个名字，只要带走一句：</w:t>
      </w:r>
      <w:r>
        <w:rPr>
          <w:rFonts w:ascii="Times New Roman" w:hAnsi="Times New Roman" w:eastAsia="宋体"/>
          <w:b/>
          <w:color w:val="222222"/>
          <w:sz w:val="20"/>
        </w:rPr>
        <w:t>看，比我以为的长；会看，就已经在修行了。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五门心路（二）——耳鼻舌身与共同模式」。我们将把今天"看"这一门的结构，原样搬到耳、鼻、舌、身四门——听一声、闻一味、尝一口、触一下，用同一副骨架去认识它们，并看清"五识只感知、不造业"的共同模式。请课后完成本周作业，也欢迎带着今天的疑问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心理安全是第一要务（本系列第1–4周通用指引）。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本周会触及"我看得清不清、我有没有正念"这类自我评价，学员很容易滑向自责。请在开场与收尾各说一次：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"观察心路是了解心的自然运作，不是审判自己；能观察到，就已经是正念在运作了。"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两处最容易讲错，请守住口径</w:t>
      </w:r>
      <w:r>
        <w:rPr>
          <w:rFonts w:ascii="Times New Roman" w:hAnsi="Times New Roman" w:eastAsia="宋体"/>
          <w:b w:val="0"/>
          <w:sz w:val="21"/>
        </w:rPr>
        <w:t>：①"看"（眼识）不造业，造业在确定之后的七个速行；②确定心尚未概念化，它认不出"这是红玫瑰"，可喜不可喜的敲定在随彼起意门心路的速行胜解心所。学员若说错，轻轻带一句"我们照资料的说法"，不辩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不要把"十七个刹那"变成考核。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学员若说"我一个都抓不到"，回应："抓不到是正常的，能知道'看'是一串，就已经够了。"练习里明确不要要求学员数刹那。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本周共读是重写过的朗读资料，可能有人问"跟以前读的不一样"。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统一口径：本资料是依知识库「古源尊者开示及上座部佛教资料」重新整理的朗读稿，义理脉络依原开示，语句为便于朗读作了整理；遇到不确定处，一律以原开示与论典为准。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讨论守住"自愿、不评判"。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涉及"无我""我在不在看"这类问题，只邀请学员回到自己的一次"看"，不做哲学争辩，也不给心理学标签；成员情绪波动时，提供"三次深呼吸／喝水／暂离"的选项。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不玄谈、不作证明式辩论。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涉及"心路能不能被科学验证""刹那到底是什么"等话题，温和拉回："我们只看自己的心——此刻我能不能知道，'看'是一串。"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分钟（10/25/20/35/15/15）不得随意改动；宁可少读一节，也要保住共读与回向两个环节。若某节明显拖长，可当场宣布"这一节留作课后阅读"，把节奏拉回十七刹那的主线上。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本讲是全系列的"落地课"，请把重心放在"逐拍走一遍"。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宁可让学员真能用自己的话把十七拍说一遍，也不要赶着把摄门算式讲完——算式只是补充，认路才是目的。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面向中阶学员，既避免"降维"，也避免"超纲"。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不必解释"什么是所缘"这类基础，也不要一上来就抛"彼所缘番""十五种呈现方式"压场；用"我们一起看"的语气，而不是"我来教你"的语气。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问：十七个刹那那么快，怎么可能观察到？→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答：不必去数，能知道"看"是一串、前后有距离，就已经在观察了。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问：为什么偏偏是十七个，不能多一个？→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答：所缘与依处同寿：色所缘与眼净色都是十七个刹那，两边同时到期，多不了也少不了。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问：看既然不造业，是不是可以随便看？→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答：看之后紧接着就是确定与速行，造业几乎紧随其后；不是"可以随便看"，而是"看的时候不必自责，看之后要留一道缝"。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问：确定心已经拍板了，算不算已经起了好恶？→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答：确定只是确认"这个所缘是它的所缘"，尚未概念化；真正的好恶在随彼起意门心路的速行里敲定。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问：为什么叫"眼门心路"，不是"眼识心路"？→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答：因为它特别地在眼门生起；也因为它拥有眼识，所以两个名字都成立，说的是同一条路。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问：彼所缘只有欲界才有吗？→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答：周内只记它的位置与作用：心路收尾"再回头看一眼"的果报心，最多两个；所缘强弱与心路长短的细则，后面专周再讲。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《摄阿毗达摩义论表解-简体-完整版201802》——第四品〈摄路分别品〉五门心路与眼门过程各表。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《如来禅修学体系45-摄杂分别1（课件）》——五门心路序列、眼门四十六的算式。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思维导图+讲义》——眼门十七刹那机制、极大所缘、确定心与胜解心所。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《如来禅修学体系42-摄心分别4（音声）》——果报心与造业心之别、速行造业的力量。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