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第6周：十四种心识作用与所缘强弱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第6周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十四种心识作用与所缘强弱</w:t>
      </w:r>
      <w:r>
        <w:rPr>
          <w:rFonts w:ascii="Times New Roman" w:hAnsi="Times New Roman" w:eastAsia="宋体"/>
          <w:b w:val="0"/>
          <w:sz w:val="21"/>
        </w:rPr>
        <w:t>——八十九颗心各自承担十四种作用里的哪一种，所缘的强弱又决定心路走多远。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你不是老师，是"共学同行者"。你不需要提前懂内容，只需要按流程走。本周换一把尺子量心：前几周量的是"心走在哪一段路"，本周量的是"心在干什么活"——这把尺子，叫"作用"。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5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2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41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4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加3分钟慈心散播</w:t>
            </w:r>
          </w:p>
        </w:tc>
      </w:tr>
      <w:tr>
        <w:tc>
          <w:tcPr>
            <w:tcW w:type="dxa" w:w="1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min，第①③⑥节为主）</w:t>
            </w:r>
          </w:p>
        </w:tc>
        <w:tc>
          <w:tcPr>
            <w:tcW w:type="dxa" w:w="4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加读◈扩展段（第④、⑤节细部）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4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4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三题全开＋现场把"19／2／10／2／3／1／55／11"默写一次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min（只念"三步"那一句）</w:t>
            </w:r>
          </w:p>
        </w:tc>
        <w:tc>
          <w:tcPr>
            <w:tcW w:type="dxa" w:w="41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加"下周预告"与答疑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本周的护栏是"</w:t>
      </w:r>
      <w:r>
        <w:rPr>
          <w:rFonts w:ascii="Times New Roman" w:hAnsi="Times New Roman" w:eastAsia="宋体"/>
          <w:b/>
          <w:color w:val="222222"/>
          <w:sz w:val="20"/>
        </w:rPr>
        <w:t>不审判自己</w:t>
      </w:r>
      <w:r>
        <w:rPr>
          <w:rFonts w:ascii="Times New Roman" w:hAnsi="Times New Roman" w:eastAsia="宋体"/>
          <w:b w:val="0"/>
          <w:color w:val="222222"/>
          <w:sz w:val="20"/>
        </w:rPr>
        <w:t>"——讲"作用"极易变成道德评判；②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共读只读不解释，解释放在分享与讨论；③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名相只点一句白话，不考试、不点名背数字；④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反复说"你不会背，但要会算"；⑤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分享先邀请、不点名，沉默也允许；⑥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不玄谈"业报、轮回、前生"，点到即止；⑦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讨论聚焦"看见就好"，不在"你需要改"；⑧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有人把不善速行讲成"我很糟糕"，立刻用心理安全句接住；⑨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严守时间，宁可少读一段也不拖堂；⑩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23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1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作用（kicca）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心"干什么活"——同一颗心可以有不同的作用，同一个作用也可以由不同的心来做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十四种作用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结生·有分·转向·见·闻·嗅·尝·触·领受·推度·确定·速行·彼所缘·死心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十个阶段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把十四种作用按心路顺序并成十段：离路三（结生／有分／死）＋路心七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结生（paṭisandhi）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一世生命生起的第一个心，接着上一世死心而来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有分（bhavaṅga）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生命的"底色／潜流"，没有心路时它就是"活着"的相续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死心（cuti）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一期生命的最后一个心；与结生、有分"同一种心、不同作用"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转向（āvajjana）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把心"转向"所缘：五门叫五门转向，意门叫意门转向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确定（voṭṭhapana）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五门心路里判定所缘"就是这个"的唯作心，就是意门转向心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速行（javana）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真正造业的阶段，要重复（欲界最多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个刹那）——力量来自重复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彼所缘（tadārammaṇa）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速行之后"回味"所缘的二刹那，只有欲界（极大所缘）才有</w:t>
            </w:r>
          </w:p>
        </w:tc>
      </w:tr>
      <w:tr>
        <w:tc>
          <w:tcPr>
            <w:tcW w:type="dxa" w:w="22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所缘强弱</w:t>
            </w:r>
          </w:p>
        </w:tc>
        <w:tc>
          <w:tcPr>
            <w:tcW w:type="dxa" w:w="71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极大所缘→完整心路＋彼所缘；越弱心路越短，甚至只到有分波动</w:t>
            </w:r>
          </w:p>
        </w:tc>
      </w:tr>
      <w:tr>
        <w:tc>
          <w:tcPr>
            <w:tcW w:type="dxa" w:w="22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唯作心（kiriyā）</w:t>
            </w:r>
          </w:p>
        </w:tc>
        <w:tc>
          <w:tcPr>
            <w:tcW w:type="dxa" w:w="71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只执行功能、不造业的心（阿拉汉的心，以及转向、确定等）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十四种作用到底是哪十四种、分成哪十个阶段？这十四种作用又分别由八十九心中的哪几种心来执行？所缘的强弱，如何决定一条心路走多远、有没有彼所缘？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《朗读学习资料——十四种心识作用与所缘强弱》（据知识库"古源尊者开示及上座部佛教资料"整理）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十四种作用，并说明"结生、有分、死亡"为什么是同一种心、"速行"为什么是重复几个刹那；②实践题：今天挑一次"看到一个你喜欢的东西（或听到一句不顺耳的话）"，观察从"看见／听见"到"心里已经起反应"，中间大约走了几步？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第6周（十四种作用与所缘强弱）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一、十四种作用／十个阶段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离路三：结生·有分·死——不在路上，是底色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路心七：转向·五识·领受·推度·确定·速行·彼所缘——一条心路的七道工序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二、十四作用列举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结生·有分·转向·见·闻·嗅·尝·触·领受·推度·确定·速行·彼所缘·死心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见／闻／嗅／尝／触合称"五识处"，故十四个名字并成十个阶段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心各就各位（"你不会背，但要会算"）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结生/有分/死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55（善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21＋不善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12＋出世间果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4＋唯作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11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确定＝意门转向心（同一颗心，五门作确定、意门作转向）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数字不能直接相加：有些心身兼数职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四、身兼数职之心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种作用（结生·有分·死·彼所缘·推度）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种（结生·有分·死·彼所缘）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种（无彼所缘）——速行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心只做速行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五、所缘强弱与彼所缘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极大所缘→完整心路＋彼所缘；越弱心路越短，甚至只到有分波动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彼所缘唯欲界才有；色界、无色界无彼所缘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</w:t>
      </w:r>
      <w:r>
        <w:rPr>
          <w:rFonts w:ascii="Times New Roman" w:hAnsi="Times New Roman" w:eastAsia="宋体"/>
          <w:b w:val="0"/>
          <w:sz w:val="21"/>
        </w:rPr>
        <w:t>：结生·有分·转向·见·闻·嗅·尝·触·领受·推度·确定·速行·彼所缘·死心；并成十个阶段（离路三＋路心七）。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颗心各就各位</w:t>
      </w:r>
      <w:r>
        <w:rPr>
          <w:rFonts w:ascii="Times New Roman" w:hAnsi="Times New Roman" w:eastAsia="宋体"/>
          <w:b w:val="0"/>
          <w:sz w:val="21"/>
        </w:rPr>
        <w:t>："你不会背，但是你要会算"——19／2／10／2／3／1／55／11；这些数字不能直接相加，因为有些心身兼数职。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结生、有分、死亡是同一种心</w:t>
      </w:r>
      <w:r>
        <w:rPr>
          <w:rFonts w:ascii="Times New Roman" w:hAnsi="Times New Roman" w:eastAsia="宋体"/>
          <w:b w:val="0"/>
          <w:sz w:val="21"/>
        </w:rPr>
        <w:t>：欲界八大果报心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2＝10，加上色无色界果报心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9＝19；心所组成与素质完全相同。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速行＝造业的阶段</w:t>
      </w:r>
      <w:r>
        <w:rPr>
          <w:rFonts w:ascii="Times New Roman" w:hAnsi="Times New Roman" w:eastAsia="宋体"/>
          <w:b w:val="0"/>
          <w:sz w:val="21"/>
        </w:rPr>
        <w:t>（阿拉汉的唯作速行不造业）；执行速行的心最多，共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心（善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21＋不善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12＋出世间果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4＋唯作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身兼数职</w:t>
      </w:r>
      <w:r>
        <w:rPr>
          <w:rFonts w:ascii="Times New Roman" w:hAnsi="Times New Roman" w:eastAsia="宋体"/>
          <w:b w:val="0"/>
          <w:sz w:val="21"/>
        </w:rPr>
        <w:t>：二舍俱推度心依"结生·有分·死·彼所缘·推度"的差别有五种作用；欲界八大果报心四种；上二界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果报心只有三种（无彼所缘）。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所缘强弱决定心路长短</w:t>
      </w:r>
      <w:r>
        <w:rPr>
          <w:rFonts w:ascii="Times New Roman" w:hAnsi="Times New Roman" w:eastAsia="宋体"/>
          <w:b w:val="0"/>
          <w:sz w:val="21"/>
        </w:rPr>
        <w:t>：极大所缘才有完整心路与彼所缘；越弱越短，甚至只到有分波动——"很多念头本来就只是一闪而过"。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彼所缘（速行之后"回味"的二刹那）只有欲界、只有所缘够强才有</w:t>
      </w:r>
      <w:r>
        <w:rPr>
          <w:rFonts w:ascii="Times New Roman" w:hAnsi="Times New Roman" w:eastAsia="宋体"/>
          <w:b w:val="0"/>
          <w:sz w:val="21"/>
        </w:rPr>
        <w:t>；修行的落点之一是训练所缘的清晰度，而"没看清"不必自责。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十四种心识作用与所缘强弱」（地图取自4周版第3周相应部分；内容源出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开场时，先说一句让场子安静下来的话："前五周我们走的是'路'，这一周我们来看'心在干什么活'——你刚才听到一句话，是'听到了'，还是已经'喜欢不喜欢'了？这就是两个不同的作用。"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：回想最近一次"没看清一个念头就过去了"——当时你在做什么？说一句，说完放下。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谈"十四种心识作用"。请先给自己一个承诺：接下来的两个小时，我们只是来认识心、观察心，不是来给自己定罪。心，一会儿在"看"，一会儿在"听"，一会儿在"判断"，一会儿在"造作"——就像一个人一天里换了好几件工作服，很自然。</w:t>
      </w:r>
      <w:r>
        <w:rPr>
          <w:rFonts w:ascii="Times New Roman" w:hAnsi="Times New Roman" w:eastAsia="宋体"/>
          <w:b/>
          <w:color w:val="222222"/>
          <w:sz w:val="20"/>
        </w:rPr>
        <w:t>能看见它换了工作服，本身就已经是正念在运作。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分钟内。若学员入场慢，可先让早到者安静就坐，准点再开始。本周特别要在开场就埋下两颗种子：一是"心在不同作用间切换，很自然"，二是"</w:t>
      </w:r>
      <w:r>
        <w:rPr>
          <w:rFonts w:ascii="Times New Roman" w:hAnsi="Times New Roman" w:eastAsia="宋体"/>
          <w:b/>
          <w:sz w:val="21"/>
        </w:rPr>
        <w:t>不审判自己</w:t>
      </w:r>
      <w:r>
        <w:rPr>
          <w:rFonts w:ascii="Times New Roman" w:hAnsi="Times New Roman" w:eastAsia="宋体"/>
          <w:b w:val="0"/>
          <w:sz w:val="21"/>
        </w:rPr>
        <w:t>"，后面学员才不会把这一周变成自我批评。语气始终作邀请。衔接句："现在，我们把这份安静带到文字里——接下来这张'功能表'，不是在考我们，是在给心画一张分工图。"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换一把尺子——上周量的是"心走在哪一段路"，这一周量的是"心在干什么活"。请大家留意三处：①十四个名字怎么并成十个阶段；②八十九心各就各位的那串数字（19／2／10／2／3／1／55／11），以及"有些心身兼数职"；③"所缘强弱决定心路长短"这条链，以及它为什么能让我们放下"我连念头都没看清"的自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，可直接照读、无需解释。全篇共七节：①十四种作用的名字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③八十九心各就各位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④身兼数职的心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⑤几个作用的广释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⑥所缘强弱，决定心路长短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⑦收束。第③节数字最多，</w:t>
      </w:r>
      <w:r>
        <w:rPr>
          <w:rFonts w:ascii="Times New Roman" w:hAnsi="Times New Roman" w:eastAsia="宋体"/>
          <w:b/>
          <w:color w:val="222222"/>
          <w:sz w:val="20"/>
        </w:rPr>
        <w:t>放慢、每个数字之间停半秒</w:t>
      </w:r>
      <w:r>
        <w:rPr>
          <w:rFonts w:ascii="Times New Roman" w:hAnsi="Times New Roman" w:eastAsia="宋体"/>
          <w:b w:val="0"/>
          <w:color w:val="222222"/>
          <w:sz w:val="20"/>
        </w:rPr>
        <w:t>，念完可请一位法友复述一遍；第④节"身兼数职"是把前面数字串起来的关键，务必念清。全段基调是"看图、不排名次"，读完第⑥节可停两秒，让"没看清很正常"这句话落地。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原文材料①：★核心·朗读学习资料——十四种心识作用与所缘强弱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：《心路过程与心识作用·第6周·朗读学习资料——十四种心识作用与所缘强弱》（据知识库"古源尊者开示及上座部佛教资料"整理）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各位贤友，上一篇我们从「路」上走出来，认识了离路心——结生、有分、死。这一篇，我们换一把尺子。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前几周量心，用的是「路」这把尺子：心走到哪一段了？转向了吗？确定了吗？这一篇用的是另一把——「作用」：这颗心，此刻在干什么活？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一把尺子量的是「顺序」，另一把尺子量的是「功能」。两把尺子合起来，我们才看得清一颗心。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一、十四种作用的名字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先把十四个名字念一遍，念慢一点：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念完你会发现，其中三个是上一篇刚认识的：结生、有分、死心。剩下十一个，都是路上的心。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遍，还能把它们归成几堆：见、闻、嗅、尝、触是同一类，只是门不同——眼睛的门、耳朵的门、鼻子的门、舌头的门、身体的门；论书把它们合成一处，叫「五识处」。领受、推度、确定，是接手、审一审、拍板这三步。速行是造作。彼所缘是收尾的回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所以这十四个名字并不难记，它们是十四种「活」：有的是守家，有的是开门，有的是看，有的是判断，有的是造作。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也可以按「心的性质」再看一遍，就更容易懂为什么有的作用不造业：五识、领受、推度、彼所缘是果报——它们是过去业的结果，只负责「受」；转向与确定是唯作——它们只是动作，不带善恶；只有速行，是善、不善与唯作都能进来的那一段。看懂这一层，就明白论书为什么一再强调：看只是看，造业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十四种作用，按心识生起的顺位，可以归成十个阶段。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前三个是离路心：结生、有分、死亡。它们不在路上，所以排在最前面，作为底色。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后面七个是路心：转向、五识处、领受、推度、确定、速行、彼所缘。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为什么十四个能并成十个？因为「见、闻、嗅、尝、触」在顺位上占的是同一个位置——都叫五识，只是门不同。归成十个阶段，一条心路的骨架就清楚了：先离路，再上路；走完七段，又回到离路。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这里有一个很实用的看法：十四个名字是「分工」，十个阶段是「工序」。看一颗心，你可以问它「在干什么活」，也可以问它「排在第几道工序」。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阶段？因为修行要看得见「中间」。平常我们只知道自己「火了」「烦了」，那是结果；可是从所缘撞上门，到心里真正发作，中间还隔着好几个阶段。阶段分得清，我们才知道自己是在哪一段被带走的——是「确定」那一下拍板太急，还是「速行」那七个念头一路顺着跑。看得见中间，才有停一停的可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三、八十九心各就各位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接下来是这一篇最实在的一段：每一种作用，分别由哪些心执行。这一段不必背，但要会算。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第一，结生、有分、死亡：十九心。算法上一篇已经说过——两个舍俱推度心，加欲界八大果报心，是十个；加色界五个、无色界四个，是九个；十加九，十九。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第二，转向：两种心。一种是五门转向心，用在五门心路；一种是意门转向心，用在意门心路。这两种都属于无因唯作心——它们只负责把心转过去，不判断，也不造业。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第三，见、闻、嗅、尝、触：十种心。眼识、耳识、鼻识、舌识、身识，各有善果报与不善果报两种，合称「双五识」。它们只取相，不判断。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第四，领受：两种心，善果报与不善果报各一。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第五，推度：三种心——善果报悦俱推度心、善果报舍俱推度心、不善果报舍俱推度心。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第六，确定：一种心，就是意门转向心。这里有一个很重要的转折：同一种心，在五门心路里做「确定」，在意门心路里做「转向」。所以五门里叫它确定，意门里叫它转向，其实是同一颗心在换岗位。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速行：五十五种心。这是所有作用里心数最多的一项。算法是：善心二十一个，不善心十二个，这已是三十三个；出世间果心四个；再加唯作心十八个；合起来五十五个。速行就是造业的阶段——但要记得补一句：阿拉汉的唯作速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第八，彼所缘：十一种心。欲界八大果报心八个，加三个推度心，共十一个。色界、无色界没有彼所缘。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看一个算法，你就知道这些数字不是死记来的。眼门里能生起多少种心？把作用一项一项加起来：转向一，看二，领受二，推度三，确定一，速行（十二加一加八加八），彼所缘十一，合计四十九；再减去重复算过的三个推度心，结果是四十六。所以论书说「眼门四十六」，其余四门依此类推。速行那个括号也值得看一眼：十二个不善心、一个阿拉汉生笑心、八个欲界善心、八个欲界唯作心——加起来，正是欲界的二十九个速行。算不出来不要紧，知道有这套算法就好；会用，比会背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念到这儿，要提醒一件事：这些数字不能直接相加来数心。为什么？因为有些心身兼数职，在两项里都被算过一次。下一段就说这个。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四、身兼数职的心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哪些心身兼数职？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第一种，两个舍俱推度心。它们依「结生、有分、死亡、彼所缘、推度」的差别，有五种作用。一颗心，做五份工作。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第二种，欲界八大果报心。它们能做四种：结生、有分、死亡、彼所缘。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第三种，色界与无色界的九个果报心。它们只做三种：结生、有分、死亡——因为它们没有彼所缘。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而速行那五十五颗心，只做「速行」一件事。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五这个数，也可以拆开看：不善心十二，欲界善心八，欲界唯作心八，色界善心五，色界唯作心五，无色界善心四，无色界唯作心四，出世间道心四，出世间果心四，再加阿拉汉生笑心一个。这里面，不善与善会留下业，唯作、道与果则不留——阿拉汉的唯作速行，只是动，不留下业。所以「速行＝造业」这句话要加一个括号：凡夫的善与不善速行造业，圣者的道果速行与阿拉汉的唯作速行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还有一点值得记住：五识、领受、推度是果报，转向与确定是唯作。它们都只是「知道」，都不造业。一条心路里真正造业的，只有速行那几拍。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这就是「你不会背，但是你要会算」的意思：不必把整张表背下来，只要记住几个关键数——十九、二、十、二、三、一、五十五、十一；再记住哪些心兼了职，整张表就可以自己推出来。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会算？因为后面学到缘起、学到诸缘的时候，这些数目会不断出现。执行速行的心有几个、执行彼所缘的心有几个，若心里没有数，听到后面就容易不知所云。所以现在先把数目摸熟，将来听法才接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兼数职这件事，也可以用一个例子看明白：一个舍俱推度心，在做生命第一个心的时候叫结生心，在做生命默默值守的时候叫有分心，在做生命最后一个心的时候叫死心，在心路末尾回头一望的时候叫彼所缘，在审一审那一步叫推度——名字换了五个，心还是那一颗。所以「作用」是岗位的名字，不是心的种类；这一点看清了，整张表就不再是一堆互不相干的数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五、几个作用的广释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论书对几个作用有更细的说明，读一读，会更有味道。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结生与有分。结生作用，是从前一生「有」，成为这一生的「有」；有分作用，是令生命之因转起而不中断的那个成分。所以心不活跃的时候、没有心路生起的时候，就是有分心在持续生起。它不像五识那样忙，却一刻不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转向。转向作用，是由有分心取前一生临死速行的目标，然后转向现前的所缘。这句话把两个方向接在一起：有分心带着的是上一世最后那个所缘，而转向，是把它放下、转向眼前这个所缘。所以每一次转向，都是一次「换所缘」——从底色，转到浪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速行。速行作用，是在所缘上生起这个那个影响，一次或许多次，「像跑一样」地转起。这个影响，就是对所缘执行善的、不善的、或唯作的影响。而且它一生起，往往连着生起好几个。多少个？欲界的速行最多七个，临终的速行是五个，禅那的速行可以是无数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再说彼所缘。彼所缘作用，是抓取速行的所缘作为自己的所缘——速行心以什么为所缘，它就以什么为所缘。所以它像是速行之后的一次「回看」：事情已经做了，心还回头看一眼。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最后说死心。死心作用，是从已生的状态进入不存在：这个生命不存在了，这一期的名法终结了，业生色也终结了。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这四个说明放在一起，你会发现它们各自点出了心的一种「姿态」：转向是回头换目标，速行是往前冲，彼所缘是回头看，死心是熄灯。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六、所缘强弱，决定心路长短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这一篇的最后一段，也最贴近日常。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五门心路，按所缘呈现的强弱，分为四种：极大、大、微细、极微细。此外还有更细的分法，分成十五种；我们只要记住这四档。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极大所缘」，是最完整的所缘。极大所缘撞上根门，一条心路可以从有分一路跑完，一直跑到彼所缘——也就是速行之后那两个「回味」的刹那。所以论书说「彼所缘时分」，指的正是极大所缘这一种，它是最完整的五门心路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那么次一等的所缘呢？心路就短了：没有彼所缘，速行走完就回到有分。再弱一些，连确定都没有；再弱，只到有分波动，一阵就过去了。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意门也一样，只是按所缘的清晰度分等：极清晰的，能跑完整的顺位，还带两个彼所缘；稍弱的，就没有彼所缘；再弱，连转向都省了。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这条链很简单，却很有用：所缘的强弱，决定心路的长短；心路的长短，决定有没有彼所缘。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解释了生活里一件很常见的事。为什么有些事你记得清清楚楚，连当时的表情都还在；另一些事只是一闪而过，你连「我刚才在想什么」都想不起来？不是你的心不好，是那个所缘本来就弱，心路本来就短——短到只到有分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所以，「我连念头都没看清」这句话，可以放下了。很多念头本来就只是一闪而过。能看见「有一个反应起来了」，那已经是正念在运作。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还有一条边界：彼所缘只有欲界才有，色界、无色界没有彼所缘。这不是修得好不好的问题，是那一界心的结构本来如此。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落点之一，就是训练所缘的清晰度：不是把所缘变强，也不是硬要看清每一个念头，而是让心在遇见所缘时，不慌不忙地把它看完。看得完整，路就走得长；走得长，才有可能在「确定」与「速行」之间有那一瞬的余地。而看清了却还是被带走，也不必自责——那是心的自然运作，能看见，已经在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七、收束：一张分工表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第一，十四种作用是一张分工表：结生、有分、转向、见、闻、嗅、尝、触、领受、推度、确定、速行、彼所缘、死心；并成十个阶段——离路三，加路心七。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八十九颗心各就各位：结生、有分、死十九心，转向二，五识十，领受二，推度三，确定一，速行五十五，彼所缘十一。其中有些心身兼数职：两个舍俱推度心能做五种，欲界八大果报心能做四种，上二界九个果报心能做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第三，所缘有多强，心路就走多远；很多念头本来就只是一闪而过——没看清，很正常，不必审判自己。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最后留一个问题，不必现在回答：今天你听到的哪一句话，是「听到了」，还是已经「喜欢、不喜欢」了？去看看它走了几步。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还有一句，是给这张表加一点温度的话：这些数目，是给心画的一张图，不是给谁排的一个名次。图看懂了，就知道自己在哪一段；知道自己在哪一段，就已经开始有得选了。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◈扩展：所缘强弱与心路长短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强弱决定心路长短：极大所缘走满十七个；所缘弱一些，彼所缘先减为一个、乃至没有；再弱，路心根本生不起来，只引得有分波动一下。这也解释了我们为什么常常"看而不清"——很多时候所缘太弱，心路没走完，谈不上认知，更谈不上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分钟，自愿发言，主持人控时；先邀请、不点名。分享只讲自己的体会，不与他人的修行进境作比较，也不要求"答对"。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"哪一个'作用'的名字，让你突然想到自己生活里的一个瞬间？"</w:t>
      </w:r>
      <w:r>
        <w:rPr>
          <w:rFonts w:ascii="Times New Roman" w:hAnsi="Times New Roman" w:eastAsia="宋体"/>
          <w:b w:val="0"/>
          <w:sz w:val="21"/>
        </w:rPr>
        <w:t>（提示：例如"确定"——一看到就下判断的那一刹那；"速行"——判断完就顺着走，一连好几个念头。用自己的话讲，不必用术语。）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"你有没有发现，自己大部分时间待在哪个'作用'里？"</w:t>
      </w:r>
      <w:r>
        <w:rPr>
          <w:rFonts w:ascii="Times New Roman" w:hAnsi="Times New Roman" w:eastAsia="宋体"/>
          <w:b w:val="0"/>
          <w:sz w:val="21"/>
        </w:rPr>
        <w:t>（这不是定罪，是"如实知道"；能知道自己在哪，就是开始有得选。）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"你有没有过'只看了一眼，就回味了半天'的经验？"</w:t>
      </w:r>
      <w:r>
        <w:rPr>
          <w:rFonts w:ascii="Times New Roman" w:hAnsi="Times New Roman" w:eastAsia="宋体"/>
          <w:b w:val="0"/>
          <w:sz w:val="21"/>
        </w:rPr>
        <w:t>（提示：那就是"彼所缘"——速行之后的回味，只有欲界、只有所缘够强才有。可以用一条消息、一句话来体会。）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（备用）"很多念头本来就只是一闪而过"——这句话对你是安慰，还是别的什么？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第一轮只求"说得出、听得进"，不求"说得好、说得对"。若有人把"不善速行"讲成"我很糟糕"，立刻用心理安全句接住：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分享冷场时，主持人可先示范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：①"说一个瞬间，不必用名相。"②"能知道自己在哪，就是开始有得选。"③"说感受，不比进境、不比谁看得清。"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：别人分享时，其余人只听、不点评、不抢话；主持人用一句"谢谢你的分享"收尾，不用"但是"。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讨论总纲</w:t>
      </w:r>
      <w:r>
        <w:rPr>
          <w:rFonts w:ascii="Times New Roman" w:hAnsi="Times New Roman" w:eastAsia="宋体"/>
          <w:b w:val="0"/>
          <w:sz w:val="21"/>
        </w:rPr>
        <w:t>：本周三个引导问题，分别对应"总览（名字与分工）""重点（同一种心·速行的重复）""应用（所缘强弱）"三条线。每题先静默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分钟再开口；主持人只引导、不评判、不代答。</w:t>
      </w:r>
      <w:r>
        <w:rPr>
          <w:rFonts w:ascii="Times New Roman" w:hAnsi="Times New Roman" w:eastAsia="宋体"/>
          <w:b/>
          <w:sz w:val="21"/>
        </w:rPr>
        <w:t>本周尤须护持情绪：讲"造业"时把基调放在"看见就好"，不在"你需要改"。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引导问题一（总览）：十四种作用是哪十四种、分成哪十个阶段？八十九颗心怎么"各就各位"？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提示：引导成员一起把十四个名字排出来——</w:t>
      </w:r>
      <w:r>
        <w:rPr>
          <w:rFonts w:ascii="Times New Roman" w:hAnsi="Times New Roman" w:eastAsia="宋体"/>
          <w:b/>
          <w:sz w:val="21"/>
        </w:rPr>
        <w:t>结生、有分、转向、见、闻、嗅、尝、触、领受、推度、确定、速行、彼所缘、死心</w:t>
      </w:r>
      <w:r>
        <w:rPr>
          <w:rFonts w:ascii="Times New Roman" w:hAnsi="Times New Roman" w:eastAsia="宋体"/>
          <w:b w:val="0"/>
          <w:sz w:val="21"/>
        </w:rPr>
        <w:t>；再并成十个阶段：离路三（结生／有分／死）＋路心七（转向、五识、领受、推度、确定、速行、彼所缘）。强调材料那句："你不会背，但是你要会算。"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深化：请成员把"作用"理解成"工作"——</w:t>
      </w:r>
      <w:r>
        <w:rPr>
          <w:rFonts w:ascii="Times New Roman" w:hAnsi="Times New Roman" w:eastAsia="宋体"/>
          <w:b/>
          <w:sz w:val="21"/>
        </w:rPr>
        <w:t>哪些心只做一件工作？哪些心身兼数职？</w:t>
      </w:r>
      <w:r>
        <w:rPr>
          <w:rFonts w:ascii="Times New Roman" w:hAnsi="Times New Roman" w:eastAsia="宋体"/>
          <w:b w:val="0"/>
          <w:sz w:val="21"/>
        </w:rPr>
        <w:t>（提示：55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速行只做速行；而两个舍俱推度心身兼五种，欲界八大果报心身兼四种，上二界九个果报心只做三种。）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落点：十四种作用不是要背的名词，而是</w:t>
      </w:r>
      <w:r>
        <w:rPr>
          <w:rFonts w:ascii="Times New Roman" w:hAnsi="Times New Roman" w:eastAsia="宋体"/>
          <w:b/>
          <w:sz w:val="21"/>
        </w:rPr>
        <w:t>一张让心"各就各位"的分工表</w:t>
      </w:r>
      <w:r>
        <w:rPr>
          <w:rFonts w:ascii="Times New Roman" w:hAnsi="Times New Roman" w:eastAsia="宋体"/>
          <w:b w:val="0"/>
          <w:sz w:val="21"/>
        </w:rPr>
        <w:t>；认得这张表，就知道"谁在造业"。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引导问题二（重点）：为什么说"结生、有分、死亡"是同一种心？为什么"速行"要重复几个刹那？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成员回材料找那句原话——"他结生的时候结生心是什么样，他的有分心和死亡心就是什么样，它的心所的组成、心所的素质都是一样的。"再问：那为什么速行要一次生起好几个？（提示：速行"像跑一样"地转起，对所缘执行善、不善或唯作的影响；欲界的速行最多七个，临终的速行五个，禅那的速行可以无数个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深化：既然造业的力量来自"重复"，我们平日的习惯是怎样一点点被喂大的？（提示：不是一次爆发的重磅，而是每天一个"七"，日积月累。）这一问要格外温和——</w:t>
      </w:r>
      <w:r>
        <w:rPr>
          <w:rFonts w:ascii="Times New Roman" w:hAnsi="Times New Roman" w:eastAsia="宋体"/>
          <w:b/>
          <w:sz w:val="21"/>
        </w:rPr>
        <w:t>只谈机制，不谈道德。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再深化：材料还补了一句，请成员找出来——阿拉汉的唯作速行不造业。这说明"速行＝造业"也只是一个粗线条的说法。（提示：不善与善会留下业，唯作、道与果不留。）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看清"重复"这一层，修行就从"压下某一次的冲动"，变成"在日常里改变那一串重复"。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引导问题三（应用）：所缘的强弱，怎样决定心路走多远？"没看清一个念头"为什么很正常？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提示：请成员回材料找四档——极大、大、微细、极微细；极大所缘才有完整心路与彼所缘。再问：越弱的所缘，心路会短到什么程度？（提示：没有彼所缘，甚至只到有分波动。）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</w:t>
      </w:r>
      <w:r>
        <w:rPr>
          <w:rFonts w:ascii="Times New Roman" w:hAnsi="Times New Roman" w:eastAsia="宋体"/>
          <w:b/>
          <w:sz w:val="21"/>
        </w:rPr>
        <w:t>"所缘强弱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心路长短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有没有彼所缘"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这条链，正是本周的应用落点。可请成员回想：看手机、听人说话时，是"极大所缘"多，还是"一闪而过"多？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再深化：既然"没看清"往往是因为所缘本来就弱、心路本来就短，那"我连念头都没看清"的自责，是不是可以放下？还有一条边界：彼所缘只有欲界才有，色界无色界没有——这不是修得好不好的问题。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训练所缘的清晰度，就是训练心路的长度与品质；看见就好，不审判自己。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讨论收束句（主持人）</w:t>
      </w:r>
      <w:r>
        <w:rPr>
          <w:rFonts w:ascii="Times New Roman" w:hAnsi="Times New Roman" w:eastAsia="宋体"/>
          <w:b w:val="0"/>
          <w:sz w:val="21"/>
        </w:rPr>
        <w:t>：今天我们看清了三件事——</w:t>
      </w:r>
      <w:r>
        <w:rPr>
          <w:rFonts w:ascii="Times New Roman" w:hAnsi="Times New Roman" w:eastAsia="宋体"/>
          <w:b/>
          <w:sz w:val="21"/>
        </w:rPr>
        <w:t>一、十四种作用是一张分工表（十四个名字、十个阶段）；二、结生／有分／死心是同一种心，速行靠"重复几个刹那"成力量；三、所缘越强，心路越长、越有彼所缘——"没看清一个念头"很正常。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记住这三句，比背下整张表更有用。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【现象】十四种作用里，"结生、有分、死亡"为什么被说是同一种心？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【影响】如果所缘的强弱决定心路走多远，这怎样解释你有时记得清楚、有时一片模糊？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【应对】本周挑一件小事，刻意多看一眼、多听一下，观察心路是不是走得更长。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各位法友，这一周我们换了一把尺子量心——从"路"换成了"作用"。请把今天的收获收成三句话。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十四种作用，是一张分工表。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结生、有分、转向、见、闻、嗅、尝、触、领受、推度、确定、速行、彼所缘、死心——并成十个阶段（离路三＋路心七），八十九颗心各就各位：19、2、10、2、3、1、55、11。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谁在造业？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结生、有分、死心是同一种心的三种作用；真正造业的是速行，而它要重复几个刹那才成力量；阿拉汉的唯作速行不造业；彼所缘是欲界才有的"回味"。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所缘有多强，心路就走多远。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极大所缘才有完整的心路与彼所缘；很多念头本来就只是一闪而过——</w:t>
      </w:r>
      <w:r>
        <w:rPr>
          <w:rFonts w:ascii="Times New Roman" w:hAnsi="Times New Roman" w:eastAsia="宋体"/>
          <w:b/>
          <w:sz w:val="21"/>
        </w:rPr>
        <w:t>没看清，很正常，不审判自己。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请带着一个问题回家：</w:t>
      </w:r>
      <w:r>
        <w:rPr>
          <w:rFonts w:ascii="Times New Roman" w:hAnsi="Times New Roman" w:eastAsia="宋体"/>
          <w:b/>
          <w:sz w:val="21"/>
        </w:rPr>
        <w:t>今天，我对自己的心，是"更认识了"，还是"更审判了"？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如果是前者，这一周就成功了。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</w:t>
      </w:r>
      <w:r>
        <w:rPr>
          <w:rFonts w:ascii="Times New Roman" w:hAnsi="Times New Roman" w:eastAsia="宋体"/>
          <w:b w:val="0"/>
          <w:sz w:val="21"/>
        </w:rPr>
        <w:t>：一句话（十四种作用是一张分工表，造业在速行）；一次观察（今天挑一次"看见／听见"到"反应起来"，看看走了几步，只记录不评判）；一个态度（知道自己在这一段，就已经开始有得选）。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：下一周（第7周）我们看</w:t>
      </w:r>
      <w:r>
        <w:rPr>
          <w:rFonts w:ascii="Times New Roman" w:hAnsi="Times New Roman" w:eastAsia="宋体"/>
          <w:b/>
          <w:sz w:val="21"/>
        </w:rPr>
        <w:t>"速行心与业力，以及安止心路／道果心路"</w:t>
      </w:r>
      <w:r>
        <w:rPr>
          <w:rFonts w:ascii="Times New Roman" w:hAnsi="Times New Roman" w:eastAsia="宋体"/>
          <w:b w:val="0"/>
          <w:sz w:val="21"/>
        </w:rPr>
        <w:t>——把本周提到的"速行×几个刹那"讲透：速行怎样造业、一串速行为什么前弱后强、禅那的心路可以多长、道心与果心为什么只生起一个刹那。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  <w:r>
        <w:rPr>
          <w:rFonts w:ascii="Times New Roman" w:hAnsi="Times New Roman" w:eastAsia="宋体"/>
          <w:b w:val="0"/>
          <w:sz w:val="21"/>
        </w:rPr>
        <w:t>：作业一（全员）：写出十四种作用的名字，并用两三句话说明"结生、有分、死亡"为什么是同一种心；"速行"为什么要重复几个刹那才有力量。作业二（自愿）：今天挑一次"看见一个喜欢的东西"或"听到一句不顺耳的话"，观察从"看见／听见"到"反应起来"走了几步——记不下来也算完成，能回头看一眼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（回向毕，轻声道一句"下周同一时间，我们讲速行与业力"，随后散会。散会时不催促、不熄灯太早，留几分钟给想留下说话的人。）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：本周涉"速行造业、十二个不善心、我们大部分时间在不善速行里"，极容易引发自我审判。请在开场与练习中反复埋两句：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"观察心路是了解心的自然运作，不是审判自己"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"能观察到即正念在运作；不审判自己。"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不诊断、不给心理学标签；成员情绪波动时，提供呼吸放松或暂离的选项。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"不审判自己"是本周的护栏</w:t>
      </w:r>
      <w:r>
        <w:rPr>
          <w:rFonts w:ascii="Times New Roman" w:hAnsi="Times New Roman" w:eastAsia="宋体"/>
          <w:b w:val="0"/>
          <w:sz w:val="21"/>
        </w:rPr>
        <w:t>：本讲讲"作用"，一不小心就会变成"你是在哪个不好的作用里"的道德评判。基调放在"</w:t>
      </w:r>
      <w:r>
        <w:rPr>
          <w:rFonts w:ascii="Times New Roman" w:hAnsi="Times New Roman" w:eastAsia="宋体"/>
          <w:b/>
          <w:sz w:val="21"/>
        </w:rPr>
        <w:t>看见就好</w:t>
      </w:r>
      <w:r>
        <w:rPr>
          <w:rFonts w:ascii="Times New Roman" w:hAnsi="Times New Roman" w:eastAsia="宋体"/>
          <w:b w:val="0"/>
          <w:sz w:val="21"/>
        </w:rPr>
        <w:t>"，而不是"你需要改"。速行之所以要重复几个刹那，恰恰说明</w:t>
      </w:r>
      <w:r>
        <w:rPr>
          <w:rFonts w:ascii="Times New Roman" w:hAnsi="Times New Roman" w:eastAsia="宋体"/>
          <w:b/>
          <w:sz w:val="21"/>
        </w:rPr>
        <w:t>它是可以被改变的</w:t>
      </w:r>
      <w:r>
        <w:rPr>
          <w:rFonts w:ascii="Times New Roman" w:hAnsi="Times New Roman" w:eastAsia="宋体"/>
          <w:b w:val="0"/>
          <w:sz w:val="21"/>
        </w:rPr>
        <w:t>——这是鼓励，不是压力。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别把本周上成考试</w:t>
      </w:r>
      <w:r>
        <w:rPr>
          <w:rFonts w:ascii="Times New Roman" w:hAnsi="Times New Roman" w:eastAsia="宋体"/>
          <w:b w:val="0"/>
          <w:sz w:val="21"/>
        </w:rPr>
        <w:t>：十四个名字、八个数字最容易让成员紧张。反复说"你不会背，但要会算"；有人记不住就答"记住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两个数，今天就够了"。</w:t>
      </w:r>
      <w:r>
        <w:rPr>
          <w:rFonts w:ascii="Times New Roman" w:hAnsi="Times New Roman" w:eastAsia="宋体"/>
          <w:b/>
          <w:sz w:val="21"/>
        </w:rPr>
        <w:t>绝不点名让人背数字。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不玄谈"业报、轮回、前生"</w:t>
      </w:r>
      <w:r>
        <w:rPr>
          <w:rFonts w:ascii="Times New Roman" w:hAnsi="Times New Roman" w:eastAsia="宋体"/>
          <w:b w:val="0"/>
          <w:sz w:val="21"/>
        </w:rPr>
        <w:t>：讲"造业"时点到即止——本周重心是"认得出十四种作用、知道速行是造业的那一段"，不要把话题引向业报细节或神秘体验（那属读书会13）。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：结生、有分、转向、领受、推度、确定、速行、彼所缘、唯作——用一句话白话点明即可，不展开学术，不考试。学员记不住十四个名字也没关系，"会算"比"会背"重要。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：共读只读不解释，解释留到分享与讨论。</w:t>
      </w:r>
      <w:r>
        <w:rPr>
          <w:rFonts w:ascii="Times New Roman" w:hAnsi="Times New Roman" w:eastAsia="宋体"/>
          <w:b/>
          <w:sz w:val="21"/>
        </w:rPr>
        <w:t>宁可少读一节，也要留出讨论时间</w:t>
      </w:r>
      <w:r>
        <w:rPr>
          <w:rFonts w:ascii="Times New Roman" w:hAnsi="Times New Roman" w:eastAsia="宋体"/>
          <w:b w:val="0"/>
          <w:sz w:val="21"/>
        </w:rPr>
        <w:t>；第⑤节（几个作用的广释）若时间紧，可只读"速行"与"彼所缘"两段。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分钟流程（10／25／20／35／15／15）；无论怎么压缩，静心与回向都不可省，回向务必导向一切众生。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本周的"一句话兜底"</w:t>
      </w:r>
      <w:r>
        <w:rPr>
          <w:rFonts w:ascii="Times New Roman" w:hAnsi="Times New Roman" w:eastAsia="宋体"/>
          <w:b w:val="0"/>
          <w:sz w:val="21"/>
        </w:rPr>
        <w:t>：若全场某处卡住、或时间不够，用这一句把主线拉回来——</w:t>
      </w:r>
      <w:r>
        <w:rPr>
          <w:rFonts w:ascii="Times New Roman" w:hAnsi="Times New Roman" w:eastAsia="宋体"/>
          <w:b/>
          <w:sz w:val="21"/>
        </w:rPr>
        <w:t>"十四种作用，就是心这支团队的分工表；速行负责造业，而且它要重复几次。"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说完全场就能重新聚焦。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本周不做什么</w:t>
      </w:r>
      <w:r>
        <w:rPr>
          <w:rFonts w:ascii="Times New Roman" w:hAnsi="Times New Roman" w:eastAsia="宋体"/>
          <w:b w:val="0"/>
          <w:sz w:val="21"/>
        </w:rPr>
        <w:t>：不诊断、不比较进境、不玄谈业报；不把"速行造业""十二个不善心"讲成道德指责；不要求学员"当场看见反应"——</w:t>
      </w:r>
      <w:r>
        <w:rPr>
          <w:rFonts w:ascii="Times New Roman" w:hAnsi="Times New Roman" w:eastAsia="宋体"/>
          <w:b/>
          <w:sz w:val="21"/>
        </w:rPr>
        <w:t>看见是结果，练习是过程。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主持人自我关怀</w:t>
      </w:r>
      <w:r>
        <w:rPr>
          <w:rFonts w:ascii="Times New Roman" w:hAnsi="Times New Roman" w:eastAsia="宋体"/>
          <w:b w:val="0"/>
          <w:sz w:val="21"/>
        </w:rPr>
        <w:t>：本讲贴近"我是不是在造恶业"的敏感处，带完这一场，你自己也可能被牵动。会后给自己三分钟静一静、回向一下，也是护持场域的一部分。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摄杂品2-共修版》——十四种作用的列举、八十九心对应、身兼数职的心。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《如来禅修学体系45-摄杂分别1-古源尊者-20250220（课件）》——《阿毗达摩义广释》对结生、有分、转向、速行、彼所缘、死心的说明。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《如来禅修学体系41-摄心分别3-古源尊者-20250212（课件）》《阿毗达摩5-摄杂品110~113讲思维导图+讲义》——所缘强弱与彼所缘规则、速行心数目。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