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第4周：以「痴／禅定／中舍」为伪装的暗坑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你不是老师，你是流程的守护者——共读原文由法友轮流照读，你只负责控时、护持场域、把生僻名相点一句白话。本周是「贪—瞋—痴」三站中的</w:t>
      </w:r>
      <w:r>
        <w:rPr>
          <w:rFonts w:ascii="Times New Roman" w:hAnsi="Times New Roman" w:eastAsia="宋体"/>
          <w:b/>
          <w:color w:val="222222"/>
          <w:sz w:val="20"/>
        </w:rPr>
        <w:t>第三站，也是最隐蔽的一站</w:t>
      </w:r>
      <w:r>
        <w:rPr>
          <w:rFonts w:ascii="Times New Roman" w:hAnsi="Times New Roman" w:eastAsia="宋体"/>
          <w:b w:val="0"/>
          <w:color w:val="222222"/>
          <w:sz w:val="20"/>
        </w:rPr>
        <w:t>：贪和瞋至少还会起波浪，</w:t>
      </w:r>
      <w:r>
        <w:rPr>
          <w:rFonts w:ascii="Times New Roman" w:hAnsi="Times New Roman" w:eastAsia="宋体"/>
          <w:b/>
          <w:color w:val="222222"/>
          <w:sz w:val="20"/>
        </w:rPr>
        <w:t>痴却常常以「我很平静」的样子出现</w:t>
      </w:r>
      <w:r>
        <w:rPr>
          <w:rFonts w:ascii="Times New Roman" w:hAnsi="Times New Roman" w:eastAsia="宋体"/>
          <w:b w:val="0"/>
          <w:color w:val="222222"/>
          <w:sz w:val="20"/>
        </w:rPr>
        <w:t>。本周要拆的三种伪装是：</w:t>
      </w:r>
      <w:r>
        <w:rPr>
          <w:rFonts w:ascii="Times New Roman" w:hAnsi="Times New Roman" w:eastAsia="宋体"/>
          <w:b/>
          <w:color w:val="222222"/>
          <w:sz w:val="20"/>
        </w:rPr>
        <w:t>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/>
          <w:color w:val="222222"/>
          <w:sz w:val="20"/>
        </w:rPr>
        <w:t>昏沉（thīna）被误认为禅定；②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狂热／自负被错当正信；③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/>
          <w:color w:val="222222"/>
          <w:sz w:val="20"/>
        </w:rPr>
        <w:t>麻木无觉察（愚痴）被误认为「中舍（upekkhā）」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请先把基调立稳：</w:t>
      </w:r>
      <w:r>
        <w:rPr>
          <w:rFonts w:ascii="Times New Roman" w:hAnsi="Times New Roman" w:eastAsia="宋体"/>
          <w:b/>
          <w:color w:val="222222"/>
          <w:sz w:val="20"/>
        </w:rPr>
        <w:t>这一周我们不是来抓「谁在装」，而是来学一种分辨力</w:t>
      </w:r>
      <w:r>
        <w:rPr>
          <w:rFonts w:ascii="Times New Roman" w:hAnsi="Times New Roman" w:eastAsia="宋体"/>
          <w:b w:val="0"/>
          <w:color w:val="222222"/>
          <w:sz w:val="20"/>
        </w:rPr>
        <w:t>——分辨「真舍」与「假舍」，分辨「禅定」与「断片」，分辨「正信」与「狂热」。而分辨力的对象，第一顺位永远是</w:t>
      </w:r>
      <w:r>
        <w:rPr>
          <w:rFonts w:ascii="Times New Roman" w:hAnsi="Times New Roman" w:eastAsia="宋体"/>
          <w:b/>
          <w:color w:val="222222"/>
          <w:sz w:val="20"/>
        </w:rPr>
        <w:t>自己</w:t>
      </w:r>
      <w:r>
        <w:rPr>
          <w:rFonts w:ascii="Times New Roman" w:hAnsi="Times New Roman" w:eastAsia="宋体"/>
          <w:b w:val="0"/>
          <w:color w:val="222222"/>
          <w:sz w:val="20"/>
        </w:rPr>
        <w:t>，不是别人。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本周最容易发生的一件事，是把「误把昏沉／麻木当修行成就」当成一桩羞耻的事。请务必在</w:t>
      </w:r>
      <w:r>
        <w:rPr>
          <w:rFonts w:ascii="Times New Roman" w:hAnsi="Times New Roman" w:eastAsia="宋体"/>
          <w:b/>
          <w:color w:val="222222"/>
          <w:sz w:val="20"/>
        </w:rPr>
        <w:t>第一轮分享开始之前</w:t>
      </w:r>
      <w:r>
        <w:rPr>
          <w:rFonts w:ascii="Times New Roman" w:hAnsi="Times New Roman" w:eastAsia="宋体"/>
          <w:b w:val="0"/>
          <w:color w:val="222222"/>
          <w:sz w:val="20"/>
        </w:rPr>
        <w:t>就把它说出来：</w:t>
      </w:r>
      <w:r>
        <w:rPr>
          <w:rFonts w:ascii="Times New Roman" w:hAnsi="Times New Roman" w:eastAsia="宋体"/>
          <w:b/>
          <w:color w:val="222222"/>
          <w:sz w:val="20"/>
        </w:rPr>
        <w:t>这几乎是每个禅修者都走过的路，它是「凡夫共通的认知机制」，不是道德污点。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本讲三条线：</w:t>
      </w:r>
      <w:r>
        <w:rPr>
          <w:rFonts w:ascii="Times New Roman" w:hAnsi="Times New Roman" w:eastAsia="宋体"/>
          <w:b/>
          <w:color w:val="222222"/>
          <w:sz w:val="20"/>
        </w:rPr>
        <w:t>第一条「痴是什么」</w:t>
      </w:r>
      <w:r>
        <w:rPr>
          <w:rFonts w:ascii="Times New Roman" w:hAnsi="Times New Roman" w:eastAsia="宋体"/>
          <w:b w:val="0"/>
          <w:color w:val="222222"/>
          <w:sz w:val="20"/>
        </w:rPr>
        <w:t>——痴（moha）是根本烦恼，它最擅长的伪装不是「笨」，而是「冷漠、无反应、无所谓」（本周原文）；</w:t>
      </w:r>
      <w:r>
        <w:rPr>
          <w:rFonts w:ascii="Times New Roman" w:hAnsi="Times New Roman" w:eastAsia="宋体"/>
          <w:b/>
          <w:color w:val="222222"/>
          <w:sz w:val="20"/>
        </w:rPr>
        <w:t>第二条「怎么分辨」</w:t>
      </w:r>
      <w:r>
        <w:rPr>
          <w:rFonts w:ascii="Times New Roman" w:hAnsi="Times New Roman" w:eastAsia="宋体"/>
          <w:b w:val="0"/>
          <w:color w:val="222222"/>
          <w:sz w:val="20"/>
        </w:rPr>
        <w:t>——真舍以清明觉知与业果智为体，假舍以不觉察为体（本周原文）；</w:t>
      </w:r>
      <w:r>
        <w:rPr>
          <w:rFonts w:ascii="Times New Roman" w:hAnsi="Times New Roman" w:eastAsia="宋体"/>
          <w:b/>
          <w:color w:val="222222"/>
          <w:sz w:val="20"/>
        </w:rPr>
        <w:t>第三条「同为痴根的邻居」</w:t>
      </w:r>
      <w:r>
        <w:rPr>
          <w:rFonts w:ascii="Times New Roman" w:hAnsi="Times New Roman" w:eastAsia="宋体"/>
          <w:b w:val="0"/>
          <w:color w:val="222222"/>
          <w:sz w:val="20"/>
        </w:rPr>
        <w:t>——「疑」以「理性考察」为伪装（本周原文）、「慢」以「自知之明」为伪装（本周原文）。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90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0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407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353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min，只做入出息＋身体放松</w:t>
            </w:r>
          </w:p>
        </w:tc>
        <w:tc>
          <w:tcPr>
            <w:tcW w:type="dxa" w:w="353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慈心散播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只读「真舍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vs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假舍：唯一标尺是清明」核心段＋「痴的三个入口」</w:t>
            </w:r>
          </w:p>
        </w:tc>
        <w:tc>
          <w:tcPr>
            <w:tcW w:type="dxa" w:w="353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加读「昏沉睡眠以定为伪装」＋「疑与我慢」两段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秒，主持人控时</w:t>
            </w:r>
          </w:p>
        </w:tc>
        <w:tc>
          <w:tcPr>
            <w:tcW w:type="dxa" w:w="353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加一轮「我最常犯的那一种『当成』」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只取第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1、2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题，每题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3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三题全开＋现场练「分辨一次真假舍」</w:t>
            </w:r>
          </w:p>
        </w:tc>
      </w:tr>
      <w:tr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快速「入出息＋觉察昏沉」</w:t>
            </w:r>
          </w:p>
        </w:tc>
        <w:tc>
          <w:tcPr>
            <w:tcW w:type="dxa" w:w="353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舍心（upekkhā）随观念处</w:t>
            </w:r>
          </w:p>
        </w:tc>
      </w:tr>
      <w:tr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精简版</w:t>
            </w:r>
          </w:p>
        </w:tc>
        <w:tc>
          <w:tcPr>
            <w:tcW w:type="dxa" w:w="353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加「下周预告（以『邪见／思察』为伪装的摄取）」与答疑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主持人十条守则（精简版）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先安立「本周是学分辨力，不是抓装扮」的基调——觉察而非审判。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共读原文只读不解释，解释放在分享与讨论。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生僻名相当场用一句话白话点明，不展开（如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thīna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昏沉、upekkhā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中舍、moha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痴、vicikicchā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疑、hiri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惭）。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分享先邀请、不点名强制；沉默也是允许的。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有人说「我把昏沉当成了入定／把麻木当成了舍」而显出挫败时，先接住：「这非常常见，几乎是每个人都走过的路；看见它本身就是修行。」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不诊断、不给心理学标签；不评判他人、不替别人贴「自欺」的标签。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讨论聚焦「这一刻我能不能看见」，不空谈「谁是圣者、谁在装」。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遇情绪波动，给呼吸放松或暂离的选项，不追问隐私。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9.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严守时间，宁可少读一段，也不拖堂。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10.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收尾务必回向，把功德导向一切众生。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本周术语白话卡（主持人随手用）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294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名相</w:t>
            </w:r>
          </w:p>
        </w:tc>
        <w:tc>
          <w:tcPr>
            <w:tcW w:type="dxa" w:w="647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一句话白话</w:t>
            </w:r>
          </w:p>
        </w:tc>
      </w:tr>
      <w:tr>
        <w:tc>
          <w:tcPr>
            <w:tcW w:type="dxa" w:w="29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痴（moha）</w:t>
            </w:r>
          </w:p>
        </w:tc>
        <w:tc>
          <w:tcPr>
            <w:tcW w:type="dxa" w:w="647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无明，根本烦恼；不是「笨」，而是「如实知见的能力被遮住」</w:t>
            </w:r>
          </w:p>
        </w:tc>
      </w:tr>
      <w:tr>
        <w:tc>
          <w:tcPr>
            <w:tcW w:type="dxa" w:w="29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迷痴（sammoha）</w:t>
            </w:r>
          </w:p>
        </w:tc>
        <w:tc>
          <w:tcPr>
            <w:tcW w:type="dxa" w:w="647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痴的强化形态——「迷昧、糊涂」；最擅长伪装成「我很平静」</w:t>
            </w:r>
          </w:p>
        </w:tc>
      </w:tr>
      <w:tr>
        <w:tc>
          <w:tcPr>
            <w:tcW w:type="dxa" w:w="29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中舍／中舍性（upekkhā）</w:t>
            </w:r>
          </w:p>
        </w:tc>
        <w:tc>
          <w:tcPr>
            <w:tcW w:type="dxa" w:w="647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心既不贪也不瞋的平衡；真舍是「清明的觉察」，假舍是「不觉察的麻木」</w:t>
            </w:r>
          </w:p>
        </w:tc>
      </w:tr>
      <w:tr>
        <w:tc>
          <w:tcPr>
            <w:tcW w:type="dxa" w:w="29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舍觉支</w:t>
            </w:r>
          </w:p>
        </w:tc>
        <w:tc>
          <w:tcPr>
            <w:tcW w:type="dxa" w:w="647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七觉支之一；舍心必须「与智相应」才成立，否则只是不反应</w:t>
            </w:r>
          </w:p>
        </w:tc>
      </w:tr>
      <w:tr>
        <w:tc>
          <w:tcPr>
            <w:tcW w:type="dxa" w:w="29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六支舍</w:t>
            </w:r>
          </w:p>
        </w:tc>
        <w:tc>
          <w:tcPr>
            <w:tcW w:type="dxa" w:w="647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六根对六外处皆取中舍；唯阿拉汉能完全保持（六根六外处＝十二处）</w:t>
            </w:r>
          </w:p>
        </w:tc>
      </w:tr>
      <w:tr>
        <w:tc>
          <w:tcPr>
            <w:tcW w:type="dxa" w:w="29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昏沉（thīna）</w:t>
            </w:r>
          </w:p>
        </w:tc>
        <w:tc>
          <w:tcPr>
            <w:tcW w:type="dxa" w:w="647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心的消沉、迟钝、沉重；与睡眠（middha）成对，属五盖</w:t>
            </w:r>
          </w:p>
        </w:tc>
      </w:tr>
      <w:tr>
        <w:tc>
          <w:tcPr>
            <w:tcW w:type="dxa" w:w="29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昏沉睡眠盖</w:t>
            </w:r>
          </w:p>
        </w:tc>
        <w:tc>
          <w:tcPr>
            <w:tcW w:type="dxa" w:w="647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五盖之一；打坐时「沉进去、什么都不知道」，就是它，不是定</w:t>
            </w:r>
          </w:p>
        </w:tc>
      </w:tr>
      <w:tr>
        <w:tc>
          <w:tcPr>
            <w:tcW w:type="dxa" w:w="29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断片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vs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入定</w:t>
            </w:r>
          </w:p>
        </w:tc>
        <w:tc>
          <w:tcPr>
            <w:tcW w:type="dxa" w:w="647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「我刚才是不是入定了？」——不，你只是断片了（本周原文）</w:t>
            </w:r>
          </w:p>
        </w:tc>
      </w:tr>
      <w:tr>
        <w:tc>
          <w:tcPr>
            <w:tcW w:type="dxa" w:w="29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疑盖（vicikicchā）</w:t>
            </w:r>
          </w:p>
        </w:tc>
        <w:tc>
          <w:tcPr>
            <w:tcW w:type="dxa" w:w="647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对八事的动摇；属</w:t>
            </w:r>
            <w:r>
              <w:rPr>
                <w:rFonts w:ascii="Times New Roman" w:hAnsi="Times New Roman" w:eastAsia="宋体"/>
                <w:b/>
                <w:sz w:val="19"/>
              </w:rPr>
              <w:t>痴根</w:t>
            </w:r>
            <w:r>
              <w:rPr>
                <w:rFonts w:ascii="Times New Roman" w:hAnsi="Times New Roman" w:eastAsia="宋体"/>
                <w:b w:val="0"/>
                <w:sz w:val="19"/>
              </w:rPr>
              <w:t>心所，伪装成「理性考察」</w:t>
            </w:r>
          </w:p>
        </w:tc>
      </w:tr>
      <w:tr>
        <w:tc>
          <w:tcPr>
            <w:tcW w:type="dxa" w:w="29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八事</w:t>
            </w:r>
          </w:p>
        </w:tc>
        <w:tc>
          <w:tcPr>
            <w:tcW w:type="dxa" w:w="647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真实佛／法／僧伽、戒定慧三学、过去世、未来世、过去未来世、缘起</w:t>
            </w:r>
          </w:p>
        </w:tc>
      </w:tr>
      <w:tr>
        <w:tc>
          <w:tcPr>
            <w:tcW w:type="dxa" w:w="29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如理作意（yoniso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 w:cs="Times New Roman"/>
                <w:b/>
                <w:sz w:val="19"/>
              </w:rPr>
              <w:t>manasikāra）</w:t>
            </w:r>
          </w:p>
        </w:tc>
        <w:tc>
          <w:tcPr>
            <w:tcW w:type="dxa" w:w="647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从根源（无常苦无我）去看；痴的近因就是「不如理作意」</w:t>
            </w:r>
          </w:p>
        </w:tc>
      </w:tr>
      <w:tr>
        <w:tc>
          <w:tcPr>
            <w:tcW w:type="dxa" w:w="29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慢（māna）</w:t>
            </w:r>
          </w:p>
        </w:tc>
        <w:tc>
          <w:tcPr>
            <w:tcW w:type="dxa" w:w="647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高举自己、比较高下；三种：胜慢／等慢／卑慢</w:t>
            </w:r>
          </w:p>
        </w:tc>
      </w:tr>
      <w:tr>
        <w:tc>
          <w:tcPr>
            <w:tcW w:type="dxa" w:w="29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惭（hiri）／愧（ottappa）</w:t>
            </w:r>
          </w:p>
        </w:tc>
        <w:tc>
          <w:tcPr>
            <w:tcW w:type="dxa" w:w="647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惭＝尊重自己而羞耻造恶；愧＝尊重他人而害怕造恶</w:t>
            </w:r>
          </w:p>
        </w:tc>
      </w:tr>
      <w:tr>
        <w:tc>
          <w:tcPr>
            <w:tcW w:type="dxa" w:w="29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自增上／法增上</w:t>
            </w:r>
          </w:p>
        </w:tc>
        <w:tc>
          <w:tcPr>
            <w:tcW w:type="dxa" w:w="647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因自尊自重、因尊重法与佛陀，而舍断不善、修习善</w:t>
            </w:r>
          </w:p>
        </w:tc>
      </w:tr>
      <w:tr>
        <w:tc>
          <w:tcPr>
            <w:tcW w:type="dxa" w:w="29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七种妙法</w:t>
            </w:r>
          </w:p>
        </w:tc>
        <w:tc>
          <w:tcPr>
            <w:tcW w:type="dxa" w:w="647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信、念、惭、愧、精进、多闻、慧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本周两条主线（一句话记住）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痴最擅长的伪装不是「笨」，而是「冷漠、不反应、无所谓」</w:t>
      </w:r>
      <w:r>
        <w:rPr>
          <w:rFonts w:ascii="Times New Roman" w:hAnsi="Times New Roman" w:eastAsia="宋体"/>
          <w:b w:val="0"/>
          <w:color w:val="222222"/>
          <w:sz w:val="20"/>
        </w:rPr>
        <w:t>——它让我们把无知舍当成智慧中舍、把断片当成入定、把混日子当成知足、把不负责任当成随缘。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分辨真舍与假舍的唯一标尺是「清明」</w:t>
      </w:r>
      <w:r>
        <w:rPr>
          <w:rFonts w:ascii="Times New Roman" w:hAnsi="Times New Roman" w:eastAsia="宋体"/>
          <w:b w:val="0"/>
          <w:color w:val="222222"/>
          <w:sz w:val="20"/>
        </w:rPr>
        <w:t>——真舍清明、敏锐、不迎不拒，以业果智与觉察为体；假舍糊糊的、钝钝的，以「不如理作意」为近因。</w:t>
      </w:r>
      <w:r>
        <w:rPr>
          <w:rFonts w:ascii="Times New Roman" w:hAnsi="Times New Roman" w:eastAsia="宋体"/>
          <w:b/>
          <w:color w:val="222222"/>
          <w:sz w:val="20"/>
        </w:rPr>
        <w:t>看见这一点，本身就是本周的修行。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各位法友，欢迎回到读书会21。前两周，我们看了两只「会喊叫」的自欺：贪，借着「厌恶想」和「禅悦」说服我们；瞋，借着「厌恶」和「精进」的样子骗过我们。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这一周我们进入最安静、也最难的一站：</w:t>
      </w:r>
      <w:r>
        <w:rPr>
          <w:rFonts w:ascii="Times New Roman" w:hAnsi="Times New Roman" w:eastAsia="宋体"/>
          <w:b/>
          <w:color w:val="222222"/>
          <w:sz w:val="20"/>
        </w:rPr>
        <w:t>痴</w:t>
      </w:r>
      <w:r>
        <w:rPr>
          <w:rFonts w:ascii="Times New Roman" w:hAnsi="Times New Roman" w:eastAsia="宋体"/>
          <w:b w:val="0"/>
          <w:color w:val="222222"/>
          <w:sz w:val="20"/>
        </w:rPr>
        <w:t>。痴不像贪和瞋——它不吵、不闹，甚至让我们觉得自己</w:t>
      </w:r>
      <w:r>
        <w:rPr>
          <w:rFonts w:ascii="Times New Roman" w:hAnsi="Times New Roman" w:eastAsia="宋体"/>
          <w:b/>
          <w:color w:val="222222"/>
          <w:sz w:val="20"/>
        </w:rPr>
        <w:t>很平静</w:t>
      </w:r>
      <w:r>
        <w:rPr>
          <w:rFonts w:ascii="Times New Roman" w:hAnsi="Times New Roman" w:eastAsia="宋体"/>
          <w:b w:val="0"/>
          <w:color w:val="222222"/>
          <w:sz w:val="20"/>
        </w:rPr>
        <w:t>。它最擅长的伪装，是</w:t>
      </w:r>
      <w:r>
        <w:rPr>
          <w:rFonts w:ascii="Times New Roman" w:hAnsi="Times New Roman" w:eastAsia="宋体"/>
          <w:b/>
          <w:color w:val="222222"/>
          <w:sz w:val="20"/>
        </w:rPr>
        <w:t>冷漠、无反应、无所谓</w:t>
      </w:r>
      <w:r>
        <w:rPr>
          <w:rFonts w:ascii="Times New Roman" w:hAnsi="Times New Roman" w:eastAsia="宋体"/>
          <w:b w:val="0"/>
          <w:color w:val="222222"/>
          <w:sz w:val="20"/>
        </w:rPr>
        <w:t>：于是我们很容易把「什么都不知道」当成「入定」，把「麻木」当成「舍心」，把「混日子」当成「知足」，把「懒得管」当成「行舍」。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用一句话说：</w:t>
      </w:r>
      <w:r>
        <w:rPr>
          <w:rFonts w:ascii="Times New Roman" w:hAnsi="Times New Roman" w:eastAsia="宋体"/>
          <w:b/>
          <w:color w:val="222222"/>
          <w:sz w:val="20"/>
        </w:rPr>
        <w:t>本周要辨清的是「真假中舍」——真舍是清明的觉察（业果智·舍觉支），假舍是愚痴的不觉察；而「昏沉误认为禅定、狂热错当正信」，正是这条暗坑最常见的两个入口。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今天我们不是来抓「谁在装」的，我们是来</w:t>
      </w:r>
      <w:r>
        <w:rPr>
          <w:rFonts w:ascii="Times New Roman" w:hAnsi="Times New Roman" w:eastAsia="宋体"/>
          <w:b/>
          <w:color w:val="222222"/>
          <w:sz w:val="20"/>
        </w:rPr>
        <w:t>学一种分辨力</w:t>
      </w:r>
      <w:r>
        <w:rPr>
          <w:rFonts w:ascii="Times New Roman" w:hAnsi="Times New Roman" w:eastAsia="宋体"/>
          <w:b w:val="0"/>
          <w:color w:val="222222"/>
          <w:sz w:val="20"/>
        </w:rPr>
        <w:t>——而分辨力的第一个对象，永远是自己。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最后先叮咛一句：</w:t>
      </w:r>
      <w:r>
        <w:rPr>
          <w:rFonts w:ascii="Times New Roman" w:hAnsi="Times New Roman" w:eastAsia="宋体"/>
          <w:b/>
          <w:color w:val="222222"/>
          <w:sz w:val="20"/>
        </w:rPr>
        <w:t>如实觉察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自我否定</w:t>
      </w:r>
      <w:r>
        <w:rPr>
          <w:rFonts w:ascii="Times New Roman" w:hAnsi="Times New Roman" w:eastAsia="宋体"/>
          <w:b w:val="0"/>
          <w:color w:val="222222"/>
          <w:sz w:val="20"/>
        </w:rPr>
        <w:t>。如果你在听录音或读材料时发现「原来我一直把昏沉当成定、把麻木当成舍」，请记得：这几乎是每个禅修者都走过的路，它很常见。看见它，不是失败，是进步的开始。带着这份温和的诚实，我们一起读。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 w:cs="Times New Roman"/>
          <w:b/>
          <w:color w:val="222222"/>
          <w:sz w:val="20"/>
        </w:rPr>
        <w:t>以「痴／禅定／中舍」为伪装的暗坑——痴（moha／sammoha）最擅长以「中立地看待可喜与不可喜所缘」为借口，把「无知舍」冒充「智慧中舍」；昏沉（thīna）被误认为禅定、狂热被错当正信；真舍以清明觉知与业果智为体，伪装中舍则是麻木无觉察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痴（moha）为什么说它最擅长的伪装不是「笨」而是「冷漠」？「真舍（upekkhā／舍觉支）」与「假舍（无知舍）」的分野在哪一句？「昏沉（thīna）」和「入定」在体验上怎么分？「狂热」为什么会被错当成「正信」？「疑（vicikicchā）」为什么也属于痴根、它伪装成什么？「慢」又是怎样借着「自知之明」骗过修行人的？</w:t>
            </w:r>
          </w:p>
        </w:tc>
      </w:tr>
      <w:tr>
        <w:tc>
          <w:tcPr>
            <w:tcW w:type="dxa" w:w="8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《昏沉·痴·真假舍·疑慢：暗钝、冷漠与摇摆》（8周版第4周·朗读学习资料，约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3,700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字）</w:t>
            </w:r>
          </w:p>
        </w:tc>
      </w:tr>
      <w:tr>
        <w:tc>
          <w:tcPr>
            <w:tcW w:type="dxa" w:w="8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①简答题：请用自己的话写出「真舍」与「假舍」各三个特征，并各举一个自己生活里的例子。②实践题：本周每天挑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5–10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分钟静坐，只做一件事——</w:t>
            </w:r>
            <w:r>
              <w:rPr>
                <w:rFonts w:ascii="Times New Roman" w:hAnsi="Times New Roman" w:eastAsia="宋体"/>
                <w:b/>
                <w:sz w:val="19"/>
              </w:rPr>
              <w:t>在「不清楚、糊糊的、好像什么都不知道」出现的那一秒把它认出来</w:t>
            </w:r>
            <w:r>
              <w:rPr>
                <w:rFonts w:ascii="Times New Roman" w:hAnsi="Times New Roman" w:eastAsia="宋体"/>
                <w:b w:val="0"/>
                <w:sz w:val="19"/>
              </w:rPr>
              <w:t>，轻轻标记「昏沉」，然后回到入出息；记录「我今天认出了几次」。③观察题：从本周原文的五类错认中（懒得管当行舍／不负责任当随缘／冷暴力当忍辱／混日子当知足／断片当入定），挑</w:t>
            </w:r>
            <w:r>
              <w:rPr>
                <w:rFonts w:ascii="Times New Roman" w:hAnsi="Times New Roman" w:eastAsia="宋体"/>
                <w:b/>
                <w:sz w:val="19"/>
              </w:rPr>
              <w:t>最像自己</w:t>
            </w:r>
            <w:r>
              <w:rPr>
                <w:rFonts w:ascii="Times New Roman" w:hAnsi="Times New Roman" w:eastAsia="宋体"/>
                <w:b w:val="0"/>
                <w:sz w:val="19"/>
              </w:rPr>
              <w:t>的一条，写三行：我通常在什么情况下这样？当时我在回避什么？如果不回避，我可以做的最小一步是什么？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《破妄显真：破除三十八种修道上的自欺》·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昏沉与睡、追悔、疑的伪装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昏沉睡眠</w:t>
      </w:r>
      <w:r>
        <w:rPr>
          <w:rFonts w:ascii="Times New Roman" w:hAnsi="Times New Roman" w:eastAsia="宋体"/>
          <w:b w:val="0"/>
          <w:color w:val="333333"/>
          <w:sz w:val="20"/>
        </w:rPr>
        <w:t>以「</w:t>
      </w:r>
      <w:r>
        <w:rPr>
          <w:rFonts w:ascii="Times New Roman" w:hAnsi="Times New Roman" w:eastAsia="宋体"/>
          <w:b/>
          <w:color w:val="333333"/>
          <w:sz w:val="20"/>
        </w:rPr>
        <w:t>外在平静的相似相</w:t>
      </w:r>
      <w:r>
        <w:rPr>
          <w:rFonts w:ascii="Times New Roman" w:hAnsi="Times New Roman" w:eastAsia="宋体"/>
          <w:b w:val="0"/>
          <w:color w:val="333333"/>
          <w:sz w:val="20"/>
        </w:rPr>
        <w:t>」伪装成禅定——本质是</w:t>
      </w:r>
      <w:r>
        <w:rPr>
          <w:rFonts w:ascii="Times New Roman" w:hAnsi="Times New Roman" w:eastAsia="宋体"/>
          <w:b/>
          <w:color w:val="333333"/>
          <w:sz w:val="20"/>
        </w:rPr>
        <w:t>心识暗钝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追悔</w:t>
      </w:r>
      <w:r>
        <w:rPr>
          <w:rFonts w:ascii="Times New Roman" w:hAnsi="Times New Roman" w:eastAsia="宋体"/>
          <w:b w:val="0"/>
          <w:color w:val="333333"/>
          <w:sz w:val="20"/>
        </w:rPr>
        <w:t>以「想要训练自己」为借口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疑</w:t>
      </w:r>
      <w:r>
        <w:rPr>
          <w:rFonts w:ascii="Times New Roman" w:hAnsi="Times New Roman" w:eastAsia="宋体"/>
          <w:b w:val="0"/>
          <w:color w:val="333333"/>
          <w:sz w:val="20"/>
        </w:rPr>
        <w:t>以「调查双方」为借口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痴（moha）最擅长的伪装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不是「笨」，而是「</w:t>
      </w:r>
      <w:r>
        <w:rPr>
          <w:rFonts w:ascii="Times New Roman" w:hAnsi="Times New Roman" w:eastAsia="宋体"/>
          <w:b/>
          <w:color w:val="333333"/>
          <w:sz w:val="20"/>
        </w:rPr>
        <w:t>冷漠、无反应、无所谓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分辨的第一个对象永远是自己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三个入口：昏沉误认为禅定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狂热错当正信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麻木误认为中舍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真舍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假舍：唯一标尺是「清明」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真舍</w:t>
      </w:r>
      <w:r>
        <w:rPr>
          <w:rFonts w:ascii="Times New Roman" w:hAnsi="Times New Roman" w:eastAsia="宋体"/>
          <w:b w:val="0"/>
          <w:color w:val="333333"/>
          <w:sz w:val="20"/>
        </w:rPr>
        <w:t>＝以</w:t>
      </w:r>
      <w:r>
        <w:rPr>
          <w:rFonts w:ascii="Times New Roman" w:hAnsi="Times New Roman" w:eastAsia="宋体"/>
          <w:b/>
          <w:color w:val="333333"/>
          <w:sz w:val="20"/>
        </w:rPr>
        <w:t>业果智</w:t>
      </w:r>
      <w:r>
        <w:rPr>
          <w:rFonts w:ascii="Times New Roman" w:hAnsi="Times New Roman" w:eastAsia="宋体"/>
          <w:b w:val="0"/>
          <w:color w:val="333333"/>
          <w:sz w:val="20"/>
        </w:rPr>
        <w:t>与</w:t>
      </w:r>
      <w:r>
        <w:rPr>
          <w:rFonts w:ascii="Times New Roman" w:hAnsi="Times New Roman" w:eastAsia="宋体"/>
          <w:b/>
          <w:color w:val="333333"/>
          <w:sz w:val="20"/>
        </w:rPr>
        <w:t>舍觉支</w:t>
      </w:r>
      <w:r>
        <w:rPr>
          <w:rFonts w:ascii="Times New Roman" w:hAnsi="Times New Roman" w:eastAsia="宋体"/>
          <w:b w:val="0"/>
          <w:color w:val="333333"/>
          <w:sz w:val="20"/>
        </w:rPr>
        <w:t>为体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假舍</w:t>
      </w:r>
      <w:r>
        <w:rPr>
          <w:rFonts w:ascii="Times New Roman" w:hAnsi="Times New Roman" w:eastAsia="宋体"/>
          <w:b w:val="0"/>
          <w:color w:val="333333"/>
          <w:sz w:val="20"/>
        </w:rPr>
        <w:t>（无知舍）＝以「</w:t>
      </w:r>
      <w:r>
        <w:rPr>
          <w:rFonts w:ascii="Times New Roman" w:hAnsi="Times New Roman" w:eastAsia="宋体"/>
          <w:b/>
          <w:color w:val="333333"/>
          <w:sz w:val="20"/>
        </w:rPr>
        <w:t>不如理作意</w:t>
      </w:r>
      <w:r>
        <w:rPr>
          <w:rFonts w:ascii="Times New Roman" w:hAnsi="Times New Roman" w:eastAsia="宋体"/>
          <w:b w:val="0"/>
          <w:color w:val="333333"/>
          <w:sz w:val="20"/>
        </w:rPr>
        <w:t>」为近因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「我刚才是不是入定了？」——不，你只是</w:t>
      </w:r>
      <w:r>
        <w:rPr>
          <w:rFonts w:ascii="Times New Roman" w:hAnsi="Times New Roman" w:eastAsia="宋体"/>
          <w:b/>
          <w:color w:val="333333"/>
          <w:sz w:val="20"/>
        </w:rPr>
        <w:t>断片</w:t>
      </w:r>
      <w:r>
        <w:rPr>
          <w:rFonts w:ascii="Times New Roman" w:hAnsi="Times New Roman" w:eastAsia="宋体"/>
          <w:b w:val="0"/>
          <w:color w:val="333333"/>
          <w:sz w:val="20"/>
        </w:rPr>
        <w:t>了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「清楚知道而宁静」≠「什么都不知道」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疑与我慢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疑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（vicikicchā）属</w:t>
      </w:r>
      <w:r>
        <w:rPr>
          <w:rFonts w:ascii="Times New Roman" w:hAnsi="Times New Roman" w:eastAsia="宋体"/>
          <w:b/>
          <w:color w:val="333333"/>
          <w:sz w:val="20"/>
        </w:rPr>
        <w:t>痴根</w:t>
      </w:r>
      <w:r>
        <w:rPr>
          <w:rFonts w:ascii="Times New Roman" w:hAnsi="Times New Roman" w:eastAsia="宋体"/>
          <w:b w:val="0"/>
          <w:color w:val="333333"/>
          <w:sz w:val="20"/>
        </w:rPr>
        <w:t>、伪装成「</w:t>
      </w:r>
      <w:r>
        <w:rPr>
          <w:rFonts w:ascii="Times New Roman" w:hAnsi="Times New Roman" w:eastAsia="宋体"/>
          <w:b/>
          <w:color w:val="333333"/>
          <w:sz w:val="20"/>
        </w:rPr>
        <w:t>理性考察</w:t>
      </w:r>
      <w:r>
        <w:rPr>
          <w:rFonts w:ascii="Times New Roman" w:hAnsi="Times New Roman" w:eastAsia="宋体"/>
          <w:b w:val="0"/>
          <w:color w:val="333333"/>
          <w:sz w:val="20"/>
        </w:rPr>
        <w:t>」（对八事的动摇）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慢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（māna）以「</w:t>
      </w:r>
      <w:r>
        <w:rPr>
          <w:rFonts w:ascii="Times New Roman" w:hAnsi="Times New Roman" w:eastAsia="宋体"/>
          <w:b/>
          <w:color w:val="333333"/>
          <w:sz w:val="20"/>
        </w:rPr>
        <w:t>自知之明</w:t>
      </w:r>
      <w:r>
        <w:rPr>
          <w:rFonts w:ascii="Times New Roman" w:hAnsi="Times New Roman" w:eastAsia="宋体"/>
          <w:b w:val="0"/>
          <w:color w:val="333333"/>
          <w:sz w:val="20"/>
        </w:rPr>
        <w:t>」为伪装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真正的自知是</w:t>
      </w:r>
      <w:r>
        <w:rPr>
          <w:rFonts w:ascii="Times New Roman" w:hAnsi="Times New Roman" w:eastAsia="宋体"/>
          <w:b/>
          <w:color w:val="333333"/>
          <w:sz w:val="20"/>
        </w:rPr>
        <w:t>惭</w:t>
      </w:r>
      <w:r>
        <w:rPr>
          <w:rFonts w:ascii="Times New Roman" w:hAnsi="Times New Roman" w:eastAsia="宋体"/>
          <w:b w:val="0"/>
          <w:color w:val="333333"/>
          <w:sz w:val="20"/>
        </w:rPr>
        <w:t>（hiri）与</w:t>
      </w:r>
      <w:r>
        <w:rPr>
          <w:rFonts w:ascii="Times New Roman" w:hAnsi="Times New Roman" w:eastAsia="宋体"/>
          <w:b/>
          <w:color w:val="333333"/>
          <w:sz w:val="20"/>
        </w:rPr>
        <w:t>愧</w:t>
      </w:r>
      <w:r>
        <w:rPr>
          <w:rFonts w:ascii="Times New Roman" w:hAnsi="Times New Roman" w:eastAsia="宋体"/>
          <w:b w:val="0"/>
          <w:color w:val="333333"/>
          <w:sz w:val="20"/>
        </w:rPr>
        <w:t>（ottappa）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昏沉睡眠以「外在平静的相似相」伪装成禅定</w:t>
      </w:r>
      <w:r>
        <w:rPr>
          <w:rFonts w:ascii="Times New Roman" w:hAnsi="Times New Roman" w:eastAsia="宋体"/>
          <w:b w:val="0"/>
          <w:sz w:val="21"/>
        </w:rPr>
        <w:t>——本质是心识暗钝；追悔以「想要训练自己」为借口；疑以「调查双方」为借口。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痴（moha）最擅长的伪装不是「笨」，而是「冷漠、无反应、无所谓」</w:t>
      </w:r>
      <w:r>
        <w:rPr>
          <w:rFonts w:ascii="Times New Roman" w:hAnsi="Times New Roman" w:eastAsia="宋体"/>
          <w:b w:val="0"/>
          <w:sz w:val="21"/>
        </w:rPr>
        <w:t>；分辨的第一个对象永远是自己。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分辨真舍与假舍的唯一标尺是「</w:t>
      </w:r>
      <w:r>
        <w:rPr>
          <w:rFonts w:ascii="Times New Roman" w:hAnsi="Times New Roman" w:eastAsia="宋体"/>
          <w:b/>
          <w:sz w:val="21"/>
        </w:rPr>
        <w:t>清明</w:t>
      </w:r>
      <w:r>
        <w:rPr>
          <w:rFonts w:ascii="Times New Roman" w:hAnsi="Times New Roman" w:eastAsia="宋体"/>
          <w:b w:val="0"/>
          <w:sz w:val="21"/>
        </w:rPr>
        <w:t>」：真舍以业果智与觉察为体；假舍以「不如理作意」为近因。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「我刚才是不是入定了？」——不，你只是</w:t>
      </w:r>
      <w:r>
        <w:rPr>
          <w:rFonts w:ascii="Times New Roman" w:hAnsi="Times New Roman" w:eastAsia="宋体"/>
          <w:b/>
          <w:sz w:val="21"/>
        </w:rPr>
        <w:t>断片</w:t>
      </w:r>
      <w:r>
        <w:rPr>
          <w:rFonts w:ascii="Times New Roman" w:hAnsi="Times New Roman" w:eastAsia="宋体"/>
          <w:b w:val="0"/>
          <w:sz w:val="21"/>
        </w:rPr>
        <w:t>了；「清楚知道而宁静」≠「什么都不知道」。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疑</w:t>
      </w:r>
      <w:r>
        <w:rPr>
          <w:rFonts w:ascii="Times New Roman" w:hAnsi="Times New Roman" w:eastAsia="宋体" w:cs="Times New Roman"/>
          <w:b w:val="0"/>
          <w:sz w:val="21"/>
        </w:rPr>
        <w:t>（vicikicchā）属痴根、伪装成「理性考察」（对八事的动摇）；</w:t>
      </w:r>
      <w:r>
        <w:rPr>
          <w:rFonts w:ascii="Times New Roman" w:hAnsi="Times New Roman" w:eastAsia="宋体"/>
          <w:b/>
          <w:sz w:val="21"/>
        </w:rPr>
        <w:t>慢</w:t>
      </w:r>
      <w:r>
        <w:rPr>
          <w:rFonts w:ascii="Times New Roman" w:hAnsi="Times New Roman" w:eastAsia="宋体" w:cs="Times New Roman"/>
          <w:b w:val="0"/>
          <w:sz w:val="21"/>
        </w:rPr>
        <w:t>（māna）以「自知之明」为伪装，真正的自知是</w:t>
      </w:r>
      <w:r>
        <w:rPr>
          <w:rFonts w:ascii="Times New Roman" w:hAnsi="Times New Roman" w:eastAsia="宋体"/>
          <w:b/>
          <w:sz w:val="21"/>
        </w:rPr>
        <w:t>惭</w:t>
      </w:r>
      <w:r>
        <w:rPr>
          <w:rFonts w:ascii="Times New Roman" w:hAnsi="Times New Roman" w:eastAsia="宋体"/>
          <w:b w:val="0"/>
          <w:sz w:val="21"/>
        </w:rPr>
        <w:t>（hiri）与</w:t>
      </w:r>
      <w:r>
        <w:rPr>
          <w:rFonts w:ascii="Times New Roman" w:hAnsi="Times New Roman" w:eastAsia="宋体"/>
          <w:b/>
          <w:sz w:val="21"/>
        </w:rPr>
        <w:t>愧</w:t>
      </w:r>
      <w:r>
        <w:rPr>
          <w:rFonts w:ascii="Times New Roman" w:hAnsi="Times New Roman" w:eastAsia="宋体"/>
          <w:b w:val="0"/>
          <w:sz w:val="21"/>
        </w:rPr>
        <w:t>（ottappa）。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来源：知识框架与要点/读书会21_破妄显真：破除三十八种修道上的自欺_知识框架与要点.md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以「痴／禅定／中舍」为伪装的暗坑」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拆的是「痴」这一站——它不吵不闹，而是以「我很平静」的样子出现。请先把一句话记在心里：今天我们是来学分辨力的（真舍／假舍、禅定／断片、正信／狂热），不是来抓谁在装的，更不是来否定自己的。分辨的第一个对象，永远是自己；如实觉察，不等于自我否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（主持人引导语，照读即可）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各位法友，我们开始前，先给自己三分钟，把身体安顿下来。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坐到一个舒服而端正的位置，可以坐椅子，也可以盘腿。双手轻轻放在腿上，肩膀放松，下巴微收。把眼睛轻轻闭上，不要睁眼，也不要微微睁眼。先做三次比较深的呼吸——吸气，缓缓地；呼气，缓缓地。让胸口、肩膀、腹部一点一点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现在把注意力放到自然的呼吸上——不控制它，只是知道：此刻，气正在进来；此刻，气正在出去。可以在心里轻轻陪着它：入……出……入……出。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如果发现心跑掉了，没关系。这不是失败，这是很自然的事。轻轻把它带回来，回到这一口呼吸。走神一百次，就带回来一百次；每一次带回来，都是一次小小的「放下」。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接下来这一分钟，我们做本周特别的一道练习。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请留意：</w:t>
      </w:r>
      <w:r>
        <w:rPr>
          <w:rFonts w:ascii="Times New Roman" w:hAnsi="Times New Roman" w:eastAsia="宋体"/>
          <w:b/>
          <w:color w:val="222222"/>
          <w:sz w:val="20"/>
        </w:rPr>
        <w:t>你现在的觉知是「清楚的」还是「糊糊的」？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呼吸的触感还在吗？如果它变得模糊、变淡、好像隔着一层布——先不用急着「用力抓回来」，只要</w:t>
      </w:r>
      <w:r>
        <w:rPr>
          <w:rFonts w:ascii="Times New Roman" w:hAnsi="Times New Roman" w:eastAsia="宋体"/>
          <w:b/>
          <w:color w:val="222222"/>
          <w:sz w:val="20"/>
        </w:rPr>
        <w:t>认出它</w:t>
      </w:r>
      <w:r>
        <w:rPr>
          <w:rFonts w:ascii="Times New Roman" w:hAnsi="Times New Roman" w:eastAsia="宋体"/>
          <w:b w:val="0"/>
          <w:color w:val="222222"/>
          <w:sz w:val="20"/>
        </w:rPr>
        <w:t>：「哦，模糊了。」</w:t>
      </w:r>
      <w:r>
        <w:rPr>
          <w:rFonts w:ascii="Times New Roman" w:hAnsi="Times New Roman" w:eastAsia="宋体"/>
          <w:b/>
          <w:color w:val="222222"/>
          <w:sz w:val="20"/>
        </w:rPr>
        <w:t>认出，就已经回来了。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这就是本周我们要练的那一分清明。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接着，我们一起在心里轻轻念诵，为这一场共读安立一个清净的缘起：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让我与在场的每一位法友，都带着一份温和而诚实的心，来认识「痴」的伪装；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愿我们不拿这一周的题目去评判别人，也不拿它来否定自己；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愿我们今天所读的每一句法语，都成为看清一点、松一点、清明一点的因缘；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愿这份诚实与温和，护持我们整个下午的共读；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愿我们能安住在「看见」里，而不落在「责备」里。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如果此刻你心里正好有一件放不下的事，不必赶它走，只需允许它暂时待在背景里——我们先把心交给这十分钟的呼吸，交给接下来这一场共读。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好，带着这份清明，慢慢睁开眼睛，我们开始今天的共读。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本周共读「三读一停」建议</w:t>
      </w:r>
      <w:r>
        <w:rPr>
          <w:rFonts w:ascii="Times New Roman" w:hAnsi="Times New Roman" w:eastAsia="宋体"/>
          <w:b w:val="0"/>
          <w:color w:val="222222"/>
          <w:sz w:val="20"/>
        </w:rPr>
        <w:t>：读「真舍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vs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假舍」核心段后停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秒（消化真假之别）→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读「痴的三个入口」后停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秒（让学员各自认领一条，不发言）。三处静默合计约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2.5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分钟，比多读两段原文更能护持场域。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：说说看：你有没有过「心里空空的、什么都没想」，却说不上是清明还是发懵的时候？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讲另几种更「安静」的自欺——昏沉睡眠、追悔、痴、真假舍、疑与我慢。请留意四处：①昏沉以「定」为伪装，死水与明镜之辨；②痴的三个入口（昏沉误作定／狂热误作信／麻木误作舍）；③真舍与假舍的唯一标尺是「清明」；④疑以「理性考察」为伪装、我慢以「自知之明」为伪装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主持人操作：本段为尊者朗读底稿，逐字照录、无需解释。本周共四节：④昏沉与睡、追悔、疑的伪装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⑤痴（moha）最擅长的伪装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⑥真舍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vs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假舍：唯一标尺是「清明」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疑与我慢。④「死水与明镜」「定是锋利的刀，昏沉是生锈的钝铁」请念清楚；追悔与惭愧、忏悔的三者分辨请放慢。⑤「分辨的第一个对象永远是自己」是本节要点。⑥「我刚才是不是入定了？——不，你只是断片了」请念得稳；「有正念的二流子＝负责而不控制」这一句请留给法友回味。⑦慢与惭愧的区别（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vs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软）是全系列的收束点之一，请念清楚。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原文材料①：★核心·《昏沉·痴·真假舍·疑慢》暗钝·冷漠·摇摆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：《昏沉·痴·真假舍·疑慢：暗钝、冷漠与摇摆》（8周版第4周·朗读学习资料）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昏沉·痴·真假舍·疑慢：暗钝、冷漠与摇摆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第4周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我们看了瞋、贪瞋循环和掉举的伪装。这一篇，我们来看另几种更「安静」、也更难识破的自欺：昏沉睡眠、追悔和疑的伪装，痴的伪装，真舍与假舍的区别，以及最后的疑与我慢。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说它们「安静」，是因为它们不像掉举那样躁动，不像瞋那样热恼——它们表面平静，甚至看起来很「有修养」，可正因如此，才更容易骗过我们。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四、昏沉与睡、追悔、疑的伪装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先看昏沉睡眠。三十八种欺骗里有一条：「Samādhimukhena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thinamiddham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yujjati.」——昏沉睡眠，能以「定」为借口来欺骗。它的欺骗机制，同样是外相的「相似性」。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它骗人的本钱。定的特相，是心有力量、清明、堪能作业；而昏沉睡眠的特相呢，是「心的沉重」（昏沉）和「心的呆滞」（睡眠）。它的作用是闭塞识门、令相应法沉滞，让人退离目标、昏昏欲睡；它的近因，是对导致怠惰的所缘起不如理作意。你看，两者都有一个共同的外相——「不动」。可一个是「清明的不动」，一个是「暗钝的不动」，本质完全对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昏沉睡眠的本质，是「心识暗钝、不适合作业」。它很容易伪装成禅定。最常见的案例，是把「掉进黑洞」当成「入定」——「我坐了两个小时，一眨眼就过去了」，下座一问「刚才你的心在哪里」，答「不知道，反正挺舒服的」；其实那不是入定，是落入有分、是沉滞的状态。还有把「发呆」当成「放松」——「我只想静静，什么都不想」；以及把「按部就班」当成「匠人精神」——「在这个岗位上混了十年，我闭着眼都能做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辨清这一点，得回到究竟法：定是善法，昏沉睡眠是不善法，两者在运作机制上正好对立。定，是心对所缘清清楚楚、有力量、堪能作业；昏沉睡眠，是闭塞识门、令相应法沉滞，让心退离目标、昏昏欲睡。昏沉这个心所，特相是「心的沉重」；睡眠这个心所，特相是「心的呆滞」；它们的近因，则是对「会导致怠惰的所缘」起不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好的譬喻，叫「死水与明镜」：你是「定」住了，还是「冻」住了？正定，像一面明镜，清清明明；昏沉睡眠，像一潭死水，看似平静，其实里面浑浊。总结成一句话：定是锋利的刀，昏沉是生锈的钝铁。修行，是要把心练成「明镜」，而不是练成「水泥地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还有一点容易被忽略：对日常生活中生起的烦恼「视而不见」，本身也是昏沉睡眠欺骗的现象——你不是没烦恼，你只是懒得看。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破除昏沉睡眠的欺骗，有三条建议：保持警醒觉照；依止善友；诚实自省。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条，其实是一体的：警醒觉照，是对自己诚实；依止善友，是借一双外面的眼睛；诚实自省，是在两者之间做功课。昏沉睡眠之所以难破，往往就难在「不愿意承认自己其实在昏沉」——而诚实，正是它的第一味解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是追悔。它是第五种自欺，以「想要训练自己」为借口。追悔本是不善心所，可它会伪装成「严谨持戒」「积极求学」的样子：反复懊恼「我那天不该那样做」「我怎么这么差」，看起来很像在反省，其实是在无效益地自我消耗。它的对治，是从心态、认知、禅修三个层面下手：发露决意、如理作意、修习止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「追悔」和「惭愧」「忏悔」：惭愧，是羞于作恶、让人向上、令人柔软；忏悔，是承认过失、决意改过、然后放下。而追悔（恶作），是反复咀嚼已经过去的事，越想越懊恼，既不能改变已造之业，也不能促成新的善行——它只会把心困在原地，是修行的一种障碍。一个把追悔当成「用功」的人，通常会越来越紧绷、越来越自责，却不见得真的变好。真正的改过，是「发露、决意、然后向前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而疑，是第六种自欺，以「调查双方」为借口。它在这里先做一个引子，到第七节我们再详谈。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五、痴（moha）最擅长的伪装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再看痴。它是第七种自欺，以「中立地看待可喜与不可喜的所缘」为借口。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关键的认识：痴，不是「笨」。它最擅长的伪装，在我们修行人身上表现得最淋漓尽致——那就是「冷漠、无反应、无所谓」。面对可喜或不可喜的境界，一个人会觉得「我没起贪，也没起瞋，我处于中立的中舍状态」，然后误以为「我在修舍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可这其实是一种「不觉知」的状态：外表看起来像舍，内心却是心和心所的怠惰、不反应、麻木。愚痴就是这样披着「舍」的外衣，让人错认自己「修行成熟」了。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痴擅长伪装，有三个入口，一定要记牢：第一，把昏沉误认为禅定；第二，把狂热错当成正信；第三，把麻木误认为中舍。三个入口，一个比一个安静，一个比一个难察觉。三个入口，其实指向同一件事：把「没有觉知」误当成了「超越觉知」——昏沉让人误以为「定」了，狂热让人误以为「信」了，麻木让人误以为「舍」了。而真正的定、信、舍，底下都站着一个清醒的「知道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常出现在这些场景里：有人把「看破」当成借口，冷漠旁观——「事物就是这样了，要看破、要放下」，可你问他看破什么、放下什么，他一句都说不出来；有人对家人的痛苦无动于衷，说「这都是业果嘛」——这往往是无明障蔽了悲心，让心变得冷漠。这都不是舍，这是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举一个很典型的样子：一个人嘴上说「不计较」「无所谓」「都随它去吧」，看起来特别豁达；可你细看他的生活——该管的不管，该做的拖着，房间乱成一团，事也没做成几件。那份「不计较」，不是放下，而是懒得动、懒得看、懒得负责。这就是痴，它把「不作为」打扮成了「无执」。所以，分辨的第一个对象，永远是自己。不是先去分辨别人有没有修行，而是先分辨自己的心：此刻这个「平静」，是主动的觉照，还是被动的昏沉？是清明的，还是糊涂的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六、真舍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vs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假舍：唯一标尺是「清明」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把痴看透，关键就在一个词：清明。因为真舍与假舍的唯一标尺，就是「清明」。换句话说，判断一个「舍」是真是假，不看它「像不像」，只看它「清不清」——清明在，就是真舍；清明不在，再像也是假舍。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真舍？真舍是以「业果智」和「舍觉支」为体的。它有清明的觉知：如实观照苦乐的体验，既不执取，也不排斥——也就是「不迎不拒」；它是一种主动的、敏锐的、清明的平衡。所以它能防止心偏向贪、偏向瞋，也能防止禅修时「过度」和「不足」。中舍性的特相，就是「平衡心与心所」——既不让相应法亢奋，也不让它们沉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什么是假舍？假舍也叫「无知舍」，它以「不如理作意」为近因。它的样子也是「不反应」，可那是不觉知的、麻木的、漠然的、消极的。它的平静，是基于心的混沌沉滞、基于心理的疲惫，而不是基于对根源的洞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那句很扎人的话就来了：「我刚才是不是入定了？」——不，你可能只是「断片」了。当你觉得「哎呀很舒服，我什么都不想了，时间过得好快」，下座却说不清心在哪里，那多半是落入有分、是死寂的状态。要记住：死寂的状态，是畜生道的因，不是涅槃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一定要分清这两件事：「清楚知道而宁静」和「什么都不知道」，是两回事。真舍里，心是清清明明、亮亮堂堂的，不粘着、不执取、不排斥；假舍里，心是糊糊的、灰蒙蒙的，看着像不在乎，其实是呆呆木木的。别把麻木当成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修？有一个很妙的说法：你要做一个「有正念的二流子」。意思是——有正念，心始终安住在业处上、所缘清清楚楚、了了分明；但你对这个业处的好坏、对错，没有期待、没有要求、也不去控制。这才是真正「防止过度和不足」的态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假舍，常出现在这些具体场景：放弃该负的责任、用冷暴力对待身边人、日复一日地「混日子」。这些表面上的「平静」「不计较」，背后都是痴。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「有正念的二流子」，还要补一句：这句话不是教我们偷懒，而是教我们「负责而不控制」。所缘要照看、正念要现前，这是负责；但对结果好坏、境界高低，不期待、不要求、不控制，这是放下。真舍，就是尽了自己的职责之后，对结果不再执着——不是甩手不管，而是「该做的都做了，然后交给因缘」。「精进舍」的意思也一样：真正的舍，是智慧自然流露出来的，像烦恼之火熄灭后的那份清凉，不是麻木，而是清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的路，还是那几条：学阿毗达摩以建立辨别力；如理作意；保持正念正知；修习慈悲喜舍；以业果智看问题；从四圣谛的角度看问题；以及「精进舍」——让智慧自然流露，像烦恼之火熄灭后的清凉，而不是那块「点不着的湿木材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七、疑与我慢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最后，看两个最会「冒充智慧」的：疑，和我慢。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先说疑。疑（vicikicchā）属于痴根，它伪装成「理性考察」，以「调查双方」为借口。它的定义，是对「八事」的犹豫不决——哪八事？真实的佛、真实的法、真实的僧；戒定慧三学；过去世（过去五蕴）；未来世（未来五蕴）；过去世与未来世；以及缘起。疑的特相，是对这八事起动摇；作用是导致犹豫不决；现起是「有多种立场」、摇摆不定；近因，是对八事起不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要紧的分辨：「探究」和「臆测」不一样。真正的探究，是为了看清、为了行动；而疑，是「迷失于模糊的考察」——它看起来在调查、在比较，其实什么都没查清，只是让心悬着、让行动瘫掉。它常出现在这些场景：该选哪个禅修法门？这个宗派和那个宗派哪个对？这条戒的细节到底该怎么算？孩子的教育该怎么选？这份工作要不要换？——核心表现，都是「没有正见支撑的犹豫不决与行动瘫痪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疑，要靠建立正见——以四圣谛、八支圣道为核心的正见；培养信根与决断力；以如理作意，把心导向「解决问题」的行动；并践行「远离盲从、也远离疑滞」的中道。说到底，疑只能靠「亲历亲证」来破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留意疑最容易藏在哪些地方：它不一定表现为「我怀疑有没有佛」这样的大哉问，更多时候，它藏在一些很小、很日常的选择里——「这个法门好还是那个好」「该先修定还是先学教理」「这件事我到底该不该做」，一遍遍地想、一遍遍地比，就是不肯落实。这种「考察」看似理性，其实什么都没查清，只是把心悬在半空，让行动瘫在原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我慢。它是第八种自欺，以「不轻视自己的自知」为借口。慢分三类：胜慢（觉得自己比别人强）、等慢（觉得自己和别人一样）、卑慢（觉得自己不如别人，可那份「不如」里也藏着较量）——不同类型，断除的时机不同。傲慢，是因出身、财富、学识、容貌等等而生起的，会招来卑贱、愚痴、恶趣的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别小看「卑慢」——它看着像自卑，其实也是慢：因为它的注意力，同样牢牢钉在「我」和别人的比较上，只是比的方向不同罢了。无论哪一种慢，它的根都是「我」；所以当它披上「自知之明」的外衣时，特别像一种清醒、一种自尊，让人很难起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慢最会伪装成「自尊自重」的样子。有人以为自己在「维护自我认知」，其实是在喂养我慢；有人以为自己在「坚持原则」，其实是在护那个「我」。阿那律尊者的案例就很能说明问题——连极其微细的我慢，都会成为修行的阻碍，让人无法证得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认清一个本质区别：真正的自知，是「惭」（hiri）与「愧」（ottappa）——羞于作恶、愧于作恶，它让人谦卑、柔软、向上；而慢法的「不自轻」，是「我不比别人差」「我能」，它让人僵硬、对立、下坠。两者在根源、表现、作用上都截然不同。对治我慢的路，是：建立正见、认知傲慢的过患、修习无我想、培养谦卑柔软的心、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疑和我慢，一个让人「站着不动」，一个让人「自以为是」。它们都披着智慧的外衣，可内里都不是智慧——一个是没有决断的摇摆，一个是没有惭愧的僵硬。看清了它们，我们才真正有资格，谈「如实知见」。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回过头看，这一整篇讲的疑、慢、痴、昏沉、追悔，其实有一个共同的入口：它们都让你觉得「我很清醒」「我很理性」「我很超然」。而破除它们的钥匙，也只有一个——如实看见自己的心。看见，就是出路。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本节四种自欺都</w:t>
      </w:r>
      <w:r>
        <w:rPr>
          <w:rFonts w:ascii="Times New Roman" w:hAnsi="Times New Roman" w:eastAsia="宋体"/>
          <w:b/>
          <w:color w:val="222222"/>
          <w:sz w:val="20"/>
        </w:rPr>
        <w:t>安静</w:t>
      </w:r>
      <w:r>
        <w:rPr>
          <w:rFonts w:ascii="Times New Roman" w:hAnsi="Times New Roman" w:eastAsia="宋体"/>
          <w:b w:val="0"/>
          <w:color w:val="222222"/>
          <w:sz w:val="20"/>
        </w:rPr>
        <w:t>——但正因安静，最难识破。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尊者末句「看见，就是出路」适合作为本讲的收束；分享环节可请法友说说：</w:t>
      </w:r>
      <w:r>
        <w:rPr>
          <w:rFonts w:ascii="Times New Roman" w:hAnsi="Times New Roman" w:eastAsia="宋体"/>
          <w:b/>
          <w:color w:val="222222"/>
          <w:sz w:val="20"/>
        </w:rPr>
        <w:t>自己有没有把哪一次「麻木」误认成了「放下」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分钟以内（人多则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秒），主持人控时；</w:t>
      </w:r>
      <w:r>
        <w:rPr>
          <w:rFonts w:ascii="Times New Roman" w:hAnsi="Times New Roman" w:eastAsia="宋体"/>
          <w:b/>
          <w:sz w:val="21"/>
        </w:rPr>
        <w:t>分享自愿</w:t>
      </w:r>
      <w:r>
        <w:rPr>
          <w:rFonts w:ascii="Times New Roman" w:hAnsi="Times New Roman" w:eastAsia="宋体"/>
          <w:b w:val="0"/>
          <w:sz w:val="21"/>
        </w:rPr>
        <w:t>，沉默完全被允许；只讲「自己的经验」，不谈「别人的修行」。请先说明：</w:t>
      </w:r>
      <w:r>
        <w:rPr>
          <w:rFonts w:ascii="Times New Roman" w:hAnsi="Times New Roman" w:eastAsia="宋体"/>
          <w:b/>
          <w:sz w:val="21"/>
        </w:rPr>
        <w:t>本轮的题目没有标准答案，也没有「正确答案的人」。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起手问题（择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个轮流）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你有没有一次「以为自己在定里，其实只是沉下去／睡着了」的经验？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后来是怎么发现的？当时身体和心是什么感觉？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录音里说，痴最擅长的伪装是「冷漠、无反应」。</w:t>
      </w:r>
      <w:r>
        <w:rPr>
          <w:rFonts w:ascii="Times New Roman" w:hAnsi="Times New Roman" w:eastAsia="宋体"/>
          <w:b/>
          <w:sz w:val="21"/>
        </w:rPr>
        <w:t>回想最近一周，你在哪一件事上，其实不是「放下」，而是「不想管」？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只要说出那件事，不必说出结论。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你有没有过「以为自己很平静，其实是麻木」的时刻——比如对一件本该关心的事毫无感觉？说出那个场景就好。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主持人提示：这一轮</w:t>
      </w:r>
      <w:r>
        <w:rPr>
          <w:rFonts w:ascii="Times New Roman" w:hAnsi="Times New Roman" w:eastAsia="宋体"/>
          <w:b/>
          <w:color w:val="222222"/>
          <w:sz w:val="20"/>
        </w:rPr>
        <w:t>不要急着做「诊断」</w:t>
      </w:r>
      <w:r>
        <w:rPr>
          <w:rFonts w:ascii="Times New Roman" w:hAnsi="Times New Roman" w:eastAsia="宋体"/>
          <w:b w:val="0"/>
          <w:color w:val="222222"/>
          <w:sz w:val="20"/>
        </w:rPr>
        <w:t>。学员说出难堪的经验时，你的第一句话应该是「这很常见」，而不是「那你要怎么改」。分享结束后可以点一句：「</w:t>
      </w:r>
      <w:r>
        <w:rPr>
          <w:rFonts w:ascii="Times New Roman" w:hAnsi="Times New Roman" w:eastAsia="宋体"/>
          <w:b/>
          <w:color w:val="222222"/>
          <w:sz w:val="20"/>
        </w:rPr>
        <w:t>我们今天不是来清算过去的修行，是来学一种分辨力。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个引导问题＋每问提示，由浅入深，指向实修）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问（分辨）</w:t>
      </w:r>
      <w:r>
        <w:rPr>
          <w:rFonts w:ascii="Times New Roman" w:hAnsi="Times New Roman" w:eastAsia="宋体"/>
          <w:b w:val="0"/>
          <w:sz w:val="21"/>
        </w:rPr>
        <w:t>：真舍和假舍，外表都是「不动」。请用你自己的话，说出</w:t>
      </w:r>
      <w:r>
        <w:rPr>
          <w:rFonts w:ascii="Times New Roman" w:hAnsi="Times New Roman" w:eastAsia="宋体"/>
          <w:b/>
          <w:sz w:val="21"/>
        </w:rPr>
        <w:t>三个可以分辨它们的检查点</w:t>
      </w:r>
      <w:r>
        <w:rPr>
          <w:rFonts w:ascii="Times New Roman" w:hAnsi="Times New Roman" w:eastAsia="宋体"/>
          <w:b w:val="0"/>
          <w:sz w:val="21"/>
        </w:rPr>
        <w:t>。你打算用哪一个来检查自己？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提示：可从这几条引路——「知道还是不知道？」「善不善、正邪分不分得清？」「能不能不迎不拒，还是只是没反应？」「动了之后是清明还是混乱？」收束可引录音：「</w:t>
      </w:r>
      <w:r>
        <w:rPr>
          <w:rFonts w:ascii="Times New Roman" w:hAnsi="Times New Roman" w:eastAsia="宋体"/>
          <w:b/>
          <w:color w:val="222222"/>
          <w:sz w:val="20"/>
        </w:rPr>
        <w:t>假舍是『不知道所以不动』，真舍是『知道得很清楚所以不动』。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问（昏沉与禅定）</w:t>
      </w:r>
      <w:r>
        <w:rPr>
          <w:rFonts w:ascii="Times New Roman" w:hAnsi="Times New Roman" w:eastAsia="宋体"/>
          <w:b w:val="0"/>
          <w:sz w:val="21"/>
        </w:rPr>
        <w:t>：本周原文说「我刚才是不是入定了？——不，你只是断片了」。请描述你自己的「断片」与「宁静的觉知」在体验上的差别；如果你分不出来，也可以说说</w:t>
      </w:r>
      <w:r>
        <w:rPr>
          <w:rFonts w:ascii="Times New Roman" w:hAnsi="Times New Roman" w:eastAsia="宋体"/>
          <w:b/>
          <w:sz w:val="21"/>
        </w:rPr>
        <w:t>你打算怎么练这份分辨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 w:cs="Times New Roman"/>
          <w:b w:val="0"/>
          <w:color w:val="222222"/>
          <w:sz w:val="20"/>
        </w:rPr>
        <w:t>提示：昏沉属五盖（thīna／middha），它的对治不是「更用力」，而是「如理作意＋适当的精进平衡」。可引录音「你要做一个有正念的二流子」——</w:t>
      </w:r>
      <w:r>
        <w:rPr>
          <w:rFonts w:ascii="Times New Roman" w:hAnsi="Times New Roman" w:eastAsia="宋体"/>
          <w:b/>
          <w:color w:val="222222"/>
          <w:sz w:val="20"/>
        </w:rPr>
        <w:t>心在业处上，但对好坏对错没有期待、没有要求、也不控制。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千万别把这句话讲成「放松就好」；它同时要求「正念」与「不控制」。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问（狂热与正信／不只是「笨」的问题）</w:t>
      </w:r>
      <w:r>
        <w:rPr>
          <w:rFonts w:ascii="Times New Roman" w:hAnsi="Times New Roman" w:eastAsia="宋体"/>
          <w:b w:val="0"/>
          <w:sz w:val="21"/>
        </w:rPr>
        <w:t>：录音里说痴「并不总是表现为很笨，它最擅长的伪装是冷漠」。那么反过来说，「狂热、自负、我比你懂」这一类热腾腾的状态，为什么也可能属于「痴」的伪装？请举一个日常例子（工作、家庭、学佛都行），并说出</w:t>
      </w:r>
      <w:r>
        <w:rPr>
          <w:rFonts w:ascii="Times New Roman" w:hAnsi="Times New Roman" w:eastAsia="宋体"/>
          <w:b/>
          <w:sz w:val="21"/>
        </w:rPr>
        <w:t>你打算用什么标尺检验自己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提示：可用本周原文里「慢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vs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惭」的辨析与《卡拉玛经》的口径——</w:t>
      </w:r>
      <w:r>
        <w:rPr>
          <w:rFonts w:ascii="Times New Roman" w:hAnsi="Times New Roman" w:eastAsia="宋体"/>
          <w:b/>
          <w:color w:val="222222"/>
          <w:sz w:val="20"/>
        </w:rPr>
        <w:t>检验的标尺是结果：贪瞋痴在减弱，还是无贪无瞋无痴在增长？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修行上的狂热，往往外表是「我在正信」，内里是「我在高举自己」。这里的落点是</w:t>
      </w:r>
      <w:r>
        <w:rPr>
          <w:rFonts w:ascii="Times New Roman" w:hAnsi="Times New Roman" w:eastAsia="宋体"/>
          <w:b/>
          <w:color w:val="222222"/>
          <w:sz w:val="20"/>
        </w:rPr>
        <w:t>不评判他人</w:t>
      </w:r>
      <w:r>
        <w:rPr>
          <w:rFonts w:ascii="Times New Roman" w:hAnsi="Times New Roman" w:eastAsia="宋体"/>
          <w:b w:val="0"/>
          <w:color w:val="222222"/>
          <w:sz w:val="20"/>
        </w:rPr>
        <w:t>：我们只能检验自己。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【现象】「禅定」和「发懵」、「中舍」和「无所谓」，你觉得该怎么分？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【影响】把昏沉当成功夫、把冷漠当成平等，会走多远？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【应对】这周你愿意怎么给自己加一盏灯——多问一句「我现在是清明的吗」？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一、总结引导（主持人照读即可）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各位法友，我们用两个小时，走了一条很少有人愿意走的窄路——去看「痴」。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今天我们认识了它最不显眼的一张脸：</w:t>
      </w:r>
      <w:r>
        <w:rPr>
          <w:rFonts w:ascii="Times New Roman" w:hAnsi="Times New Roman" w:eastAsia="宋体"/>
          <w:b/>
          <w:color w:val="222222"/>
          <w:sz w:val="20"/>
        </w:rPr>
        <w:t>不是笨，而是冷漠；不是闹，而是静。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它让我们把「什么都不知道」当成入定，把「麻木」当成舍，把「混日子」当成知足，把「懒得管」当成行舍。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我们也拿到了分辨它的那把尺：</w:t>
      </w:r>
      <w:r>
        <w:rPr>
          <w:rFonts w:ascii="Times New Roman" w:hAnsi="Times New Roman" w:eastAsia="宋体"/>
          <w:b/>
          <w:color w:val="222222"/>
          <w:sz w:val="20"/>
        </w:rPr>
        <w:t>清明。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假舍是「不知道所以不动」，真舍是「知道得很清楚所以不动」。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最后请把这句话带走一遍：</w:t>
      </w:r>
      <w:r>
        <w:rPr>
          <w:rFonts w:ascii="Times New Roman" w:hAnsi="Times New Roman" w:eastAsia="宋体"/>
          <w:b/>
          <w:color w:val="222222"/>
          <w:sz w:val="20"/>
        </w:rPr>
        <w:t>如实觉察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自我否定。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我们今天认出的每一条「当成」，都不是罪状，而是路标。看见它，就是修行本身在起作用。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也请记得：这份分辨，</w:t>
      </w:r>
      <w:r>
        <w:rPr>
          <w:rFonts w:ascii="Times New Roman" w:hAnsi="Times New Roman" w:eastAsia="宋体"/>
          <w:b/>
          <w:color w:val="222222"/>
          <w:sz w:val="20"/>
        </w:rPr>
        <w:t>只用在自己身上</w:t>
      </w:r>
      <w:r>
        <w:rPr>
          <w:rFonts w:ascii="Times New Roman" w:hAnsi="Times New Roman" w:eastAsia="宋体"/>
          <w:b w:val="0"/>
          <w:color w:val="222222"/>
          <w:sz w:val="20"/>
        </w:rPr>
        <w:t>。别人的心我们看不全，我们只能照亮自己这一盏灯。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二、下周预告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下周（第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周）我们进入以「</w:t>
      </w:r>
      <w:r>
        <w:rPr>
          <w:rFonts w:ascii="Times New Roman" w:hAnsi="Times New Roman" w:eastAsia="宋体"/>
          <w:b/>
          <w:color w:val="222222"/>
          <w:sz w:val="20"/>
        </w:rPr>
        <w:t>邪见／思察</w:t>
      </w:r>
      <w:r>
        <w:rPr>
          <w:rFonts w:ascii="Times New Roman" w:hAnsi="Times New Roman" w:eastAsia="宋体"/>
          <w:b w:val="0"/>
          <w:color w:val="222222"/>
          <w:sz w:val="20"/>
        </w:rPr>
        <w:t>」为伪装的摄取——看「思察」如何以看似严谨的推究，替「相似因」开一扇门；以及资具与活命的清净，如何被冒充。请带来的作业不变：继续做「每天五分钟、认出一次昏沉」的练习。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三、回向词（四句）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1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必须先立基调：如实觉察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自我否定。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本讲的题目（「误把昏沉／麻木当修行成就」）极易引发挫败感——学员可能当场想：「原来我以前的修行都是假的。」</w:t>
      </w:r>
      <w:r>
        <w:rPr>
          <w:rFonts w:ascii="Times New Roman" w:hAnsi="Times New Roman" w:eastAsia="宋体"/>
          <w:b/>
          <w:sz w:val="21"/>
        </w:rPr>
        <w:t>请主持人主动、提前、反复地把它说清</w:t>
      </w:r>
      <w:r>
        <w:rPr>
          <w:rFonts w:ascii="Times New Roman" w:hAnsi="Times New Roman" w:eastAsia="宋体"/>
          <w:b w:val="0"/>
          <w:sz w:val="21"/>
        </w:rPr>
        <w:t>：「把昏沉当定、把麻木当舍，几乎是每个禅修者都走过的路；它是凡夫共通的认知机制，不是道德污点。看见，就是进步。」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不评判他人、不贴标签。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不要在讨论中给任何一位法友下判断（「你这就是假舍」「你那是昏沉」）。当场把规则说清：</w:t>
      </w:r>
      <w:r>
        <w:rPr>
          <w:rFonts w:ascii="Times New Roman" w:hAnsi="Times New Roman" w:eastAsia="宋体"/>
          <w:b/>
          <w:sz w:val="21"/>
        </w:rPr>
        <w:t>我们只报告自己的经验，不分析别人。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也提醒学员：证量唯佛能究竟了知，我们连自己的心都看不全。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不自卑，也不自满。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一方面，别让学员把这一课变成「自责课」；另一方面，也别让「我早就知道这是昏沉」变成新的骄傲。</w:t>
      </w:r>
      <w:r>
        <w:rPr>
          <w:rFonts w:ascii="Times New Roman" w:hAnsi="Times New Roman" w:eastAsia="宋体"/>
          <w:b/>
          <w:sz w:val="21"/>
        </w:rPr>
        <w:t>「我认出来了」是好事，但不是资历。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可用一句提醒收住：「分辨力越强，越要谦卑。」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拿捏「中舍」的分寸，别把「有热情」一律判为狂热。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检验的标尺是</w:t>
      </w:r>
      <w:r>
        <w:rPr>
          <w:rFonts w:ascii="Times New Roman" w:hAnsi="Times New Roman" w:eastAsia="宋体"/>
          <w:b/>
          <w:sz w:val="21"/>
        </w:rPr>
        <w:t>结果</w:t>
      </w:r>
      <w:r>
        <w:rPr>
          <w:rFonts w:ascii="Times New Roman" w:hAnsi="Times New Roman" w:eastAsia="宋体"/>
          <w:b w:val="0"/>
          <w:sz w:val="21"/>
        </w:rPr>
        <w:t>（贪瞋痴是否减弱、无贪无瞋无痴是否增长），不是「看起来热不热」。对初学者尤其要护持：</w:t>
      </w:r>
      <w:r>
        <w:rPr>
          <w:rFonts w:ascii="Times New Roman" w:hAnsi="Times New Roman" w:eastAsia="宋体"/>
          <w:b/>
          <w:sz w:val="21"/>
        </w:rPr>
        <w:t>先鼓励用功，再谈分寸。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分享自愿，不点名、不追问。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涉及「自我省察」的话题，学员可能不愿意讲自己的往事；沉默完全允许。若有人情绪明显起伏（眼眶发红、语速骤变），可轻声给出选项：「要不要一起做三次深呼吸？也可以先到外面走走，我们等你，不着急。」</w:t>
      </w:r>
      <w:r>
        <w:rPr>
          <w:rFonts w:ascii="Times New Roman" w:hAnsi="Times New Roman" w:eastAsia="宋体"/>
          <w:b/>
          <w:sz w:val="21"/>
        </w:rPr>
        <w:t>不追问隐私、不做心理诊断、不给任何心理学标签。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本讲不做道德裁决。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主持人是流程的守护者，不是评判者；不评判谁修得好、谁修得差，不裁决谁的「放下」是真、谁的「看破」是假。</w:t>
      </w:r>
      <w:r>
        <w:rPr>
          <w:rFonts w:ascii="Times New Roman" w:hAnsi="Times New Roman" w:eastAsia="宋体"/>
          <w:b/>
          <w:sz w:val="21"/>
        </w:rPr>
        <w:t>把分辨力交还给每个人自己去用。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时间与收尾。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本周照录原文约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3,700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字，</w:t>
      </w:r>
      <w:r>
        <w:rPr>
          <w:rFonts w:ascii="Times New Roman" w:hAnsi="Times New Roman" w:eastAsia="宋体"/>
          <w:b/>
          <w:sz w:val="21"/>
        </w:rPr>
        <w:t>宁可少读一段，也不拖堂</w:t>
      </w:r>
      <w:r>
        <w:rPr>
          <w:rFonts w:ascii="Times New Roman" w:hAnsi="Times New Roman" w:eastAsia="宋体"/>
          <w:b w:val="0"/>
          <w:sz w:val="21"/>
        </w:rPr>
        <w:t>；无论怎样压缩，</w:t>
      </w:r>
      <w:r>
        <w:rPr>
          <w:rFonts w:ascii="Times New Roman" w:hAnsi="Times New Roman" w:eastAsia="宋体"/>
          <w:b/>
          <w:sz w:val="21"/>
        </w:rPr>
        <w:t>静心开场与收尾回向不可删</w:t>
      </w:r>
      <w:r>
        <w:rPr>
          <w:rFonts w:ascii="Times New Roman" w:hAnsi="Times New Roman" w:eastAsia="宋体"/>
          <w:b w:val="0"/>
          <w:sz w:val="21"/>
        </w:rPr>
        <w:t>——一头一尾是场域的护栏。若有人因本讲而反复回想自己的「修行失败」，请在收尾时明确补充一句：「</w:t>
      </w:r>
      <w:r>
        <w:rPr>
          <w:rFonts w:ascii="Times New Roman" w:hAnsi="Times New Roman" w:eastAsia="宋体"/>
          <w:b/>
          <w:sz w:val="21"/>
        </w:rPr>
        <w:t>今天的课，是让你更温柔地对待自己，不是更严厉。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《10_破妄显真-破除三十八种修道上的自欺9》——昏沉睡眠以定为借口；「死水与明镜」之辨。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《11_破妄显真-破除三十八种修道上的自欺10》——痴以「中立看待可喜不可喜」为伪装；真舍与假舍之别。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《12_破妄显真-破除三十八种修道上的自欺11》——我慢以「不自轻的自知」为伪装；疑与我慢。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边界说明：涉及心所体系详见</w:t>
      </w:r>
      <w:r>
        <w:rPr>
          <w:rFonts w:ascii="Times New Roman" w:hAnsi="Times New Roman" w:eastAsia="宋体"/>
          <w:b/>
          <w:color w:val="222222"/>
          <w:sz w:val="20"/>
        </w:rPr>
        <w:t>读书会14</w:t>
      </w:r>
      <w:r>
        <w:rPr>
          <w:rFonts w:ascii="Times New Roman" w:hAnsi="Times New Roman" w:eastAsia="宋体"/>
          <w:b w:val="0"/>
          <w:color w:val="222222"/>
          <w:sz w:val="20"/>
        </w:rPr>
        <w:t>，心路机制详见</w:t>
      </w:r>
      <w:r>
        <w:rPr>
          <w:rFonts w:ascii="Times New Roman" w:hAnsi="Times New Roman" w:eastAsia="宋体"/>
          <w:b/>
          <w:color w:val="222222"/>
          <w:sz w:val="20"/>
        </w:rPr>
        <w:t>读书会15</w:t>
      </w:r>
      <w:r>
        <w:rPr>
          <w:rFonts w:ascii="Times New Roman" w:hAnsi="Times New Roman" w:eastAsia="宋体"/>
          <w:b w:val="0"/>
          <w:color w:val="222222"/>
          <w:sz w:val="20"/>
        </w:rPr>
        <w:t>，业与轮回详见</w:t>
      </w:r>
      <w:r>
        <w:rPr>
          <w:rFonts w:ascii="Times New Roman" w:hAnsi="Times New Roman" w:eastAsia="宋体"/>
          <w:b/>
          <w:color w:val="222222"/>
          <w:sz w:val="20"/>
        </w:rPr>
        <w:t>读书会13</w:t>
      </w:r>
      <w:r>
        <w:rPr>
          <w:rFonts w:ascii="Times New Roman" w:hAnsi="Times New Roman" w:eastAsia="宋体"/>
          <w:b w:val="0"/>
          <w:color w:val="222222"/>
          <w:sz w:val="20"/>
        </w:rPr>
        <w:t>，戒定慧框架详见</w:t>
      </w:r>
      <w:r>
        <w:rPr>
          <w:rFonts w:ascii="Times New Roman" w:hAnsi="Times New Roman" w:eastAsia="宋体"/>
          <w:b/>
          <w:color w:val="222222"/>
          <w:sz w:val="20"/>
        </w:rPr>
        <w:t>读书会19</w:t>
      </w:r>
      <w:r>
        <w:rPr>
          <w:rFonts w:ascii="Times New Roman" w:hAnsi="Times New Roman" w:eastAsia="宋体"/>
          <w:b w:val="0"/>
          <w:color w:val="222222"/>
          <w:sz w:val="20"/>
        </w:rPr>
        <w:t>，本讲不展开。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读书会21 · 第4周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