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第4周：听闻正法——闻法利益与闻法心态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7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41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15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压缩至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min，只做三分钟呼吸＋一句发愿</w:t>
            </w:r>
          </w:p>
        </w:tc>
        <w:tc>
          <w:tcPr>
            <w:tcW w:type="dxa" w:w="31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加做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慈心随念，安顿情绪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只精读本周原文后半（闻法五利益）与「两组五法」</w:t>
            </w:r>
          </w:p>
        </w:tc>
        <w:tc>
          <w:tcPr>
            <w:tcW w:type="dxa" w:w="31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各取一段串读，做正反对照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min、限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6–8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人</w:t>
            </w:r>
          </w:p>
        </w:tc>
        <w:tc>
          <w:tcPr>
            <w:tcW w:type="dxa" w:w="31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2–3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min，允许追问一轮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1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三问全做，末问引出下周「如理作意」</w:t>
            </w:r>
          </w:p>
        </w:tc>
      </w:tr>
      <w:tr>
        <w:tc>
          <w:tcPr>
            <w:tcW w:type="dxa" w:w="117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减为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引导＋2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静默</w:t>
            </w:r>
          </w:p>
        </w:tc>
        <w:tc>
          <w:tcPr>
            <w:tcW w:type="dxa" w:w="31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静坐，练习「如实听」的松柔</w:t>
            </w:r>
          </w:p>
        </w:tc>
      </w:tr>
      <w:tr>
        <w:tc>
          <w:tcPr>
            <w:tcW w:type="dxa" w:w="117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41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min：总结＋回向词四句</w:t>
            </w:r>
          </w:p>
        </w:tc>
        <w:tc>
          <w:tcPr>
            <w:tcW w:type="dxa" w:w="31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加「一句话收获」轮流分享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先安顿身心，再谈法义；开场不赶。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时间是骨架，宁可少讲一段，不可省略回向。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分享自愿，不点名、不逼问；沉默是允许的。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主持人不作诊断、不给心理学标签、不评判他人师承。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涉听闻正法，一律提示：</w:t>
      </w:r>
      <w:r>
        <w:rPr>
          <w:rFonts w:ascii="Times New Roman" w:hAnsi="Times New Roman" w:eastAsia="宋体"/>
          <w:b/>
          <w:color w:val="222222"/>
          <w:sz w:val="20"/>
        </w:rPr>
        <w:t>闻法为对治烦恼，非搜集谈资或炫耀见地</w:t>
      </w:r>
      <w:r>
        <w:rPr>
          <w:rFonts w:ascii="Times New Roman" w:hAnsi="Times New Roman" w:eastAsia="宋体"/>
          <w:b w:val="0"/>
          <w:color w:val="222222"/>
          <w:sz w:val="20"/>
        </w:rPr>
        <w:t>；不急于评判法义高低。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6.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每当有人情绪起伏，先给呼吸放松／暂离的选项。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7.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法义有争议时，回到材料原文，不争高下。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8.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只讲「我」的经验，不替他人代言。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9.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手机静音，进出轻缓，照护共修氛围。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10.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结尾必回向，把功德分享给一切有情。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各位贤友吉祥。前两周我们把「亲近善士」讲完——为何要依止、如何至诚寻求、如何如法承事。这一周我们进入四预流支的第二支：</w:t>
      </w:r>
      <w:r>
        <w:rPr>
          <w:rFonts w:ascii="Times New Roman" w:hAnsi="Times New Roman" w:eastAsia="宋体"/>
          <w:b/>
          <w:color w:val="222222"/>
          <w:sz w:val="20"/>
        </w:rPr>
        <w:t>听闻正法</w:t>
      </w:r>
      <w:r>
        <w:rPr>
          <w:rFonts w:ascii="Times New Roman" w:hAnsi="Times New Roman" w:eastAsia="宋体"/>
          <w:b w:val="0"/>
          <w:color w:val="222222"/>
          <w:sz w:val="20"/>
        </w:rPr>
        <w:t>。我们读的不是「多知道一点」的学问，而是「怎么听，才能让法真正进入心里」。古源尊者用两讲的篇幅，先讲闻法的五种利益（闻所未闻·厘清语义·度脱疑惑·正直见解·令心沉静），再讲闻法应有的心态（应具足的五法）与应当远离的五种心态，最后落到法堂、法座、请法、礼足等闻法规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闻法利益与闻法心态</w:t>
      </w:r>
      <w:r>
        <w:rPr>
          <w:rFonts w:ascii="Times New Roman" w:hAnsi="Times New Roman" w:eastAsia="宋体"/>
          <w:b w:val="0"/>
          <w:color w:val="222222"/>
          <w:sz w:val="20"/>
        </w:rPr>
        <w:t>——先知道「闻法有什么利益」，再学「以什么心去闻法」，并远离不如法的闻法心态。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我是以「对治烦恼」的心在闻法，还是以「搜集谈资、炫耀见地、评判高低」的心在闻法？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本周朗读学习资料《听闻正法：闻法利益与闻法心态》——闻法五利益、闻法应具足五法／应远离五法、法堂法座与闻法礼仪、《转车经》以戒清净为背景重述五利益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在本周内，为自己选定的一段法（一段开示或一段经文），以「如实听下来、先记下不评判」的方式听完一遍，并写下「我这次听出了哪一处过去没听明白的地方」。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闻法五利益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闻所未闻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厘清语文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度脱疑惑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正直见解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令心沉静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（信心如「净水宝」，能澄一桶浊水）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闻法应具足五法／应远离五法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应具足</w:t>
      </w:r>
      <w:r>
        <w:rPr>
          <w:rFonts w:ascii="Times New Roman" w:hAnsi="Times New Roman" w:eastAsia="宋体"/>
          <w:b w:val="0"/>
          <w:color w:val="333333"/>
          <w:sz w:val="20"/>
        </w:rPr>
        <w:t>：不轻视所说·说者·自己／不散乱／如理作意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应远离</w:t>
      </w:r>
      <w:r>
        <w:rPr>
          <w:rFonts w:ascii="Times New Roman" w:hAnsi="Times New Roman" w:eastAsia="宋体"/>
          <w:b w:val="0"/>
          <w:color w:val="333333"/>
          <w:sz w:val="20"/>
        </w:rPr>
        <w:t>：恶意闻法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责难心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攻击心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瞋心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愚钝聋哑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闻法是</w:t>
      </w:r>
      <w:r>
        <w:rPr>
          <w:rFonts w:ascii="Times New Roman" w:hAnsi="Times New Roman" w:eastAsia="宋体"/>
          <w:b/>
          <w:color w:val="333333"/>
          <w:sz w:val="20"/>
        </w:rPr>
        <w:t>为对治烦恼</w:t>
      </w:r>
      <w:r>
        <w:rPr>
          <w:rFonts w:ascii="Times New Roman" w:hAnsi="Times New Roman" w:eastAsia="宋体"/>
          <w:b w:val="0"/>
          <w:color w:val="333333"/>
          <w:sz w:val="20"/>
        </w:rPr>
        <w:t>，不是搜集谈资、炫耀见地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闻法应有感恩恭敬心</w:t>
      </w:r>
      <w:r>
        <w:rPr>
          <w:rFonts w:ascii="Times New Roman" w:hAnsi="Times New Roman" w:eastAsia="宋体"/>
          <w:b w:val="0"/>
          <w:sz w:val="21"/>
        </w:rPr>
        <w:t>：师长恩重如山，恭敬师长与同行善友，是弟子应有的素质；没有僧团保护与同修支持，修行难以长久。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沙利子尊者身为上首弟子，仍礼敬将其引入佛法的第一位老师阿萨蒂长老（佛陀因此说《船经》）；马哈甘达雍尊者因恭敬师鞋而见器重——圣者大德皆以恭敬心成才。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闻法五种利益</w:t>
      </w:r>
      <w:r>
        <w:rPr>
          <w:rFonts w:ascii="Times New Roman" w:hAnsi="Times New Roman" w:eastAsia="宋体"/>
          <w:b w:val="0"/>
          <w:sz w:val="21"/>
        </w:rPr>
        <w:t>：①闻所未闻；②厘清语义；③度脱疑惑；④正直见解；⑤令心沉静（信如净水宝，令浊水澄清）。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听法只能听到「话」的约百分之十的收益，要分享、要教导才能真入心——所以闻法不能只「听过就算」。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闻法应具足的五法</w:t>
      </w:r>
      <w:r>
        <w:rPr>
          <w:rFonts w:ascii="Times New Roman" w:hAnsi="Times New Roman" w:eastAsia="宋体"/>
          <w:b w:val="0"/>
          <w:sz w:val="21"/>
        </w:rPr>
        <w:t>：不轻视所说、不轻视说者、不轻视自己；不散乱；又如理作意。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应远离的五法</w:t>
      </w:r>
      <w:r>
        <w:rPr>
          <w:rFonts w:ascii="Times New Roman" w:hAnsi="Times New Roman" w:eastAsia="宋体"/>
          <w:b w:val="0"/>
          <w:sz w:val="21"/>
        </w:rPr>
        <w:t>：恶意闻法（毁坏功德、想取代老师）·责难心（专找过失）·攻击心·瞋心·愚钝聋哑（未知谓已知，以为「我早听过了」）。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闻法为</w:t>
      </w:r>
      <w:r>
        <w:rPr>
          <w:rFonts w:ascii="Times New Roman" w:hAnsi="Times New Roman" w:eastAsia="宋体"/>
          <w:b/>
          <w:sz w:val="21"/>
        </w:rPr>
        <w:t>对治烦恼</w:t>
      </w:r>
      <w:r>
        <w:rPr>
          <w:rFonts w:ascii="Times New Roman" w:hAnsi="Times New Roman" w:eastAsia="宋体"/>
          <w:b w:val="0"/>
          <w:sz w:val="21"/>
        </w:rPr>
        <w:t>，不是搜集谈资或炫耀见地；「不轻视说者」不等于「凡说皆真」——依法不依人，听下来、记下来，有疑虑再请教（即便真善友也可能有口误）。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来源：知识框架与要点/读书会22_四预流支_知识框架与要点.md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听闻正法：闻法利益与闻法心态」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各位贤友，这一周我们读「听闻正法」。请带着一个真问题进来：</w:t>
      </w:r>
      <w:r>
        <w:rPr>
          <w:rFonts w:ascii="Times New Roman" w:hAnsi="Times New Roman" w:eastAsia="宋体"/>
          <w:b/>
          <w:color w:val="222222"/>
          <w:sz w:val="20"/>
        </w:rPr>
        <w:t>我这次来，是想「多知道一点」，还是想让法真正对治我此刻的烦恼？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前者让我们的杯子一直是满的，后者才会让我们先放空、如实听。今天，我们不急着评判法义高低，只练习两件事——把心放空，如实地听。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如果刚才赶路、心里还挂着事情，也不要紧——那些念头来了，知道它来了；走了，知道它走了。我们只是回到这一口呼吸。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愿我此心开放、中正，像一只空杯，来承接将要听闻的法。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不急着评判，不急着反驳，只是先如实地听。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：说说看：这一周，你听进去、并真的用上的一句法是什么？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主持人提示：本段为据知识库（古源尊者开示及上座部佛教资料）整理的</w:t>
      </w:r>
      <w:r>
        <w:rPr>
          <w:rFonts w:ascii="Times New Roman" w:hAnsi="Times New Roman" w:eastAsia="宋体"/>
          <w:b/>
          <w:color w:val="222222"/>
          <w:sz w:val="20"/>
        </w:rPr>
        <w:t>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，已按本周知识地图重新编写，非录音照录、不含时间码，可直接照读。文中术语用规范译名，内联强调用「」，遇较深法义可放慢语速、请成员对照自身。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：《四预流支·第4周·朗读学习资料——闻法利益与闻法心态》（据知识库「古源尊者开示及上座部佛教资料」整理，源出《第11–12讲》《大佛寺禅修营06》）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一、从「亲近善士」到「听闻正法」：一颗感恩恭敬的心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过去几周，我们在亲近善士上用功：为什么依止、如何择师、如何承事。这一周转入四预流支的第二支——听闻正法。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进入这个题目，不是先问「怎么听」，而是先问「带着什么心听」。古源尊者是从尊师重道的感恩恭敬心切入的：依靠善友，我们不仅能获得人天的成就，更能获得究竟的涅槃成就。所以尊敬老师、尊敬戒师、尊敬教授师，也尊敬同行善友，是一个学生应该具备的素质之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空话。不尊敬善友和同行善友，我们就很难在教法中成长、提升。没有同修的支持，出家人保持出家身份都很困难；在家人则不会有人在推动你，学着学着，一个人学就学废掉了。没有僧团的保护、没有同修的支持、没有老师的引导，基本上撑不过三年，最后不得不离开教法，甚至连信仰都会失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老师的功德与父母的功德同样无边：父母给予我们这个生命，善友给予我们法身慧命。所以高尚的人，无论拥有多高的权威，都会尊敬老师，就像尊敬天神、国王、父母一样。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二、尊师重道的故事：沙利子尊者与《船经》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在佛陀的僧团里地位崇高，仅次于佛陀。如此精通佛法的他，时刻照顾佛陀的所需，之后还要去侍奉阿萨蒂长老——长老是把沙利子尊者带进佛法大门的第一位老师。长老不在寺院时，沙利子尊者就面向他的住处礼敬，视为佛陀、视为老师的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天，有比库看到他在礼敬，就议论：沙利子尊者在敬十方，他作为佛陀的上首弟子，仍然不放弃婆罗门的见解。佛陀以天耳听到，就出现在比库众中，问：你们在谈论什么？比库们如实回答。佛陀说：比库们，沙利子尊者没有礼敬十方，他是在礼敬将他带进佛法的第一位老师；他始终如一地恭敬他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后，佛陀开示了一部经，收在小部经籍里，又名《船经》，就是渡船的船。第一首偈颂的意思是：应该尊敬能够从那里学到正法的老师；众神崇敬这种受欢迎、学识渊博、能够晓谕正法的人。第二首偈颂的意思是：贤者慎重地在法上用心之后，随法行；若有人以不放逸的状态亲近如此的贤者，他将变得聪明、有智慧且善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三、马哈甘达雍尊者敬师拖鞋：恭敬心是「心」，不是形式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第二个故事，是近代缅甸的马哈甘达雍西亚多——马哈甘达雍是寺院名，本人法名加那嘎阿比万达，是当代著作等身的佛教教育家，一生写了七十多本书。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年轻时求学，有一次听完课，退出老师的房间时不小心踩到拖鞋。他赶忙把拖鞋重新摆正，跪下来，朝着这双拖鞋恭敬顶礼。他不是在众人面前做的，但老师刚好看到了，于是预见到：这位学生日后将成为大有作用的僧材。凭的就是那种对师长柔和的恭敬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尊者紧接着提醒：拥有这样的感恩心与恭敬心，不是要你天天供养、天天磕头——它是心。有这个心，可能会有这样的行为；可是有这个心不在于那个行为，重要的是你是不是拥有这个心。因为拥有这样的心，你容易受教，容易在善法中成长。对老师来讲，你的礼敬并不能让他获得什么利益，甚至不小心还会收获很多傲慢；所以你的礼敬是你在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弟子，我们必须以这种施恩无以回报的感恩心和恭敬心来对待老师。这个心真正的用处是依教奉行：依照从佛陀辗转传来的教导，如实去修行。你修行了、成就了，这才是对佛陀、对上师最大的回报。没有这个心，你就很难学法、很难受教；哪怕做多少供养、天天去磕头，也很形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四、闻法五种利益（一）：闻所未闻、厘清语义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《增支部》里佛陀说：诸比库，听闻佛法有五种利益——闻所未闻、厘清语义、度脱疑惑、正直见解、令心沉静。这是本周的核心。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第一，闻所未闻。</w:t>
      </w:r>
      <w:r>
        <w:rPr>
          <w:rFonts w:ascii="Times New Roman" w:hAnsi="Times New Roman" w:eastAsia="宋体"/>
          <w:b w:val="0"/>
          <w:sz w:val="21"/>
        </w:rPr>
        <w:t>《清净道论》的大疏解释：未闻，是指经、应颂、记说等九分教法；通过闻法吸收从未听过的法，生起闻所成慧。想想自己怎么进入佛门：总在某本书、某个开示、某位善友的推荐里，觉得有道理，觉得找到了人生的方向，才开始学佛。连智慧第一的沙利子尊者，之前也依止一位外道修行很久而不得解脱；后来在街上托钵，见阿萨蒂长老庄严宁静，内心生起很强的信心，请求说法。长老给了一个偈颂，他闻法当下就证得初果；回去把法分享给好友马哈摩格拉那尊者，对方也同样证得初果。可见没有听闻，即使聪明如沙利子尊者也无法进一步增长，自己听闻还能利益亲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第二，厘清语义。</w:t>
      </w:r>
      <w:r>
        <w:rPr>
          <w:rFonts w:ascii="Times New Roman" w:hAnsi="Times New Roman" w:eastAsia="宋体"/>
          <w:b w:val="0"/>
          <w:sz w:val="21"/>
        </w:rPr>
        <w:t>大疏说：由于所听闻的某些内容没有论清，所以要透过反复的辩论、一再地听闻，把混淆的理解厘清。这里有一个常见的陷阱：「这部分法我已经听过了，不需要再听。」有人甚至中途离开，说「你老是说重复的话，很浪费我的时间」。尊者说得很重：这正是从拒绝听闻老师开始的——觉得老师的东西我都太熟悉了，慢慢远离善友，最后变成「他最了不起，我代表正法，你们都是邪法」。其实我们可能知道得不够深刻、不够全面；同一主题再听，细节的解释会更丰富，受益的终究是自己。还有一句更要紧的话：听法，你只能听到那句话，百分之十左右的收益；要真正深入内心，你要去教导，至少要去分享，才能让法真正入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五、闻法五种利益（二）：度脱疑惑、正直见解、令心沉静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第三，度脱疑惑。</w:t>
      </w:r>
      <w:r>
        <w:rPr>
          <w:rFonts w:ascii="Times New Roman" w:hAnsi="Times New Roman" w:eastAsia="宋体"/>
          <w:b w:val="0"/>
          <w:sz w:val="21"/>
        </w:rPr>
        <w:t>大疏解释：所听闻的经等九分教中，若有因疑惑而可疑的法，就在消除其中的疑惑时，叫度脱疑惑。戒律、教理、禅修上的疑惑，都要靠听闻来解决。上座部有一个传统：新受戒的比库必须依止戒师学习五年，叫「五年不离依止」；通达戒律与修行次第后，才可以离开戒师。为什么非听不可？因为佛法无论戒律、教理还是禅修，都是心法，是从佛陀经历代僧团辗转传来的心法。只靠书本上的知识，很难掌握其中的核心。修行就是调心，心无形无相；要在无形无相的心上把握精髓，要靠善友智慧的心口相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第四，正直见解。</w:t>
      </w:r>
      <w:r>
        <w:rPr>
          <w:rFonts w:ascii="Times New Roman" w:hAnsi="Times New Roman" w:eastAsia="宋体"/>
          <w:b w:val="0"/>
          <w:sz w:val="21"/>
        </w:rPr>
        <w:t>大疏解释：通过正直地确立对业果和三宝的正见，来正直见解。有正见才能引发正信，有正信才能树立真正的正见。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业果的正见。有些说法值得留意：一是认为业障可以用某种方式消掉，把消业障当成修行的关要；二是认为「业决定一切」「有因必有果」——其实不然：有果必有因，但有因不一定有果。无始以来造了那么多业因，若要一一受报，报到什么时候？证到阿拉汉就没机会了。所以有些因果论，要么夹杂常见，要么夹杂断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四圣谛的正见。生、老、病、死、爱别离、怨憎会、求不得，是基于概念的苦，大家都能理解；而「总而言之，五取蕴是苦」是基于究竟法的苦，多数人说不清楚。苦圣谛要见到究竟的名色法，内在外在都能看到，才能说你见到的苦与谛相应。集谛最清晰的表达就是十二缘起；二十四缘，正是十二缘起中「缘」里面的二十四种缘，把四圣谛与缘起分开来讲并不妥当。灭谛就是涅槃，涅槃只有一个，不可能分等级。道谛与戒定慧是什么关系、止与观在道谛中起什么作用，这些不厘清，就很难说拥有完整、清晰的正见。正见不是一时能建起来的：学一分就多一分正见，多一分正见就少一分错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第五，令心沉静。</w:t>
      </w:r>
      <w:r>
        <w:rPr>
          <w:rFonts w:ascii="Times New Roman" w:hAnsi="Times New Roman" w:eastAsia="宋体"/>
          <w:b w:val="0"/>
          <w:sz w:val="21"/>
        </w:rPr>
        <w:t>大疏解释：正因为建立了对业果及三宝的正见，所以透过两种信心成就而令心沉静。好比转轮圣王的摩尼宝——「信如净水宝」：再浑浊、再肮脏的水，把宝放下去，马上就净化了。这个经验大家都有：有疑惑、有烦恼时，心里烦乱、动摇、不清明；遇到一位善友，依着他请教，听闻法要以后心开意解，一下子觉得明白了、透亮了，不再缠绕在里面。听法能令我们生起恭敬、专注与智慧，这些都让心变得平静清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六、闻法应具足的五法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《增支部·第一正信决定经》里，佛陀讲了第一组五法：具足五法者，即使听闻正法，也不能在诸善法中入正性决定——</w:t>
      </w:r>
      <w:r>
        <w:rPr>
          <w:rFonts w:ascii="Times New Roman" w:hAnsi="Times New Roman" w:eastAsia="宋体"/>
          <w:b/>
          <w:sz w:val="21"/>
        </w:rPr>
        <w:t>轻视所说、轻视说者、轻视自己、散乱心、不如理作意</w:t>
      </w:r>
      <w:r>
        <w:rPr>
          <w:rFonts w:ascii="Times New Roman" w:hAnsi="Times New Roman" w:eastAsia="宋体"/>
          <w:b w:val="0"/>
          <w:sz w:val="21"/>
        </w:rPr>
        <w:t>；反过来，具足另外五法者，听闻正法时能够入正性决定——</w:t>
      </w:r>
      <w:r>
        <w:rPr>
          <w:rFonts w:ascii="Times New Roman" w:hAnsi="Times New Roman" w:eastAsia="宋体"/>
          <w:b/>
          <w:sz w:val="21"/>
        </w:rPr>
        <w:t>不轻视所说、不轻视说者、不轻视自己、不散乱心、又如理作意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先说什么是正性决定。正性，是不颠倒的、正确的本质自性，也就是涅槃；决定，是无间地带来果，最后使阿拉汉果生起。所以入正性决定，就是入圣道。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义注把「轻视」讲得很具体。「这说的是什么啊？」——这是轻视所说。「这个人知道什么啊？」——这是轻视说者。「我们知道什么？这话太深奥了，我听不懂。」——这是轻视自己。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散乱，就是专心，听闻的时候好好听闻。如理作意，是听的时候只是听，不带着成见、不带着看法：这位说法者现在这样讲、这样理解这个法，我就如实听下来，记下来，有疑惑再去请教。为什么？因为除了佛陀与已得四无碍解的阿拉汉，并不是所有说法师都能准确无误地把握教法，可能有些口误。你听到一句跟原来想的不一样，心里就冒出「这个人说的什么啊」，心就卡住了；其实他后面还有很多是对的，你也不听了。不要因为一句口误就全盘否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七、闻法应远离的五法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佛陀又讲了第二组五法。具足这五法者，即使听闻佛法，也不能于诸善法中入正性决定：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一是为恶意所缠缚的恶意者闻法。</w:t>
      </w:r>
      <w:r>
        <w:rPr>
          <w:rFonts w:ascii="Times New Roman" w:hAnsi="Times New Roman" w:eastAsia="宋体"/>
          <w:b w:val="0"/>
          <w:sz w:val="21"/>
        </w:rPr>
        <w:t>以毁坏功德之心听闻佛法，就是想损坏老师的名誉、希望取而代之——可以说是「包藏祸心听法」：专门找你的毛病，拿一小段挑出问题，然后「我是正法者，你都是非法者」。</w:t>
      </w:r>
      <w:r>
        <w:rPr>
          <w:rFonts w:ascii="Times New Roman" w:hAnsi="Times New Roman" w:eastAsia="宋体"/>
          <w:b/>
          <w:sz w:val="21"/>
        </w:rPr>
        <w:t>二是责难心闻法</w:t>
      </w:r>
      <w:r>
        <w:rPr>
          <w:rFonts w:ascii="Times New Roman" w:hAnsi="Times New Roman" w:eastAsia="宋体"/>
          <w:b w:val="0"/>
          <w:sz w:val="21"/>
        </w:rPr>
        <w:t>，寻找说法者德行的过失，想以此压制对方。</w:t>
      </w:r>
      <w:r>
        <w:rPr>
          <w:rFonts w:ascii="Times New Roman" w:hAnsi="Times New Roman" w:eastAsia="宋体"/>
          <w:b/>
          <w:sz w:val="21"/>
        </w:rPr>
        <w:t>三是对说法者有攻击的心。四是生起愤怒的心。五是以低劣的智慧寻找过失</w:t>
      </w:r>
      <w:r>
        <w:rPr>
          <w:rFonts w:ascii="Times New Roman" w:hAnsi="Times New Roman" w:eastAsia="宋体"/>
          <w:b w:val="0"/>
          <w:sz w:val="21"/>
        </w:rPr>
        <w:t>，包括愚钝者、聋哑者、与未知认为已知者。聋，是听不进去；哑，是听完不说、闷着，也不复习、不讨论。未知认为已知最容易犯：「这个我听过了」，就以为已知——可是听过到底听到什么程度？能用到生活上、修行上吗？能把法活出来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反过来应具足的五法是：不为恶意缠缚、不寻找过失、对说法者无攻击心、不生起愤怒、具慧而不愚钝、非聋哑、不与未知认为已知。具慧，不是全盘照搬、好坏兼收；不愚钝，是不糊里糊涂、不迷信。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八、法堂、法座与闻法礼仪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于对法的恭敬，佛陀在律中规定了一系列不应说法的情况：不对无病而手持伞、杖、刀、弓箭的人说法；不对无病而穿鞋、穿拖鞋的人说法；不对无病而坐在车上、躺在床上、抱着膝的人说法；不坐在地上对坐在上位的人说法；不坐低座对坐高座的人说法；不站着对坐着的人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法者这边，也应为说法建立合宜的环境：提供足以宽松容纳说法师与听众的讲法堂；为说法师铺设较高的法座，并备桌案——律中说，下座比库读诵时可以坐平等或更高的座位，上座比库听读诵时坐平等或更低的座位，都是为了尊重法；闻法者的座位较低、在两侧，中间空出通道；说法前清扫法堂，摆放供养的鲜花，准备好明亮的灯光与清晰的音响，并为说法师准备茶水饮料，因为比库除水与齿木外，入口之物都需要授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礼仪上：提前脱鞋、聚集法堂等待，不应迟到；说法者升座后，未达善者应顶礼说法者；说法期间听众合掌、端身正坐、恭敬听闻，不交头接耳，无病不覆头抱膝；说法结束后再次顶礼。听完礼敬说法者，要形成一个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九、《转车经》以戒清净为背景重述闻法五利益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车经》以七辆车比喻从戒清净一路递进到无取着般涅槃的次第，第一支就是戒清净。戒清净不只是「不做」——止持与行持都要具足：该做的不做、不该做的做了，都不是戒清净。站在这个背景上看闻法五利益，位置会更清楚：闻所未闻是见地的起点；厘清语义是对已闻之法的梳理；度脱疑惑是度疑清净的因；正直见解是见清净的开始，见到名色法与它们的缘，消除「我」的曲解；令心沉静是由此而得的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而贯穿这五种利益的关键，是如理作意：它能引导心路趋向善法、舍断不善，是修行的关键内在因素；不如理作意，则把法听成了谈资。所以学佛的核心是调御自心，不是搜集名相。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周可以做一个练习：每次听法之前，先在心里过一遍「不轻视所说、不轻视说者、不轻视自己、不散乱、如理作意」；听完把要点记下来，再找一个人分享出去。愿我们听闻的每一句法，都不只是经过耳朵，而是真正流进心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：自愿发言，每人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分钟；只讲自己的经验与感受，不评价他人、不辩论法义高低；不点名、可沉默。主持人先做一句示范，再邀请。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听到「闻法有五种利益」（闻所未闻／厘清语义／度脱疑惑／正直见解／令心沉静），哪一条最触动你？为什么？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回忆一次你自己「进入佛门」或「遇到一段改变你的法」的经验——当时是怎样的因缘？（对照本周原文，尊者讲沙利子尊者闻一偈而证果的故事）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尊者说「听法其实只能听到那个话百分之十左右的收益，要分享、要教导才能真入心」。这句话改变了你对「听法」的理解吗？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你有没有过「这段法我听过了，不用再听」而离开的经历？现在回头看，发生了什么？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讨论方式：先小组两两对谈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8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分钟，再回到大组分享；主持人只提问、不评判，必要时回到原文。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问：闻法为什么能「对治烦恼」，而不只是「增加知识」？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结合本周原文「令心沉静」——信如净水宝，「再浑浊、再肮脏的水，把摩尼宝放下去，马上就净化了」。尊者又说：听法能令我们生起恭敬、专注、智慧，心就变得平静清明；而与人八卦闲聊时，心是什么状态，可以自己去体会。请成员谈谈：你自己有没有「一节课听下来，心像清水一样」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问：「如理作意地听」与「一边听一边判卷」有什么不同？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讲闻法应具足的五法之一「不散乱、又如理作意」，并特别澄清——即便是真正的善友也可能有口误、有自己理解有误之处；弟子应「只是听，不带着成见听」，有疑惑先记下来，听完再复盘、再请教，而</w:t>
      </w:r>
      <w:r>
        <w:rPr>
          <w:rFonts w:ascii="Times New Roman" w:hAnsi="Times New Roman" w:eastAsia="宋体"/>
          <w:b/>
          <w:sz w:val="21"/>
        </w:rPr>
        <w:t>不是听一句、觉得跟自己原来想的不一样，就卡住、就不再听了</w:t>
      </w:r>
      <w:r>
        <w:rPr>
          <w:rFonts w:ascii="Times New Roman" w:hAnsi="Times New Roman" w:eastAsia="宋体"/>
          <w:b w:val="0"/>
          <w:sz w:val="21"/>
        </w:rPr>
        <w:t>。请成员回想：自己有没有「一边听一边在心里判卷」而错失法义的经验？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问：应当远离的五种闻法心态，哪一条离我们最近？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提示：本周原文列出应远离的第二组五法——</w:t>
      </w:r>
      <w:r>
        <w:rPr>
          <w:rFonts w:ascii="Times New Roman" w:hAnsi="Times New Roman" w:eastAsia="宋体"/>
          <w:b/>
          <w:sz w:val="21"/>
        </w:rPr>
        <w:t>恶意闻法</w:t>
      </w:r>
      <w:r>
        <w:rPr>
          <w:rFonts w:ascii="Times New Roman" w:hAnsi="Times New Roman" w:eastAsia="宋体"/>
          <w:b w:val="0"/>
          <w:sz w:val="21"/>
        </w:rPr>
        <w:t>（毁坏功德之心、想损坏老师名誉并取而代之）、</w:t>
      </w:r>
      <w:r>
        <w:rPr>
          <w:rFonts w:ascii="Times New Roman" w:hAnsi="Times New Roman" w:eastAsia="宋体"/>
          <w:b/>
          <w:sz w:val="21"/>
        </w:rPr>
        <w:t>责难心</w:t>
      </w:r>
      <w:r>
        <w:rPr>
          <w:rFonts w:ascii="Times New Roman" w:hAnsi="Times New Roman" w:eastAsia="宋体"/>
          <w:b w:val="0"/>
          <w:sz w:val="21"/>
        </w:rPr>
        <w:t>（专找德行的过失、碾压对方）、</w:t>
      </w:r>
      <w:r>
        <w:rPr>
          <w:rFonts w:ascii="Times New Roman" w:hAnsi="Times New Roman" w:eastAsia="宋体"/>
          <w:b/>
          <w:sz w:val="21"/>
        </w:rPr>
        <w:t>攻击心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瞋心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/>
          <w:sz w:val="21"/>
        </w:rPr>
        <w:t>愚钝聋哑／未知谓已知</w:t>
      </w:r>
      <w:r>
        <w:rPr>
          <w:rFonts w:ascii="Times New Roman" w:hAnsi="Times New Roman" w:eastAsia="宋体"/>
          <w:b w:val="0"/>
          <w:sz w:val="21"/>
        </w:rPr>
        <w:t>（听不进去、听完不说、以为「我早听过了」）。请成员讨论：在其中，哪一条是我们在「法义讨论／经典研读」时最容易犯的？（提示回到本周硬线：</w:t>
      </w:r>
      <w:r>
        <w:rPr>
          <w:rFonts w:ascii="Times New Roman" w:hAnsi="Times New Roman" w:eastAsia="宋体"/>
          <w:b/>
          <w:sz w:val="21"/>
        </w:rPr>
        <w:t>闻法为对治烦恼、非搜集谈资或炫耀见地；不急于评判法义高低。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【现象】你听法的时候，心更像在「接水」，还是在「筛沙子」？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【影响】带着成见听法，会漏掉什么？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【应对】这周你愿意怎么听一次法——先放下判断，听完再想？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今天我们走了三步：第一步，认识闻法的</w:t>
      </w:r>
      <w:r>
        <w:rPr>
          <w:rFonts w:ascii="Times New Roman" w:hAnsi="Times New Roman" w:eastAsia="宋体"/>
          <w:b/>
          <w:color w:val="222222"/>
          <w:sz w:val="20"/>
        </w:rPr>
        <w:t>五种利益</w:t>
      </w:r>
      <w:r>
        <w:rPr>
          <w:rFonts w:ascii="Times New Roman" w:hAnsi="Times New Roman" w:eastAsia="宋体"/>
          <w:b w:val="0"/>
          <w:color w:val="222222"/>
          <w:sz w:val="20"/>
        </w:rPr>
        <w:t>——闻所未闻、厘清语义、度脱疑惑、正直见解、令心沉静；第二步，学习闻法应有的</w:t>
      </w:r>
      <w:r>
        <w:rPr>
          <w:rFonts w:ascii="Times New Roman" w:hAnsi="Times New Roman" w:eastAsia="宋体"/>
          <w:b/>
          <w:color w:val="222222"/>
          <w:sz w:val="20"/>
        </w:rPr>
        <w:t>第一组五法</w:t>
      </w:r>
      <w:r>
        <w:rPr>
          <w:rFonts w:ascii="Times New Roman" w:hAnsi="Times New Roman" w:eastAsia="宋体"/>
          <w:b w:val="0"/>
          <w:color w:val="222222"/>
          <w:sz w:val="20"/>
        </w:rPr>
        <w:t>——不轻视所说、不轻视说者、不轻视自己、不散乱、如理作意；第三步，警惕应当远离的</w:t>
      </w:r>
      <w:r>
        <w:rPr>
          <w:rFonts w:ascii="Times New Roman" w:hAnsi="Times New Roman" w:eastAsia="宋体"/>
          <w:b/>
          <w:color w:val="222222"/>
          <w:sz w:val="20"/>
        </w:rPr>
        <w:t>第二组五法</w:t>
      </w:r>
      <w:r>
        <w:rPr>
          <w:rFonts w:ascii="Times New Roman" w:hAnsi="Times New Roman" w:eastAsia="宋体"/>
          <w:b w:val="0"/>
          <w:color w:val="222222"/>
          <w:sz w:val="20"/>
        </w:rPr>
        <w:t>——恶意闻法、责难心、攻击心、瞋心、愚钝聋哑。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一句话记住：</w:t>
      </w:r>
      <w:r>
        <w:rPr>
          <w:rFonts w:ascii="Times New Roman" w:hAnsi="Times New Roman" w:eastAsia="宋体"/>
          <w:b/>
          <w:color w:val="222222"/>
          <w:sz w:val="20"/>
        </w:rPr>
        <w:t>闻法，是为了对治自己的烦恼，不是为了搜集谈资、炫耀见地。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杯子放空，法才进得来；听下来、记下来，再慢慢厘清。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：第5周我们进入四预流支的第三支——</w:t>
      </w:r>
      <w:r>
        <w:rPr>
          <w:rFonts w:ascii="Times New Roman" w:hAnsi="Times New Roman" w:eastAsia="宋体"/>
          <w:b/>
          <w:sz w:val="21"/>
        </w:rPr>
        <w:t>如理作意（一）：七种舍断</w:t>
      </w:r>
      <w:r>
        <w:rPr>
          <w:rFonts w:ascii="Times New Roman" w:hAnsi="Times New Roman" w:eastAsia="宋体"/>
          <w:b w:val="0"/>
          <w:sz w:val="21"/>
        </w:rPr>
        <w:t>。听来的法，如何真正在心上起作用？就靠「如理作意」这个连接闻法与修行的枢纽。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回向词（四句，齐诵）：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心理安全红线（本周重点）</w:t>
      </w:r>
      <w:r>
        <w:rPr>
          <w:rFonts w:ascii="Times New Roman" w:hAnsi="Times New Roman" w:eastAsia="宋体"/>
          <w:b w:val="0"/>
          <w:sz w:val="21"/>
        </w:rPr>
        <w:t>：凡涉及听闻正法，务必反复申明——</w:t>
      </w:r>
      <w:r>
        <w:rPr>
          <w:rFonts w:ascii="Times New Roman" w:hAnsi="Times New Roman" w:eastAsia="宋体"/>
          <w:b/>
          <w:sz w:val="21"/>
        </w:rPr>
        <w:t>闻法为对治烦恼、非搜集谈资或炫耀见地</w:t>
      </w:r>
      <w:r>
        <w:rPr>
          <w:rFonts w:ascii="Times New Roman" w:hAnsi="Times New Roman" w:eastAsia="宋体"/>
          <w:b w:val="0"/>
          <w:sz w:val="21"/>
        </w:rPr>
        <w:t>；不急于评判法义高低；不因「听得多」而生慢心。法义有疑问，先如实听下、记下，再回到原文与善友处厘清。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「不轻视说法者」不等于「什么都得信」</w:t>
      </w:r>
      <w:r>
        <w:rPr>
          <w:rFonts w:ascii="Times New Roman" w:hAnsi="Times New Roman" w:eastAsia="宋体"/>
          <w:b w:val="0"/>
          <w:sz w:val="21"/>
        </w:rPr>
        <w:t>：本周原文讲「不轻视所说、不轻视说者、不轻视自己」是指</w:t>
      </w:r>
      <w:r>
        <w:rPr>
          <w:rFonts w:ascii="Times New Roman" w:hAnsi="Times New Roman" w:eastAsia="宋体"/>
          <w:b/>
          <w:sz w:val="21"/>
        </w:rPr>
        <w:t>心态上不以轻慢心去听</w:t>
      </w:r>
      <w:r>
        <w:rPr>
          <w:rFonts w:ascii="Times New Roman" w:hAnsi="Times New Roman" w:eastAsia="宋体"/>
          <w:b w:val="0"/>
          <w:sz w:val="21"/>
        </w:rPr>
        <w:t>，并非「凡说皆真」。若成员把「不轻视说者」误解为「不许分辨」，请及时厘清——依法不依人，听下来、记下来，有疑虑再请教。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反面案例点到为止</w:t>
      </w:r>
      <w:r>
        <w:rPr>
          <w:rFonts w:ascii="Times New Roman" w:hAnsi="Times New Roman" w:eastAsia="宋体"/>
          <w:b w:val="0"/>
          <w:sz w:val="21"/>
        </w:rPr>
        <w:t>：本周原文「恶意闻法」「责难心」以及尊者提到的「拒绝听闻老师」之例，是</w:t>
      </w:r>
      <w:r>
        <w:rPr>
          <w:rFonts w:ascii="Times New Roman" w:hAnsi="Times New Roman" w:eastAsia="宋体"/>
          <w:b/>
          <w:sz w:val="21"/>
        </w:rPr>
        <w:t>辨析闻法心态</w:t>
      </w:r>
      <w:r>
        <w:rPr>
          <w:rFonts w:ascii="Times New Roman" w:hAnsi="Times New Roman" w:eastAsia="宋体"/>
          <w:b w:val="0"/>
          <w:sz w:val="21"/>
        </w:rPr>
        <w:t>之用，朗读后不必过多引申，避免成员对号入座、评判现实中的师长或同修。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不要变成「法义辩论会」</w:t>
      </w:r>
      <w:r>
        <w:rPr>
          <w:rFonts w:ascii="Times New Roman" w:hAnsi="Times New Roman" w:eastAsia="宋体"/>
          <w:b w:val="0"/>
          <w:sz w:val="21"/>
        </w:rPr>
        <w:t>：本周材料偏「怎么听」，容易滑向「谁理解得对」。主持时一旦出现争高下、炫耀见地的苗头，及时拉回「我这杯水，放空了吗？」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：本周话题可能唤起成员「被误解」「不甘示弱」的经验。若有人情绪起伏，先给一句「要不要做三次深呼吸，或者先出去走走」，不追问、不分析。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不越界</w:t>
      </w:r>
      <w:r>
        <w:rPr>
          <w:rFonts w:ascii="Times New Roman" w:hAnsi="Times New Roman" w:eastAsia="宋体"/>
          <w:b w:val="0"/>
          <w:sz w:val="21"/>
        </w:rPr>
        <w:t>：主持人不诊断、不给心理学标签、不替成员判断「哪一段法更高」。涉及戒律生活的具体实践，提示「详见读书会19／04」；涉及实修细节，提示「详见读书会01／06」。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《第11讲-四预流支8-听闻正法-闻法利益》——音声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《第12讲-四预流支9-听闻正法-闻法心态&amp;闻法规范》——音声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《2023大佛寺禅修营06-〈转车经〉4-戒清净-听闻正法&amp;如理作意》——音声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读书会22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