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第4周：第四至六组身分观照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：「可厌」＝</w:t>
      </w:r>
      <w:r>
        <w:rPr>
          <w:rFonts w:ascii="Times New Roman" w:hAnsi="Times New Roman" w:eastAsia="宋体"/>
          <w:b/>
          <w:color w:val="222222"/>
          <w:sz w:val="20"/>
        </w:rPr>
        <w:t>不可喜（asubha）</w:t>
      </w:r>
      <w:r>
        <w:rPr>
          <w:rFonts w:ascii="Times New Roman" w:hAnsi="Times New Roman" w:eastAsia="宋体"/>
          <w:b w:val="0"/>
          <w:color w:val="222222"/>
          <w:sz w:val="20"/>
        </w:rPr>
        <w:t>，是拿掉美化的滤镜、松开贪着，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。本周所有引导都要反复回到这一点。本周素材直接触及胸腹内脏，共读与练习全程"可跳读、可只取一处、可随时暂停"。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24「三十二身分（身至念）专修」第4周。前面我们依次看了：总图（定义、出处、六组划分、五种分辨法）、第一组与第二组（发毛爪齿皮／肉筋骨髓肾）、第三组（心肝脾肺膜）。这一周，我们把剩下的三组一次走完：</w:t>
      </w:r>
      <w:r>
        <w:rPr>
          <w:rFonts w:ascii="Times New Roman" w:hAnsi="Times New Roman" w:eastAsia="宋体"/>
          <w:b/>
          <w:color w:val="222222"/>
          <w:sz w:val="20"/>
        </w:rPr>
        <w:t>第四组</w:t>
      </w:r>
      <w:r>
        <w:rPr>
          <w:rFonts w:ascii="Times New Roman" w:hAnsi="Times New Roman" w:eastAsia="宋体"/>
          <w:b w:val="0"/>
          <w:color w:val="222222"/>
          <w:sz w:val="20"/>
        </w:rPr>
        <w:t>（肠·肠间膜·胃中物·粪·脑）、</w:t>
      </w:r>
      <w:r>
        <w:rPr>
          <w:rFonts w:ascii="Times New Roman" w:hAnsi="Times New Roman" w:eastAsia="宋体"/>
          <w:b/>
          <w:color w:val="222222"/>
          <w:sz w:val="20"/>
        </w:rPr>
        <w:t>第五组</w:t>
      </w:r>
      <w:r>
        <w:rPr>
          <w:rFonts w:ascii="Times New Roman" w:hAnsi="Times New Roman" w:eastAsia="宋体"/>
          <w:b w:val="0"/>
          <w:color w:val="222222"/>
          <w:sz w:val="20"/>
        </w:rPr>
        <w:t>（胆汁·痰·脓·血·汗·脂肪）、</w:t>
      </w:r>
      <w:r>
        <w:rPr>
          <w:rFonts w:ascii="Times New Roman" w:hAnsi="Times New Roman" w:eastAsia="宋体"/>
          <w:b/>
          <w:color w:val="222222"/>
          <w:sz w:val="20"/>
        </w:rPr>
        <w:t>第六组</w:t>
      </w:r>
      <w:r>
        <w:rPr>
          <w:rFonts w:ascii="Times New Roman" w:hAnsi="Times New Roman" w:eastAsia="宋体"/>
          <w:b w:val="0"/>
          <w:color w:val="222222"/>
          <w:sz w:val="20"/>
        </w:rPr>
        <w:t>（泪·脂膏·唾·涕·关节滑液·尿）。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本周有一个关键词：</w:t>
      </w:r>
      <w:r>
        <w:rPr>
          <w:rFonts w:ascii="Times New Roman" w:hAnsi="Times New Roman" w:eastAsia="宋体"/>
          <w:b/>
          <w:color w:val="222222"/>
          <w:sz w:val="20"/>
        </w:rPr>
        <w:t>可验（paccavekkhana，省察）</w:t>
      </w:r>
      <w:r>
        <w:rPr>
          <w:rFonts w:ascii="Times New Roman" w:hAnsi="Times New Roman" w:eastAsia="宋体"/>
          <w:b w:val="0"/>
          <w:color w:val="222222"/>
          <w:sz w:val="20"/>
        </w:rPr>
        <w:t>。尊者的原话是：可厌作意「也不是不断地去厌恶它，而是取到它不可喜、它不是可爱的这样的一种感觉，就可以了」；取到之后，「你的心是放松的、清凉的」。换句话说，</w:t>
      </w:r>
      <w:r>
        <w:rPr>
          <w:rFonts w:ascii="Times New Roman" w:hAnsi="Times New Roman" w:eastAsia="宋体"/>
          <w:b/>
          <w:color w:val="222222"/>
          <w:sz w:val="20"/>
        </w:rPr>
        <w:t>这一周的重点不是「把这些器官想得多恶心」，而是「看到它们的真实样子，去掉那层美化滤镜」</w:t>
      </w:r>
      <w:r>
        <w:rPr>
          <w:rFonts w:ascii="Times New Roman" w:hAnsi="Times New Roman" w:eastAsia="宋体"/>
          <w:b w:val="0"/>
          <w:color w:val="222222"/>
          <w:sz w:val="20"/>
        </w:rPr>
        <w:t>。此外，本讲还有两个技术要点：一是「</w:t>
      </w:r>
      <w:r>
        <w:rPr>
          <w:rFonts w:ascii="Times New Roman" w:hAnsi="Times New Roman" w:eastAsia="宋体"/>
          <w:b/>
          <w:color w:val="222222"/>
          <w:sz w:val="20"/>
        </w:rPr>
        <w:t>脑与粪并列</w:t>
      </w:r>
      <w:r>
        <w:rPr>
          <w:rFonts w:ascii="Times New Roman" w:hAnsi="Times New Roman" w:eastAsia="宋体"/>
          <w:b w:val="0"/>
          <w:color w:val="222222"/>
          <w:sz w:val="20"/>
        </w:rPr>
        <w:t>」的解义，二是「</w:t>
      </w:r>
      <w:r>
        <w:rPr>
          <w:rFonts w:ascii="Times New Roman" w:hAnsi="Times New Roman" w:eastAsia="宋体"/>
          <w:b/>
          <w:color w:val="222222"/>
          <w:sz w:val="20"/>
        </w:rPr>
        <w:t>水界两组</w:t>
      </w:r>
      <w:r>
        <w:rPr>
          <w:rFonts w:ascii="Times New Roman" w:hAnsi="Times New Roman" w:eastAsia="宋体"/>
          <w:b w:val="0"/>
          <w:color w:val="222222"/>
          <w:sz w:val="20"/>
        </w:rPr>
        <w:t>」的辨识。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提醒一句：本周内容涉及内脏、粪便、体液，读起来可能有人会不舒服——这完全正常。</w:t>
      </w:r>
      <w:r>
        <w:rPr>
          <w:rFonts w:ascii="Times New Roman" w:hAnsi="Times New Roman" w:eastAsia="宋体"/>
          <w:b/>
          <w:color w:val="222222"/>
          <w:sz w:val="20"/>
        </w:rPr>
        <w:t>你可以跳读、可以只听、可以只取一处、可以随时暂停</w:t>
      </w:r>
      <w:r>
        <w:rPr>
          <w:rFonts w:ascii="Times New Roman" w:hAnsi="Times New Roman" w:eastAsia="宋体"/>
          <w:b w:val="0"/>
          <w:color w:val="222222"/>
          <w:sz w:val="20"/>
        </w:rPr>
        <w:t>，我们练的是「看清」，不是「忍耐」。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四至六组身分观照——以「颜色·形状·方位·处所·界限」五种分辨法，把第四组（肠·肠间膜·胃中物·粪·脑）与以水界为特征的两组（胆汁·痰·脓·血·汗·脂肪／泪·脂膏·唾·涕·关节滑液·尿）逐一身分看清楚，并把「可验」落到实处：取到「不可喜」相即可，不必生起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什么是「可验（paccavekkhana）」——为什么取到「不可喜」就够了、而不必生起厌恶？为什么佛陀把「脑」与「粪」并列在第四组？为什么第五、六组要合称「水界两组」？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朗读学习资料——第四至六组身分与「可验」取相（据知识库「古源尊者开示及上座部佛教资料」整理）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每日静坐后，从第四至六组中</w:t>
            </w:r>
            <w:r>
              <w:rPr>
                <w:rFonts w:ascii="Times New Roman" w:hAnsi="Times New Roman" w:eastAsia="宋体"/>
                <w:b/>
                <w:sz w:val="19"/>
              </w:rPr>
              <w:t>只选一个身分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，用「颜色／形状／方位／处所／界限」中的任两栏，记一句「可验」的体会（例如「胃中物，是一团正在消化的食物」），一句话即可；不做评判、不追求影像清晰、不必背全三十二身分。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一、第四组：</w:t>
      </w:r>
      <w:r>
        <w:rPr>
          <w:rFonts w:ascii="Times New Roman" w:hAnsi="Times New Roman" w:eastAsia="宋体"/>
          <w:b/>
          <w:color w:val="1A1A1A"/>
          <w:sz w:val="21"/>
        </w:rPr>
        <w:t>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肠间膜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胃中物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</w:t>
      </w:r>
      <w:r>
        <w:rPr>
          <w:rFonts w:ascii="Times New Roman" w:hAnsi="Times New Roman" w:eastAsia="宋体"/>
          <w:b w:val="0"/>
          <w:color w:val="333333"/>
          <w:sz w:val="20"/>
        </w:rPr>
        <w:t>：男三十二肘、女二十八肘，于二十一处曲折，白如砂石、混合泥；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形如赤染料液体中所放的无头蛇盘绕；上至咽喉、下至肛门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肠间膜</w:t>
      </w:r>
      <w:r>
        <w:rPr>
          <w:rFonts w:ascii="Times New Roman" w:hAnsi="Times New Roman" w:eastAsia="宋体"/>
          <w:b w:val="0"/>
          <w:color w:val="333333"/>
          <w:sz w:val="20"/>
        </w:rPr>
        <w:t>：肠曲折处之膜，白如睡莲根／水草根，连结于二十一个肠子间（润滑、防粘连）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胃中物</w:t>
      </w:r>
      <w:r>
        <w:rPr>
          <w:rFonts w:ascii="Times New Roman" w:hAnsi="Times New Roman" w:eastAsia="宋体"/>
          <w:b w:val="0"/>
          <w:color w:val="333333"/>
          <w:sz w:val="20"/>
        </w:rPr>
        <w:t>：胃里正在消化的食物，其颜色形状随所吞食物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粪</w:t>
      </w:r>
      <w:r>
        <w:rPr>
          <w:rFonts w:ascii="Times New Roman" w:hAnsi="Times New Roman" w:eastAsia="宋体"/>
          <w:b w:val="0"/>
          <w:color w:val="333333"/>
          <w:sz w:val="20"/>
        </w:rPr>
        <w:t>：在直肠（如高八指之竹筒）；</w:t>
      </w:r>
      <w:r>
        <w:rPr>
          <w:rFonts w:ascii="Times New Roman" w:hAnsi="Times New Roman" w:eastAsia="宋体"/>
          <w:b/>
          <w:color w:val="333333"/>
          <w:sz w:val="20"/>
        </w:rPr>
        <w:t>脑</w:t>
      </w:r>
      <w:r>
        <w:rPr>
          <w:rFonts w:ascii="Times New Roman" w:hAnsi="Times New Roman" w:eastAsia="宋体"/>
          <w:b w:val="0"/>
          <w:color w:val="333333"/>
          <w:sz w:val="20"/>
        </w:rPr>
        <w:t>＝头盖下的髓糕，白如牛乳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二、⭐「脑与粪并列」——松开「高贵／低贱」的分别心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二者在分辨法里</w:t>
      </w:r>
      <w:r>
        <w:rPr>
          <w:rFonts w:ascii="Times New Roman" w:hAnsi="Times New Roman" w:eastAsia="宋体"/>
          <w:b/>
          <w:color w:val="333333"/>
          <w:sz w:val="20"/>
        </w:rPr>
        <w:t>处境相同</w:t>
      </w:r>
      <w:r>
        <w:rPr>
          <w:rFonts w:ascii="Times New Roman" w:hAnsi="Times New Roman" w:eastAsia="宋体"/>
          <w:b w:val="0"/>
          <w:color w:val="333333"/>
          <w:sz w:val="20"/>
        </w:rPr>
        <w:t>（都在一个腔体里、一团一团，形状皆「自己所处之形」）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</w:t>
      </w:r>
      <w:r>
        <w:rPr>
          <w:rFonts w:ascii="Times New Roman" w:hAnsi="Times New Roman" w:eastAsia="宋体"/>
          <w:b/>
          <w:color w:val="333333"/>
          <w:sz w:val="20"/>
        </w:rPr>
        <w:t>《界分别论》未提脑</w:t>
      </w:r>
      <w:r>
        <w:rPr>
          <w:rFonts w:ascii="Times New Roman" w:hAnsi="Times New Roman" w:eastAsia="宋体"/>
          <w:b w:val="0"/>
          <w:color w:val="333333"/>
          <w:sz w:val="20"/>
        </w:rPr>
        <w:t>｜注释书列脑为</w:t>
      </w:r>
      <w:r>
        <w:rPr>
          <w:rFonts w:ascii="Times New Roman" w:hAnsi="Times New Roman" w:eastAsia="宋体"/>
          <w:b/>
          <w:color w:val="333333"/>
          <w:sz w:val="20"/>
        </w:rPr>
        <w:t>第二十身分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小诵经</w:t>
      </w:r>
      <w:r>
        <w:rPr>
          <w:rFonts w:ascii="Times New Roman" w:hAnsi="Times New Roman" w:eastAsia="宋体"/>
          <w:b w:val="0"/>
          <w:color w:val="333333"/>
          <w:sz w:val="20"/>
        </w:rPr>
        <w:t>》《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》提到脑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三、第五、六组＝「水界两组」（与地界为主的前四组相对）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</w:t>
      </w:r>
      <w:r>
        <w:rPr>
          <w:rFonts w:ascii="Times New Roman" w:hAnsi="Times New Roman" w:eastAsia="宋体"/>
          <w:b/>
          <w:color w:val="333333"/>
          <w:sz w:val="20"/>
        </w:rPr>
        <w:t>胆汁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（胆汁两种：有组织性如蜜树油色／无组织性如枯萎玉蕊花色）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</w:t>
      </w:r>
      <w:r>
        <w:rPr>
          <w:rFonts w:ascii="Times New Roman" w:hAnsi="Times New Roman" w:eastAsia="宋体"/>
          <w:b/>
          <w:color w:val="333333"/>
          <w:sz w:val="20"/>
        </w:rPr>
        <w:t>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关节滑液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尿</w:t>
      </w:r>
      <w:r>
        <w:rPr>
          <w:rFonts w:ascii="Times New Roman" w:hAnsi="Times New Roman" w:eastAsia="宋体"/>
          <w:b w:val="0"/>
          <w:color w:val="333333"/>
          <w:sz w:val="20"/>
        </w:rPr>
        <w:t>（泪咸、唾比痰轻）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前四组二十个身分以</w:t>
      </w:r>
      <w:r>
        <w:rPr>
          <w:rFonts w:ascii="Times New Roman" w:hAnsi="Times New Roman" w:eastAsia="宋体"/>
          <w:b/>
          <w:color w:val="333333"/>
          <w:sz w:val="20"/>
        </w:rPr>
        <w:t>地界</w:t>
      </w:r>
      <w:r>
        <w:rPr>
          <w:rFonts w:ascii="Times New Roman" w:hAnsi="Times New Roman" w:eastAsia="宋体"/>
          <w:b w:val="0"/>
          <w:color w:val="333333"/>
          <w:sz w:val="20"/>
        </w:rPr>
        <w:t>为主（有实体、是硬的）；两组按</w:t>
      </w:r>
      <w:r>
        <w:rPr>
          <w:rFonts w:ascii="Times New Roman" w:hAnsi="Times New Roman" w:eastAsia="宋体"/>
          <w:b/>
          <w:color w:val="333333"/>
          <w:sz w:val="20"/>
        </w:rPr>
        <w:t>界性</w:t>
      </w:r>
      <w:r>
        <w:rPr>
          <w:rFonts w:ascii="Times New Roman" w:hAnsi="Times New Roman" w:eastAsia="宋体"/>
          <w:b w:val="0"/>
          <w:color w:val="333333"/>
          <w:sz w:val="20"/>
        </w:rPr>
        <w:t>归类，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水界身分「取相」最好取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判准只有一条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取到「不可喜」的相就够，看清它</w:t>
      </w:r>
      <w:r>
        <w:rPr>
          <w:rFonts w:ascii="Times New Roman" w:hAnsi="Times New Roman" w:eastAsia="宋体"/>
          <w:b/>
          <w:color w:val="333333"/>
          <w:sz w:val="20"/>
        </w:rPr>
        <w:t>本来的样子</w:t>
      </w:r>
      <w:r>
        <w:rPr>
          <w:rFonts w:ascii="Times New Roman" w:hAnsi="Times New Roman" w:eastAsia="宋体"/>
          <w:b w:val="0"/>
          <w:color w:val="333333"/>
          <w:sz w:val="20"/>
        </w:rPr>
        <w:t>，心是</w:t>
      </w:r>
      <w:r>
        <w:rPr>
          <w:rFonts w:ascii="Times New Roman" w:hAnsi="Times New Roman" w:eastAsia="宋体"/>
          <w:b/>
          <w:color w:val="333333"/>
          <w:sz w:val="20"/>
        </w:rPr>
        <w:t>松的、清凉的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不要「幻想恶心画面」，也不要「自虐式地贬低自己」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取相的方法：通过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气味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周边的边界</w:t>
      </w:r>
      <w:r>
        <w:rPr>
          <w:rFonts w:ascii="Times New Roman" w:hAnsi="Times New Roman" w:eastAsia="宋体"/>
          <w:b w:val="0"/>
          <w:color w:val="333333"/>
          <w:sz w:val="20"/>
        </w:rPr>
        <w:t>去体会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第四组（肠·肠间膜·胃中物·粪·脑）以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观照；</w:t>
      </w:r>
      <w:r>
        <w:rPr>
          <w:rFonts w:ascii="Times New Roman" w:hAnsi="Times New Roman" w:eastAsia="宋体"/>
          <w:b/>
          <w:sz w:val="21"/>
        </w:rPr>
        <w:t>肠</w:t>
      </w:r>
      <w:r>
        <w:rPr>
          <w:rFonts w:ascii="Times New Roman" w:hAnsi="Times New Roman" w:eastAsia="宋体"/>
          <w:b w:val="0"/>
          <w:sz w:val="21"/>
        </w:rPr>
        <w:t>男三十二肘、女二十八肘，于二十一处曲折。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「脑与粪并列」</w:t>
      </w:r>
      <w:r>
        <w:rPr>
          <w:rFonts w:ascii="Times New Roman" w:hAnsi="Times New Roman" w:eastAsia="宋体"/>
          <w:b w:val="0"/>
          <w:sz w:val="21"/>
        </w:rPr>
        <w:t>：二者在分辨法里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（都在腔体里、一团一团）；《界分别论》未提脑，注释书列脑为</w:t>
      </w:r>
      <w:r>
        <w:rPr>
          <w:rFonts w:ascii="Times New Roman" w:hAnsi="Times New Roman" w:eastAsia="宋体"/>
          <w:b/>
          <w:sz w:val="21"/>
        </w:rPr>
        <w:t>第二十身分</w:t>
      </w:r>
      <w:r>
        <w:rPr>
          <w:rFonts w:ascii="Times New Roman" w:hAnsi="Times New Roman" w:eastAsia="宋体"/>
          <w:b w:val="0"/>
          <w:sz w:val="21"/>
        </w:rPr>
        <w:t>，《小诵经》《无碍解道》提到脑——教我们松开「高贵／低贱」的分别心。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第五组</w:t>
      </w:r>
      <w:r>
        <w:rPr>
          <w:rFonts w:ascii="Times New Roman" w:hAnsi="Times New Roman" w:eastAsia="宋体"/>
          <w:b w:val="0"/>
          <w:sz w:val="21"/>
        </w:rPr>
        <w:t>（胆汁·痰·脓·血·汗·脂肪）：胆汁两种、痰满钵（约两个炼乳罐）、</w:t>
      </w:r>
      <w:r>
        <w:rPr>
          <w:rFonts w:ascii="Times New Roman" w:hAnsi="Times New Roman" w:eastAsia="宋体"/>
          <w:b/>
          <w:sz w:val="21"/>
        </w:rPr>
        <w:t>脓＝败坏的血液</w:t>
      </w:r>
      <w:r>
        <w:rPr>
          <w:rFonts w:ascii="Times New Roman" w:hAnsi="Times New Roman" w:eastAsia="宋体"/>
          <w:b w:val="0"/>
          <w:sz w:val="21"/>
        </w:rPr>
        <w:t>、血分凝聚血／循环血。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第六组</w:t>
      </w:r>
      <w:r>
        <w:rPr>
          <w:rFonts w:ascii="Times New Roman" w:hAnsi="Times New Roman" w:eastAsia="宋体"/>
          <w:b w:val="0"/>
          <w:sz w:val="21"/>
        </w:rPr>
        <w:t>（泪·脂膏·唾·涕·关节滑液·尿）：泪咸、脂膏＝皮肤渗出的油脂、唾比痰轻。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，与地界为主的前四组相对——按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归类；</w:t>
      </w:r>
      <w:r>
        <w:rPr>
          <w:rFonts w:ascii="Times New Roman" w:hAnsi="Times New Roman" w:eastAsia="宋体"/>
          <w:b/>
          <w:sz w:val="21"/>
        </w:rPr>
        <w:t>水界身分「取相」最好取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「可验」（paccavekkhana，省察）＝取到「不可喜」的相，不是生起厌恶</w:t>
      </w:r>
      <w:r>
        <w:rPr>
          <w:rFonts w:ascii="Times New Roman" w:hAnsi="Times New Roman" w:eastAsia="宋体"/>
          <w:b w:val="0"/>
          <w:sz w:val="21"/>
        </w:rPr>
        <w:t>：面对不可喜，不排斥、不喜爱，处于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心放松、清凉，就对了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第四至六组身分观照」（地图取自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各位贤友吉祥。本周我们把三十二身分剩下的三组一次走完——第四组「肠·肠间膜·胃中物·粪·脑」、第五组「胆汁·痰·脓·血·汗·脂肪」、第六组「泪·脂膏·唾·涕·关节滑液·尿」。本周有一个关键词：「</w:t>
      </w:r>
      <w:r>
        <w:rPr>
          <w:rFonts w:ascii="Times New Roman" w:hAnsi="Times New Roman" w:eastAsia="宋体"/>
          <w:b/>
          <w:color w:val="222222"/>
          <w:sz w:val="20"/>
        </w:rPr>
        <w:t>可验</w:t>
      </w:r>
      <w:r>
        <w:rPr>
          <w:rFonts w:ascii="Times New Roman" w:hAnsi="Times New Roman" w:eastAsia="宋体"/>
          <w:b w:val="0"/>
          <w:color w:val="222222"/>
          <w:sz w:val="20"/>
        </w:rPr>
        <w:t>」——取到身分「不可喜」的样子就好，不必让自己厌恶；心里是放松的、清凉的，就对了。本周内容涉及内脏与体液，如果哪一处让你不舒服，随时可以跳读、可以只听、可以只取一个身分。请放松地坐下来，把手机调成静音，带上一份好奇、也带上一份对自己的温柔，我们一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现在，把注意力轻轻带到「坐着的这个身体」上——你能感觉到身体的重量、接触坐垫的压力、呼吸进出时的起伏。这个身体，就是今天我们要一起看的课本；它不用买、不用借，从出生到现在一直带着。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周，我们看过头发、皮肤、肌肉、骨头、心、肝、膜、脾、肺。这一周，我们要往里面再走一层——看肚子里的肠子、胃里正在消化的食物，以及身体里流动的种种液体。听起来也许有点「不美」；但请记得：我们不是来猎奇的，也不是要让自己讨厌身体。我们只是</w:t>
      </w:r>
      <w:r>
        <w:rPr>
          <w:rFonts w:ascii="Times New Roman" w:hAnsi="Times New Roman" w:eastAsia="宋体"/>
          <w:b/>
          <w:color w:val="222222"/>
          <w:sz w:val="20"/>
        </w:rPr>
        <w:t>把一直带着、却从没认真看过的东西，认认真真看一遍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我每天说「我的身体」，可我真的看过它里面吗？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最后再交代一句，今天很重要的一句话：</w:t>
      </w:r>
      <w:r>
        <w:rPr>
          <w:rFonts w:ascii="Times New Roman" w:hAnsi="Times New Roman" w:eastAsia="宋体"/>
          <w:b/>
          <w:color w:val="222222"/>
          <w:sz w:val="20"/>
        </w:rPr>
        <w:t>如果读到哪一个身分让你不舒服，你可以随时睁开眼睛、回到呼吸，不必硬撑，也不必觉得不好意思。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我们不是来「消灭」身体的，是来「认识」它的。带着这样一份放心，我们开始今天的共读。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：说说看：把身体拆成这些部分之后，你心里有什么感觉？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——把剩下的三组一次走完：第四组（肠·肠间膜·胃中物·粪·脑）、第五组（胆汁·痰·脓·血·汗·脂肪）、第六组（泪·脂膏·唾·涕·关节滑液·尿），并把「可验」落到实处。请大家留意三处：①「脑与粪并列」为什么；②第五、六组为何是「水界两组」；③「可验」＝取到「不可喜」的相，不是生起厌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，逐字照录、无需解释。全篇共七节：①第四组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②脑与粪并列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③第五组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④第六组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⑤第五、六组＝水界两组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⑥「可验」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⑦收束。涉内脏与体液，全程可跳读、可只听、可只取一处；若有人不适，随时睁眼、回呼吸、改修慈心。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原文材料①：★核心·朗读学习资料——第四至六组身分与「可验」取相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进了胸腹里的五藏——心、肝、膜、脾、肺，也把「可厌＝不可喜」这一条立住了。这一篇，我们把这一系列的「最后一程」一次走完：第四组「肠、肠间膜、胃中物、粪、脑」，第五组「胆汁、痰、脓、血、汗、脂肪」，第六组「泪、脂膏、唾、涕、关节滑液、尿」，三组一共十七个身分。而且这一篇还有一个新东西：前三组多在回答「看什么」，这一组开始谈「</w:t>
      </w:r>
      <w:r>
        <w:rPr>
          <w:rFonts w:ascii="Times New Roman" w:hAnsi="Times New Roman" w:eastAsia="宋体"/>
          <w:b/>
          <w:sz w:val="21"/>
        </w:rPr>
        <w:t>看到什么程度就够了</w:t>
      </w:r>
      <w:r>
        <w:rPr>
          <w:rFonts w:ascii="Times New Roman" w:hAnsi="Times New Roman" w:eastAsia="宋体"/>
          <w:b w:val="0"/>
          <w:sz w:val="21"/>
        </w:rPr>
        <w:t>」——这就是「可验」。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一、第四组：肠、肠间膜、胃中物、粪、脑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</w:t>
      </w:r>
      <w:r>
        <w:rPr>
          <w:rFonts w:ascii="Times New Roman" w:hAnsi="Times New Roman" w:eastAsia="宋体"/>
          <w:b w:val="0"/>
          <w:sz w:val="21"/>
        </w:rPr>
        <w:t>（antam）。颜色：肠是男有三十二肘、女有二十八肘的曲折肠子，在二十一处有皱化、曲折；颜色是白色，像砂石、混合泥的颜色。形状：像放在赤染料液体里的一条无头蛇盘绕的形状。方位：上下两方。处所：上至咽喉、下至肛门。界限：以肠子周边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顺着走一遍会更清楚：食物从胃出来，经十二指肠进小肠，小肠壁吸走精微，剩下的渣进入大肠；大肠分升结肠、横结肠、降结肠，最后一段就是直肠。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肠间膜</w:t>
      </w:r>
      <w:r>
        <w:rPr>
          <w:rFonts w:ascii="Times New Roman" w:hAnsi="Times New Roman" w:eastAsia="宋体" w:cs="Times New Roman"/>
          <w:b w:val="0"/>
          <w:sz w:val="21"/>
        </w:rPr>
        <w:t>（antaguṇaṃ）。颜色：它附着在肠子曲折的地方，是白色，像睡莲根、或水草根的颜色。形状：像水里的水草根。方位：上下两方。处所：它把肠子连在一起，连结于二十一个肠子之间——像做锄头、斧头的人怕肠子脱落而把肠子连结起来那样，也像擦脚布边缝里的细线。界限：以肠间膜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它是肠与肠之间一层黄色、网状的膜，作用是润泽、防止肠子互相粘连——做过腹部手术的人，这层膜若受伤，肠子就容易粘在一起。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胃中物</w:t>
      </w:r>
      <w:r>
        <w:rPr>
          <w:rFonts w:ascii="Times New Roman" w:hAnsi="Times New Roman" w:eastAsia="宋体" w:cs="Times New Roman"/>
          <w:b w:val="0"/>
          <w:sz w:val="21"/>
        </w:rPr>
        <w:t>（udariyaṃ）。颜色：就是胃里曾经吃过、啖过的食物，颜色就是所吞下食物的颜色。形状：像在滤囊中把米松散包装起来的形状。方位：上下两方。处所：胃中。界限：以胃膜与胃物为界限。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它其实就是胃里</w:t>
      </w:r>
      <w:r>
        <w:rPr>
          <w:rFonts w:ascii="Times New Roman" w:hAnsi="Times New Roman" w:eastAsia="宋体"/>
          <w:b/>
          <w:sz w:val="21"/>
        </w:rPr>
        <w:t>正在消化的食物</w:t>
      </w:r>
      <w:r>
        <w:rPr>
          <w:rFonts w:ascii="Times New Roman" w:hAnsi="Times New Roman" w:eastAsia="宋体"/>
          <w:b w:val="0"/>
          <w:sz w:val="21"/>
        </w:rPr>
        <w:t>——和胆汁、胃液混在一起，正被搅动、分解。那个气味，经典里比作夏天粪坑边的臭气，所以这一处「可验」最容易取到。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粪</w:t>
      </w:r>
      <w:r>
        <w:rPr>
          <w:rFonts w:ascii="Times New Roman" w:hAnsi="Times New Roman" w:eastAsia="宋体" w:cs="Times New Roman"/>
          <w:b w:val="0"/>
          <w:sz w:val="21"/>
        </w:rPr>
        <w:t>（karīsaṃ）。颜色：绝大部分是所吞食食物的颜色。形状：自己所处之形。方位：下方。处所：直肠。原文形容：直肠像一根高八指的竹筒；饮食物落下，消化之火使它隆起气泡、每次煮沸，像石臼研磨一样成为细末；再从肠道流下集中，像把黄土细粉塞进竹筒。界限：以直肠膜与粪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脑</w:t>
      </w:r>
      <w:r>
        <w:rPr>
          <w:rFonts w:ascii="Times New Roman" w:hAnsi="Times New Roman" w:eastAsia="宋体" w:cs="Times New Roman"/>
          <w:b w:val="0"/>
          <w:sz w:val="21"/>
        </w:rPr>
        <w:t>（matthaluṅgaṃ）。颜色：脑是头盖下凝聚的髓糕，是白色，像牛乳、菌菇团的颜色，也可以说像尚未成为酪、刚开始凝固的牛乳颜色。形状：自己所处之形。方位：上方。处所：头盖下方，依于四（脑室）结合处，像由四团糕饼结合。界限：以头盖骨下侧面积、以及头脑分界限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这一段后面，课件还交代了一句经证：</w:t>
      </w:r>
      <w:r>
        <w:rPr>
          <w:rFonts w:ascii="Times New Roman" w:hAnsi="Times New Roman" w:eastAsia="宋体"/>
          <w:b/>
          <w:sz w:val="21"/>
        </w:rPr>
        <w:t>佛陀在《界分别论》中并没有提到脑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注释书中提到脑身为第二十身分</w:t>
      </w:r>
      <w:r>
        <w:rPr>
          <w:rFonts w:ascii="Times New Roman" w:hAnsi="Times New Roman" w:eastAsia="宋体"/>
          <w:b w:val="0"/>
          <w:sz w:val="21"/>
        </w:rPr>
        <w:t>；虽然如此，佛陀在《小部·小诵经》中讲身分时提到了脑，《无碍解道》中沙利子尊者讲身分时也提到了脑。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二、⭐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脑与粪并列：松开「高贵／低贱」的分别心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这里有一个题眼——</w:t>
      </w:r>
      <w:r>
        <w:rPr>
          <w:rFonts w:ascii="Times New Roman" w:hAnsi="Times New Roman" w:eastAsia="宋体"/>
          <w:b/>
          <w:sz w:val="21"/>
        </w:rPr>
        <w:t>脑，和粪，被放在同一组里</w:t>
      </w:r>
      <w:r>
        <w:rPr>
          <w:rFonts w:ascii="Times New Roman" w:hAnsi="Times New Roman" w:eastAsia="宋体"/>
          <w:b w:val="0"/>
          <w:sz w:val="21"/>
        </w:rPr>
        <w:t>。因为它们在分辨法里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：都装在一个腔体里、一团一团，形状都是「自己所处之形」，都有各自到哪儿为止的界限。尊者说得很直白：「你看这个大脑跟粪便没有什么区别，都是一团一团的。」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尊者又补一句：大脑和小肠盘绕的样子其实也很像，都是一团一团的；</w:t>
      </w:r>
      <w:r>
        <w:rPr>
          <w:rFonts w:ascii="Times New Roman" w:hAnsi="Times New Roman" w:eastAsia="宋体"/>
          <w:b/>
          <w:sz w:val="21"/>
        </w:rPr>
        <w:t>脑当然也是可验的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这一条，正是在教我们松开「高贵／低贱」的分别心。我们对身体有太多标签：脑是高级的，粪是下贱的；可放到颜色、形状、方位、处所、界限这五栏里一看，它们其实是同一回事。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些标签多半来自「它有什么用」——脑能思考所以高贵，粪要排出所以低贱。可五栏一摆，「高贵」「低贱」这两个词根本进不去：它们都只是「一团有颜色、有形状、有位置、有界限的东西」。松开这个分别心，贪着就少了一分；而身体，还是那个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三、第五组：胆汁、痰、脓、血、汗、脂肪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接着是第五组，共六个身分。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胆汁</w:t>
      </w:r>
      <w:r>
        <w:rPr>
          <w:rFonts w:ascii="Times New Roman" w:hAnsi="Times New Roman" w:eastAsia="宋体"/>
          <w:b w:val="0"/>
          <w:sz w:val="21"/>
        </w:rPr>
        <w:t>（pittam）。两种：</w:t>
      </w:r>
      <w:r>
        <w:rPr>
          <w:rFonts w:ascii="Times New Roman" w:hAnsi="Times New Roman" w:eastAsia="宋体"/>
          <w:b/>
          <w:sz w:val="21"/>
        </w:rPr>
        <w:t>有组织性的胆汁</w:t>
      </w:r>
      <w:r>
        <w:rPr>
          <w:rFonts w:ascii="Times New Roman" w:hAnsi="Times New Roman" w:eastAsia="宋体"/>
          <w:b w:val="0"/>
          <w:sz w:val="21"/>
        </w:rPr>
        <w:t>，颜色是浓稠的蜜树油色；</w:t>
      </w:r>
      <w:r>
        <w:rPr>
          <w:rFonts w:ascii="Times New Roman" w:hAnsi="Times New Roman" w:eastAsia="宋体"/>
          <w:b/>
          <w:sz w:val="21"/>
        </w:rPr>
        <w:t>没有组织性的胆汁</w:t>
      </w:r>
      <w:r>
        <w:rPr>
          <w:rFonts w:ascii="Times New Roman" w:hAnsi="Times New Roman" w:eastAsia="宋体"/>
          <w:b w:val="0"/>
          <w:sz w:val="21"/>
        </w:rPr>
        <w:t>，颜色是枯萎的玉蕊花色。方位：有组织性的在上方，没有组织性的在上下两方。处所：没有组织性的，除毛发、牙齿、指爪等无肉处和干硬皮肤以外，遍布全身，像浮油弥漫在水面上；有组织性的，处于心脏和肺脏之间，依于肝脏之肉，像大丝瓜囊在胆囊之中。界限：以胆囊为界限。尊者补充：胆汁在右边肝叶下方、胆囊里；早上醒来偏黄褐色、较深，饭后分泌去消化就变得更绿；胆汁很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原文还讲它的过患：没有组织性的胆汁代谢异常，会出现黄疸、眩晕、抖动、瘙痒；有组织性的胆汁若异常，人会心神失常、癫狂，不知羞愧。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痰</w:t>
      </w:r>
      <w:r>
        <w:rPr>
          <w:rFonts w:ascii="Times New Roman" w:hAnsi="Times New Roman" w:eastAsia="宋体" w:cs="Times New Roman"/>
          <w:b w:val="0"/>
          <w:sz w:val="21"/>
        </w:rPr>
        <w:t>（semhaṃ）。颜色：体内满钵之量（其量约为两个炼乳罐）的痰是白色，像那伽巴罗叶汁的颜色。形状：自己所处之形。方位：上方。处所：胃膜管道——吞咽时往四处移动，用完餐再覆盖回胃，像水面的水草被木石分开又合拢。界限：以痰为界限。原文还讲：痰若减少，就像熟脓、腐败的蛋卵、胃里的臭气，极为厌恶，口气也因此腐臭。尊者说，痰储藏在肺里，也遍布全身，在血管壁上就像胆固醇一样黏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痰的多少也有讲究：痰少时盖不住胃，腐臭之气上逆，口气就臭，旁人会说「你这个人着实恶臭」；痰多而厚实时，反而像盖子一样把臭气压在胃里。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脓</w:t>
      </w:r>
      <w:r>
        <w:rPr>
          <w:rFonts w:ascii="Times New Roman" w:hAnsi="Times New Roman" w:eastAsia="宋体"/>
          <w:b w:val="0"/>
          <w:sz w:val="21"/>
        </w:rPr>
        <w:t>（pubbo）。颜色：脓是</w:t>
      </w:r>
      <w:r>
        <w:rPr>
          <w:rFonts w:ascii="Times New Roman" w:hAnsi="Times New Roman" w:eastAsia="宋体"/>
          <w:b/>
          <w:sz w:val="21"/>
        </w:rPr>
        <w:t>败坏的血液</w:t>
      </w:r>
      <w:r>
        <w:rPr>
          <w:rFonts w:ascii="Times New Roman" w:hAnsi="Times New Roman" w:eastAsia="宋体"/>
          <w:b w:val="0"/>
          <w:sz w:val="21"/>
        </w:rPr>
        <w:t>，即脓血，颜色是枯萎黄叶的颜色；尸体流溢的脓血则有米汤发酵的颜色。形状：自己所处之形。方位：上下两方。处所：不固定——被短木、芒刺、武器、火焰所伤，那里血液集中，成为伤口、疮痍，脓血就依在那里。界限：以脓分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血</w:t>
      </w:r>
      <w:r>
        <w:rPr>
          <w:rFonts w:ascii="Times New Roman" w:hAnsi="Times New Roman" w:eastAsia="宋体" w:cs="Times New Roman"/>
          <w:b w:val="0"/>
          <w:sz w:val="21"/>
        </w:rPr>
        <w:t>（lohitaṃ）。两种：</w:t>
      </w:r>
      <w:r>
        <w:rPr>
          <w:rFonts w:ascii="Times New Roman" w:hAnsi="Times New Roman" w:eastAsia="宋体"/>
          <w:b/>
          <w:sz w:val="21"/>
        </w:rPr>
        <w:t>凝聚血</w:t>
      </w:r>
      <w:r>
        <w:rPr>
          <w:rFonts w:ascii="Times New Roman" w:hAnsi="Times New Roman" w:eastAsia="宋体"/>
          <w:b w:val="0"/>
          <w:sz w:val="21"/>
        </w:rPr>
        <w:t>，颜色是已煮熟的、粘稠的罗具（虫胶）颜色；</w:t>
      </w:r>
      <w:r>
        <w:rPr>
          <w:rFonts w:ascii="Times New Roman" w:hAnsi="Times New Roman" w:eastAsia="宋体"/>
          <w:b/>
          <w:sz w:val="21"/>
        </w:rPr>
        <w:t>循环血</w:t>
      </w:r>
      <w:r>
        <w:rPr>
          <w:rFonts w:ascii="Times New Roman" w:hAnsi="Times New Roman" w:eastAsia="宋体"/>
          <w:b w:val="0"/>
          <w:sz w:val="21"/>
        </w:rPr>
        <w:t>，是澄清的罗具颜色。方位：凝聚血在上方，循环血在两方。处所：循环血遍布全身的静脉网（除无肉处与干硬皮肤）；凝聚血有满身的量，充满在肝脏下方，于心脏、肾脏、肺脏的上方渐次流溢，使它们滋润——若不能滋润，人就会干渴。界限：以血周边为界限。尊者说，血遍布全身、</w:t>
      </w:r>
      <w:r>
        <w:rPr>
          <w:rFonts w:ascii="Times New Roman" w:hAnsi="Times New Roman" w:eastAsia="宋体"/>
          <w:b/>
          <w:sz w:val="21"/>
        </w:rPr>
        <w:t>很腥臭</w:t>
      </w:r>
      <w:r>
        <w:rPr>
          <w:rFonts w:ascii="Times New Roman" w:hAnsi="Times New Roman" w:eastAsia="宋体"/>
          <w:b w:val="0"/>
          <w:sz w:val="21"/>
        </w:rPr>
        <w:t>；贪欲强的血偏红、粘稠，瞋心强的血偏黑。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汗</w:t>
      </w:r>
      <w:r>
        <w:rPr>
          <w:rFonts w:ascii="Times New Roman" w:hAnsi="Times New Roman" w:eastAsia="宋体"/>
          <w:b w:val="0"/>
          <w:sz w:val="21"/>
        </w:rPr>
        <w:t>（sedo）。颜色：汗是从细毛洞孔等流溢出来的水界，是澄清的胡麻油色。形状：自己所处之形。方位：上下两方。处所：像凝聚血一样，没有固定的地方；身体发热就出汗，像从水池里拔出、不整齐切断的莲藕、莲根、莲茎那样，从头发、体毛的空隙流出。界限：以汗周边为界限。尊者说，汗在每一个毛孔里都会出来；夏天腋窝里的味道最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（medo）。颜色：脂肪就是凝固的油脂，像裂开的姜黄。形状：肥胖的人在皮肤与肉之间，像放着一片姜黄色的睹具罗布；瘦小的人，脂肪依靠小腿肉、大腿肉、脊椎、背肉、腹肉，像叠成两三层的姜黄色睹具罗布。方位：上下两方。处所：肥胖的人遍布全身，瘦小的人靠小腿肉等处。原文点了一句：虽然称它为脂肪，然而它极为厌恶，因此不能拿它来抹头油、涂鼻油。界限：下方以肉、上方以皮、横面以各自为界限。脂肪多积在肚皮、臀部与大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四、第六组：泪、脂膏、唾、涕、关节滑液、尿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最后是第六组，共六个身分，也一个一个用五栏过一遍。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泪</w:t>
      </w:r>
      <w:r>
        <w:rPr>
          <w:rFonts w:ascii="Times New Roman" w:hAnsi="Times New Roman" w:eastAsia="宋体"/>
          <w:b w:val="0"/>
          <w:sz w:val="21"/>
        </w:rPr>
        <w:t>（assu）：颜色是澄清的胡麻油色——不是纯白，带一点淡黄；方位上方；处所是眼眶之内。它并不是时时积在那里：有时众生高兴欢乐而大笑、心不悦而哭泣，或吃了令人流泪的不宜食物，或烟灰、灰尘入眼，泪水才充满眼眶、甚至溢出。所以修这一处的人，就让泪水积聚在眼眶里，取它的相。眼泪是</w:t>
      </w:r>
      <w:r>
        <w:rPr>
          <w:rFonts w:ascii="Times New Roman" w:hAnsi="Times New Roman" w:eastAsia="宋体"/>
          <w:b/>
          <w:sz w:val="21"/>
        </w:rPr>
        <w:t>咸的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脂膏</w:t>
      </w:r>
      <w:r>
        <w:rPr>
          <w:rFonts w:ascii="Times New Roman" w:hAnsi="Times New Roman" w:eastAsia="宋体" w:cs="Times New Roman"/>
          <w:b w:val="0"/>
          <w:sz w:val="21"/>
        </w:rPr>
        <w:t>（vasā，也译「油」「油膏」）：是液状的油脂，颜色像椰子油，也可以说像淋浴的米汤上浮着的那层油；形状像沐浴时在清水面上扩散开来的浮油；处所多半在掌心、手背、脚心、脚背、鼻肉、额头、肩膀；天热、气血不调时才浮出来。油性皮肤的人毛孔里出得多，久了不洗澡搓一搓，会搓出一团团黑黑的东西——那里沾着外面的脏东西，也混着皮肤败坏的角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唾</w:t>
      </w:r>
      <w:r>
        <w:rPr>
          <w:rFonts w:ascii="Times New Roman" w:hAnsi="Times New Roman" w:eastAsia="宋体" w:cs="Times New Roman"/>
          <w:b w:val="0"/>
          <w:sz w:val="21"/>
        </w:rPr>
        <w:t>（kheḷo）：是口腔里与气泡相杂的水界，白色，像水泡的颜色；方位上方；处所是从两颊下行到舌上。看到能生津的食物、或想起它，或把热、苦、辣、咸、酸之一放进嘴里，或心里对某样东西感到恶心，唾液就生出来了。舌尖上的又薄又稀，舌根的比较浓稠；它能润泽放进嘴里的米饭、谷物——像在河岸沙地用手挖穴，还没挖到底就出了水。它比痰</w:t>
      </w:r>
      <w:r>
        <w:rPr>
          <w:rFonts w:ascii="Times New Roman" w:hAnsi="Times New Roman" w:eastAsia="宋体"/>
          <w:b/>
          <w:sz w:val="21"/>
        </w:rPr>
        <w:t>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涕</w:t>
      </w:r>
      <w:r>
        <w:rPr>
          <w:rFonts w:ascii="Times New Roman" w:hAnsi="Times New Roman" w:eastAsia="宋体" w:cs="Times New Roman"/>
          <w:b w:val="0"/>
          <w:sz w:val="21"/>
        </w:rPr>
        <w:t>（siṅghāṇikā）：是从头部流下来的不净物，颜色像不熟的多罗果核；方位上方；处所充满鼻腔。它不是时时充满，哭泣、吃了异常食物、或气候气血不调时，头壳里已成的腐败黏液从脑流下咽喉，再从细孔流向鼻腔——像在荷叶上制酪，底下用尖物戳一个孔，酪油就从孔里流出来。感冒时最清楚；其实没感冒，鼻腔里也储着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关节滑液</w:t>
      </w:r>
      <w:r>
        <w:rPr>
          <w:rFonts w:ascii="Times New Roman" w:hAnsi="Times New Roman" w:eastAsia="宋体" w:cs="Times New Roman"/>
          <w:b w:val="0"/>
          <w:sz w:val="21"/>
        </w:rPr>
        <w:t>（lasikā）：是关节之间粘稠的滑液，颜色如羯尼迦树（黄柏树）的胶；处所在全身</w:t>
      </w:r>
      <w:r>
        <w:rPr>
          <w:rFonts w:ascii="Times New Roman" w:hAnsi="Times New Roman" w:eastAsia="宋体"/>
          <w:b/>
          <w:sz w:val="21"/>
        </w:rPr>
        <w:t>一百八十个关节</w:t>
      </w:r>
      <w:r>
        <w:rPr>
          <w:rFonts w:ascii="Times New Roman" w:hAnsi="Times New Roman" w:eastAsia="宋体"/>
          <w:b w:val="0"/>
          <w:sz w:val="21"/>
        </w:rPr>
        <w:t>之间，作用是防止骨头互相磨损。滑液少的人，起身、入座、行走、后退、弯曲、伸直时，骨头会咔嚓咔嚓响，像一边弹指一边走路，走一两个由旬就身疲；滑液多的人，走长路也不累。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：颜色像烤大豆的灰汁（把豆子烧成灰、用水调和后的汤汁色）；形状像水瓮倒过来、里面流出的水；方位下方；处所在膀胱，膀胱像吹气的气球。好比在污水沟里放一个无孔瓮，瓮里渗进了污水，却看不到进水的地方——尿进入身体，也不见其道，只见其排出之道。它和粪一样，都是身体的排泄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五、第五、六组＝「水界两组」：按界性归类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到这里，三十二身分就全了。分组不是随意排的：前面四组——发毛爪齿皮、肉筋骨髓肾、心肝膜脾肺、肠肠间膜胃中物粪脑，</w:t>
      </w:r>
      <w:r>
        <w:rPr>
          <w:rFonts w:ascii="Times New Roman" w:hAnsi="Times New Roman" w:eastAsia="宋体"/>
          <w:b/>
          <w:sz w:val="21"/>
        </w:rPr>
        <w:t>共二十个身分，以地界的特征为主</w:t>
      </w:r>
      <w:r>
        <w:rPr>
          <w:rFonts w:ascii="Times New Roman" w:hAnsi="Times New Roman" w:eastAsia="宋体"/>
          <w:b w:val="0"/>
          <w:sz w:val="21"/>
        </w:rPr>
        <w:t>，有实体、有形体，是「硬」的；而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，以水界为特征，是「流动」的。所以，它们按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归类。原文还有一个提示：</w:t>
      </w:r>
      <w:r>
        <w:rPr>
          <w:rFonts w:ascii="Times New Roman" w:hAnsi="Times New Roman" w:eastAsia="宋体"/>
          <w:b/>
          <w:sz w:val="21"/>
        </w:rPr>
        <w:t>水界的身分，「取相」最好取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水界的身分好取？因为它们是流动的、带气味的：汗、唾、痰、尿、血，我们每天都在经验，颜色、味道、处所的印象本来就在心里，只是平常不去看；地界的身分还要费一点力去「想」它的形状，水界的身分一提醒，印象就浮上来。所以刚开始取不到相的人，可以先从这两组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六、⭐「可验」：取到「不可喜」就够，不必厌恶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最后说清这一篇的新东西——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。尊者说：可厌作意「也不是不断地去厌恶它，而是取到它不可喜、它不是可爱的这样的一种感觉，就可以了」。面对一个不可喜的东西，我们</w:t>
      </w:r>
      <w:r>
        <w:rPr>
          <w:rFonts w:ascii="Times New Roman" w:hAnsi="Times New Roman" w:eastAsia="宋体"/>
          <w:b/>
          <w:sz w:val="21"/>
        </w:rPr>
        <w:t>不排斥、也不喜爱</w:t>
      </w:r>
      <w:r>
        <w:rPr>
          <w:rFonts w:ascii="Times New Roman" w:hAnsi="Times New Roman" w:eastAsia="宋体"/>
          <w:b w:val="0"/>
          <w:sz w:val="21"/>
        </w:rPr>
        <w:t>，处在一种「无贪的中舍」状态——这就是可厌的表现。所以，</w:t>
      </w:r>
      <w:r>
        <w:rPr>
          <w:rFonts w:ascii="Times New Roman" w:hAnsi="Times New Roman" w:eastAsia="宋体"/>
          <w:b/>
          <w:sz w:val="21"/>
        </w:rPr>
        <w:t>如果你取到了可验，你的心是放松的、清凉的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讲了不同的修法：有定力的人，可以在起坐时把三十二身分全部联系起来；没有定力的人则分两类——一类为了让心在散乱中平静，选几个身分来回觉察，平静了再回到根本业处；另一类是训练这份不净想（可验），可全练，也可只挑最有感觉的某几组。对这个，尊者给了一个很松的标准：</w:t>
      </w:r>
      <w:r>
        <w:rPr>
          <w:rFonts w:ascii="Times New Roman" w:hAnsi="Times New Roman" w:eastAsia="宋体"/>
          <w:b/>
          <w:sz w:val="21"/>
        </w:rPr>
        <w:t>先把名字熟悉，把位置、处所、方位、前后左右的关系、大致的颜色形状有个概念，心里能想到这个样子就可以了。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观察不要太快、不要太慢，不清楚的就过掉，有感觉的就多停一会儿。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原文还给了整套作意的次第：先把三十二身分用颜色、形状、方位、处所、界限一一确认，再以「依次作意、不过急作意」的方式，透过</w:t>
      </w:r>
      <w:r>
        <w:rPr>
          <w:rFonts w:ascii="Times New Roman" w:hAnsi="Times New Roman" w:eastAsia="宋体"/>
          <w:b/>
          <w:sz w:val="21"/>
        </w:rPr>
        <w:t>颜色、形状、气味、所依、处所</w:t>
      </w:r>
      <w:r>
        <w:rPr>
          <w:rFonts w:ascii="Times New Roman" w:hAnsi="Times New Roman" w:eastAsia="宋体"/>
          <w:b w:val="0"/>
          <w:sz w:val="21"/>
        </w:rPr>
        <w:t>作意「此可厌恶」。注意这里多了一栏「气味」——它不在五栏之内，却是「可验」最直接的下手处：血是腥的、汗是臭的、痰与胃中物各有其味。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熟练之后，会「超越名称概念」：好像一个眼目明亮的人，看着一条线串好的、三十二种颜色的花蔓——一念以智观察这个色身，三十二身分前后同时呈现。这个境界不必求，知道有这条路就好。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还有一点，是修之前的发心：先问自己，是要让散乱的心静下来，还是要放下对自他身体的贪爱，还是想借某一样身分成就定力？目的不同，选法就不同，衡量的标准也不同。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七、收束：看清，就够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各位贤友，这一篇我们一次看完了剩下的三组、十七个身分。请带走三句话：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（paccavekkhana）＝取到「不可喜」的相，不是生起厌恶——心放松、清凉，就对了；</w:t>
      </w:r>
      <w:r>
        <w:rPr>
          <w:rFonts w:ascii="Times New Roman" w:hAnsi="Times New Roman" w:eastAsia="宋体"/>
          <w:b/>
          <w:sz w:val="21"/>
        </w:rPr>
        <w:t>脑与粪并列</w:t>
      </w:r>
      <w:r>
        <w:rPr>
          <w:rFonts w:ascii="Times New Roman" w:hAnsi="Times New Roman" w:eastAsia="宋体"/>
          <w:b w:val="0"/>
          <w:sz w:val="21"/>
        </w:rPr>
        <w:t>，是在教我们松开「高贵／下贱」的分别心；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，与「地界为主」的前四组相对，分组按界性，而且水界身分取相最好取。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到此，三十二身分这个身体，我们就从头发一直看到了尿。看清它本来的样子，不是为了讨厌它，而是为了</w:t>
      </w:r>
      <w:r>
        <w:rPr>
          <w:rFonts w:ascii="Times New Roman" w:hAnsi="Times New Roman" w:eastAsia="宋体"/>
          <w:b/>
          <w:sz w:val="21"/>
        </w:rPr>
        <w:t>松开对它的贪着</w:t>
      </w:r>
      <w:r>
        <w:rPr>
          <w:rFonts w:ascii="Times New Roman" w:hAnsi="Times New Roman" w:eastAsia="宋体"/>
          <w:b w:val="0"/>
          <w:sz w:val="21"/>
        </w:rPr>
        <w:t>；松了，心就清凉，也就更能善待这具身体，善待身边的每一个人。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回家的功课很简单：一天挑一处，按颜色、形状、方位、处所、界限在心里过一遍，三五分钟，只记一句；顺序不必完美，平静地像「点货」那样过——取到「不可喜」的相就够，不必生起厌恶。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分享规则（开场先念一遍，约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分钟，一次只说自己的感受，不评判、不纠正、不比较别人；②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不想说的人可以只听，说「我跳过」完全没问题；③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先给「可以跳过」的台阶</w:t>
      </w:r>
      <w:r>
        <w:rPr>
          <w:rFonts w:ascii="Times New Roman" w:hAnsi="Times New Roman" w:eastAsia="宋体"/>
          <w:b w:val="0"/>
          <w:sz w:val="21"/>
        </w:rPr>
        <w:t>——读着不舒服的身分，直接说「这一处我先跳过」，也算参加；④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主持人不点评内容，只在每人说完后回应一句「谢谢，我听到了」。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起手问题（任选，或按顺序都问；每人只答其中一题即可）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读原文时，你心里最先出现的是"好奇"，还是"有点抗拒"？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这两种反应，你觉得哪一种更接近"可验"的意思？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「脑和粪放在一组」——你听到这个消息的第一反应是什么？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如果连"脑"都能被看得这么平等，那我们平时对身体的哪些"分别"其实也是自己加上去的？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第五、六组是「水界」——胆汁、痰、汗、泪、唾液、尿这些"液体身分"，和前面那些"硬的身分"比，看的时候感觉有什么不同？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「先把名字熟悉……有个概念，心里面能想到这个样子就可以了」——这句话有没有让你松一口气？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你平时是不是习惯对自己要求"必须看得很清楚"？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主持人示范要「敢示弱」——可以坦白说一个不太完美的真实反应（例如"我读到『痰』那一段时，第一反应是想快点翻页"），成员往往因此更愿意说真话。留意三种信号：反复清嗓子、突然沉默、笑着回避——都可能是不适，可顺势说一句"没关系，这个话题到这里就够了"。</w:t>
      </w:r>
      <w:r>
        <w:rPr>
          <w:rFonts w:ascii="Times New Roman" w:hAnsi="Times New Roman" w:eastAsia="宋体"/>
          <w:b/>
          <w:color w:val="222222"/>
          <w:sz w:val="20"/>
        </w:rPr>
        <w:t>不当众点名、不追问。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：原文说"他也是可验……就后面的这个可验都是很好取的"；本周也强调"可验＝取到不可喜的相，而不是厌恶"。</w:t>
      </w:r>
      <w:r>
        <w:rPr>
          <w:rFonts w:ascii="Times New Roman" w:hAnsi="Times New Roman" w:eastAsia="宋体"/>
          <w:b/>
          <w:sz w:val="21"/>
        </w:rPr>
        <w:t>请用自己的话，说说"取到不可喜的相"和"讨厌自己的身体"，到底差在哪里？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提示：一个让人心"放松、清凉"，一个让人心"紧绷、发热"——从自己身体的感受去分辨，不必讲道理。主持人只需重复两个关键词：</w:t>
      </w:r>
      <w:r>
        <w:rPr>
          <w:rFonts w:ascii="Times New Roman" w:hAnsi="Times New Roman" w:eastAsia="宋体"/>
          <w:b/>
          <w:color w:val="222222"/>
          <w:sz w:val="20"/>
        </w:rPr>
        <w:t>"取到不可喜就可以了"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"心是放松的、清凉的"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可验的目标是松开，不是厌恶。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：原文把「脑」与「粪」并列在第四组，理由是它们在分辨法里"处境相同"。</w:t>
      </w:r>
      <w:r>
        <w:rPr>
          <w:rFonts w:ascii="Times New Roman" w:hAnsi="Times New Roman" w:eastAsia="宋体"/>
          <w:b/>
          <w:sz w:val="21"/>
        </w:rPr>
        <w:t>生活中，你有没有哪一件"我一直觉得它比较高贵／比较低贱"的事，其实去掉标签以后，它们是同一回事？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提示：可以是身体、工作、外貌、别人对你的评价；不要求结论，只谈观察。若出现"脑高贵／粪低贱"的争论，拉回事实层——"它在分辨法的五栏里处境相同"，不上升到"你三观对不对"。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标签是自己加上去的，看清了，高下之心就松一分。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：第五、六组是"水界两组"，和前面"地界为主"的四组相对。</w:t>
      </w:r>
      <w:r>
        <w:rPr>
          <w:rFonts w:ascii="Times New Roman" w:hAnsi="Times New Roman" w:eastAsia="宋体"/>
          <w:b/>
          <w:sz w:val="21"/>
        </w:rPr>
        <w:t>如果让你给自己的某一个烦恼也这样"分组"——它更像"硬邦邦、卡住的"，还是"流动的、会变的"？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提示：只谈感受与观察，不做心理分析。把讨论收在"落地"上——本周作业只选</w:t>
      </w:r>
      <w:r>
        <w:rPr>
          <w:rFonts w:ascii="Times New Roman" w:hAnsi="Times New Roman" w:eastAsia="宋体"/>
          <w:b/>
          <w:color w:val="222222"/>
          <w:sz w:val="20"/>
        </w:rPr>
        <w:t>一个身分</w:t>
      </w:r>
      <w:r>
        <w:rPr>
          <w:rFonts w:ascii="Times New Roman" w:hAnsi="Times New Roman" w:eastAsia="宋体"/>
          <w:b w:val="0"/>
          <w:color w:val="222222"/>
          <w:sz w:val="20"/>
        </w:rPr>
        <w:t>，用"颜色／形状／方位／处所／界限"中的任两栏，记一句"可验"的体会。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看清它本来的样子，心是松的、清凉的——这才是可验。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这些身分，不是要我们讨厌身体，而是让我们看清；看清了，贪着松了、心清凉了，我们反而更能善待这具身体，也更能善待别人。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【现象】身分观到细处，最容易冒出什么念头或情绪？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【影响】若观到厌烦就停手，和观到清明而住，差在哪里？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【应对】这周你愿意怎么调自己的心——太松就加力，太紧就放松？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各位贤友，今天我们一次看完了三十二身分剩下的三组。请记住三句话：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「可验」（paccavekkhana）＝取到「不可喜」的相，不是生起厌恶</w:t>
      </w:r>
      <w:r>
        <w:rPr>
          <w:rFonts w:ascii="Times New Roman" w:hAnsi="Times New Roman" w:eastAsia="宋体"/>
          <w:b w:val="0"/>
          <w:color w:val="222222"/>
          <w:sz w:val="20"/>
        </w:rPr>
        <w:t>——心是放松的、清凉的，就对了。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脑与粪并列</w:t>
      </w:r>
      <w:r>
        <w:rPr>
          <w:rFonts w:ascii="Times New Roman" w:hAnsi="Times New Roman" w:eastAsia="宋体"/>
          <w:b w:val="0"/>
          <w:color w:val="222222"/>
          <w:sz w:val="20"/>
        </w:rPr>
        <w:t>在一组，是在教我们松开「高贵／下贱」的分别心；它们在这五栏里，处境相同。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第五、六组是「水界两组」</w:t>
      </w:r>
      <w:r>
        <w:rPr>
          <w:rFonts w:ascii="Times New Roman" w:hAnsi="Times New Roman" w:eastAsia="宋体"/>
          <w:b w:val="0"/>
          <w:color w:val="222222"/>
          <w:sz w:val="20"/>
        </w:rPr>
        <w:t>，和前面「地界为主」的四组相对——分组按</w:t>
      </w:r>
      <w:r>
        <w:rPr>
          <w:rFonts w:ascii="Times New Roman" w:hAnsi="Times New Roman" w:eastAsia="宋体"/>
          <w:b/>
          <w:color w:val="222222"/>
          <w:sz w:val="20"/>
        </w:rPr>
        <w:t>界性</w:t>
      </w:r>
      <w:r>
        <w:rPr>
          <w:rFonts w:ascii="Times New Roman" w:hAnsi="Times New Roman" w:eastAsia="宋体"/>
          <w:b w:val="0"/>
          <w:color w:val="222222"/>
          <w:sz w:val="20"/>
        </w:rPr>
        <w:t>，不是随意；而且</w:t>
      </w:r>
      <w:r>
        <w:rPr>
          <w:rFonts w:ascii="Times New Roman" w:hAnsi="Times New Roman" w:eastAsia="宋体"/>
          <w:b/>
          <w:color w:val="222222"/>
          <w:sz w:val="20"/>
        </w:rPr>
        <w:t>水界身分，取相最好取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本周作业：每日静坐后，从第四至六组</w:t>
      </w:r>
      <w:r>
        <w:rPr>
          <w:rFonts w:ascii="Times New Roman" w:hAnsi="Times New Roman" w:eastAsia="宋体"/>
          <w:b/>
          <w:color w:val="222222"/>
          <w:sz w:val="20"/>
        </w:rPr>
        <w:t>只选一个身分</w:t>
      </w:r>
      <w:r>
        <w:rPr>
          <w:rFonts w:ascii="Times New Roman" w:hAnsi="Times New Roman" w:eastAsia="宋体"/>
          <w:b w:val="0"/>
          <w:color w:val="222222"/>
          <w:sz w:val="20"/>
        </w:rPr>
        <w:t>，用「颜色／形状／方位／处所／界限」中的任两栏，记一句「可验」的体会（例如「胃中物，是一团正在消化的食物」）。一句话即可，下周带来分享；不做评判、不追求影像清晰、不必背全三十二身分。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周「</w:t>
      </w:r>
      <w:r>
        <w:rPr>
          <w:rFonts w:ascii="Times New Roman" w:hAnsi="Times New Roman" w:eastAsia="宋体"/>
          <w:b/>
          <w:color w:val="222222"/>
          <w:sz w:val="20"/>
        </w:rPr>
        <w:t>七种学习善巧与十种作意善巧</w:t>
      </w:r>
      <w:r>
        <w:rPr>
          <w:rFonts w:ascii="Times New Roman" w:hAnsi="Times New Roman" w:eastAsia="宋体"/>
          <w:b w:val="0"/>
          <w:color w:val="222222"/>
          <w:sz w:val="20"/>
        </w:rPr>
        <w:t>」——回过头，用几种「善巧」把这些身分学得更顺：怎么依次第、颜色、形状、方位、处所、界限去「取相」，以及十种让作意更善巧的方法。请带着本周的「可验」体会来。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心理安全（本周强制，逐条落实）</w:t>
      </w:r>
      <w:r>
        <w:rPr>
          <w:rFonts w:ascii="Times New Roman" w:hAnsi="Times New Roman" w:eastAsia="宋体"/>
          <w:b w:val="0"/>
          <w:sz w:val="21"/>
        </w:rPr>
        <w:t>：本讲是本系列「涉内脏／粪便／体液」最集中的一周。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随时可以停</w:t>
      </w:r>
      <w:r>
        <w:rPr>
          <w:rFonts w:ascii="Times New Roman" w:hAnsi="Times New Roman" w:eastAsia="宋体"/>
          <w:b w:val="0"/>
          <w:sz w:val="21"/>
        </w:rPr>
        <w:t>：不洁联想或身体不适（恶心、反胃、皮肤发紧、心跳加快等）出现时，允许成员</w:t>
      </w:r>
      <w:r>
        <w:rPr>
          <w:rFonts w:ascii="Times New Roman" w:hAnsi="Times New Roman" w:eastAsia="宋体"/>
          <w:b/>
          <w:sz w:val="21"/>
        </w:rPr>
        <w:t>随时停下、睁开眼睛、回到呼吸</w:t>
      </w:r>
      <w:r>
        <w:rPr>
          <w:rFonts w:ascii="Times New Roman" w:hAnsi="Times New Roman" w:eastAsia="宋体"/>
          <w:b w:val="0"/>
          <w:sz w:val="21"/>
        </w:rPr>
        <w:t>；主持人带练习时留足静默，不催促。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可跳读、可只听、可只取一处</w:t>
      </w:r>
      <w:r>
        <w:rPr>
          <w:rFonts w:ascii="Times New Roman" w:hAnsi="Times New Roman" w:eastAsia="宋体"/>
          <w:b w:val="0"/>
          <w:sz w:val="21"/>
        </w:rPr>
        <w:t>：开场就把「三个许可」讲清楚；有人对「粪」「尿」「脓」段特别抗拒的，直接说「这几段我先跳过」即可，不作任何要求。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修法目的不是自我厌恶</w:t>
      </w:r>
      <w:r>
        <w:rPr>
          <w:rFonts w:ascii="Times New Roman" w:hAnsi="Times New Roman" w:eastAsia="宋体"/>
          <w:b w:val="0"/>
          <w:sz w:val="21"/>
        </w:rPr>
        <w:t>：反复向成员明确——三十二身分是为了「舍离对自他身体的贪著」，</w:t>
      </w:r>
      <w:r>
        <w:rPr>
          <w:rFonts w:ascii="Times New Roman" w:hAnsi="Times New Roman" w:eastAsia="宋体"/>
          <w:b/>
          <w:sz w:val="21"/>
        </w:rPr>
        <w:t>不是让人讨厌身体、更不是自我攻击</w:t>
      </w:r>
      <w:r>
        <w:rPr>
          <w:rFonts w:ascii="Times New Roman" w:hAnsi="Times New Roman" w:eastAsia="宋体"/>
          <w:b w:val="0"/>
          <w:sz w:val="21"/>
        </w:rPr>
        <w:t>。若有人把「可验」理解成「我这个人很脏、很糟糕」，温和纠偏：「佛陀说的是『这个身体由这些部分组成』，是对『身体』的抓取，不是对你这个人的评判。</w:t>
      </w:r>
      <w:r>
        <w:rPr>
          <w:rFonts w:ascii="Times New Roman" w:hAnsi="Times New Roman" w:eastAsia="宋体"/>
          <w:b/>
          <w:sz w:val="21"/>
        </w:rPr>
        <w:t>心应该是放松、清凉的；如果你发紧、发热，那就停下来。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特殊经历者以听闻为主</w:t>
      </w:r>
      <w:r>
        <w:rPr>
          <w:rFonts w:ascii="Times New Roman" w:hAnsi="Times New Roman" w:eastAsia="宋体"/>
          <w:b w:val="0"/>
          <w:sz w:val="21"/>
        </w:rPr>
        <w:t>：有躯体化障碍、进食障碍史或近期有手术／病痛经历的成员，本周以「听」为主，不强行观想；主持人不在现场点名、不追问原因。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以慈心收尾</w:t>
      </w:r>
      <w:r>
        <w:rPr>
          <w:rFonts w:ascii="Times New Roman" w:hAnsi="Times New Roman" w:eastAsia="宋体"/>
          <w:b w:val="0"/>
          <w:sz w:val="21"/>
        </w:rPr>
        <w:t>：每次观想类练习必须以慈心祝愿收尾（音频已含「愿我平安……愿一切有情平安」），不可让成员带着厌恶感结束。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「可验」这个词，本周要当术语讲清一次</w:t>
      </w:r>
      <w:r>
        <w:rPr>
          <w:rFonts w:ascii="Times New Roman" w:hAnsi="Times New Roman" w:eastAsia="宋体"/>
          <w:b w:val="0"/>
          <w:sz w:val="21"/>
        </w:rPr>
        <w:t>：很多成员会把「可验」误听成「要验到／要看到」。请明确：本系列的「可验」对应「可厌作意」——</w:t>
      </w:r>
      <w:r>
        <w:rPr>
          <w:rFonts w:ascii="Times New Roman" w:hAnsi="Times New Roman" w:eastAsia="宋体"/>
          <w:b/>
          <w:sz w:val="21"/>
        </w:rPr>
        <w:t>取到身分「不可喜」的相即可</w:t>
      </w:r>
      <w:r>
        <w:rPr>
          <w:rFonts w:ascii="Times New Roman" w:hAnsi="Times New Roman" w:eastAsia="宋体"/>
          <w:b w:val="0"/>
          <w:sz w:val="21"/>
        </w:rPr>
        <w:t>（asubha），也就是「去掉美化滤镜」；这是</w:t>
      </w:r>
      <w:r>
        <w:rPr>
          <w:rFonts w:ascii="Times New Roman" w:hAnsi="Times New Roman" w:eastAsia="宋体"/>
          <w:b/>
          <w:sz w:val="21"/>
        </w:rPr>
        <w:t>省察（paccavekkhana）</w:t>
      </w:r>
      <w:r>
        <w:rPr>
          <w:rFonts w:ascii="Times New Roman" w:hAnsi="Times New Roman" w:eastAsia="宋体"/>
          <w:b w:val="0"/>
          <w:sz w:val="21"/>
        </w:rPr>
        <w:t>，不是厌恶，不是自我嫌弃，更不是嫌恶他人。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不要被术语吓住</w:t>
      </w:r>
      <w:r>
        <w:rPr>
          <w:rFonts w:ascii="Times New Roman" w:hAnsi="Times New Roman" w:eastAsia="宋体"/>
          <w:b w:val="0"/>
          <w:sz w:val="21"/>
        </w:rPr>
        <w:t>：可验、不可喜（asubha）、自分界限／异分界限、地界／水界、羯尼迦树色、睹具罗布……主持人只需照读，不必解释；有人问就说：「我们跟着原文读，读几周自然就熟了。」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技术内容不提前展开</w:t>
      </w:r>
      <w:r>
        <w:rPr>
          <w:rFonts w:ascii="Times New Roman" w:hAnsi="Times New Roman" w:eastAsia="宋体"/>
          <w:b w:val="0"/>
          <w:sz w:val="21"/>
        </w:rPr>
        <w:t>：「七种学习善巧与十种作意善巧」属第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周、「可厌作意与顺逆序修法」属第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周。若有人问「怎么整体联系起来观」「怎么顺逆序」，回答：「那是接下来两周的内容，我们下周／下下周会完整讲；本周先把三组身分看清楚。」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身体话题的分寸</w:t>
      </w:r>
      <w:r>
        <w:rPr>
          <w:rFonts w:ascii="Times New Roman" w:hAnsi="Times New Roman" w:eastAsia="宋体"/>
          <w:b w:val="0"/>
          <w:sz w:val="21"/>
        </w:rPr>
        <w:t>：讲到粪便、脓、尿、痰时，现场可能有人笑、有人皱眉——都允许，笑完温和拉回原文即可；</w:t>
      </w:r>
      <w:r>
        <w:rPr>
          <w:rFonts w:ascii="Times New Roman" w:hAnsi="Times New Roman" w:eastAsia="宋体"/>
          <w:b/>
          <w:sz w:val="21"/>
        </w:rPr>
        <w:t>不要主动询问任何人的身体状况，不展开医学建议（器官观察≠医学）</w:t>
      </w:r>
      <w:r>
        <w:rPr>
          <w:rFonts w:ascii="Times New Roman" w:hAnsi="Times New Roman" w:eastAsia="宋体"/>
          <w:b w:val="0"/>
          <w:sz w:val="21"/>
        </w:rPr>
        <w:t>；有消化道疾病、泌尿系统疾病的成员，本周以听闻为主。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：有人一周都没做——回应：「想起来一下，都是好的，慢慢就会越来越多。」不评价、不加码。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《三十二身分（身至念）专修·第4周·朗读学习资料——第四至六组身分与「可验」取相》——本周共读正文，据知识库「古源尊者开示及上座部佛教资料」整理。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《21_三十二身分4-古源尊者-20250125（课件）》——第四至六组逐一身分的五栏分辨文文字底本。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《21_三十二身分4（录音）》——第四至六组口述观察与「可验」原理。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《19_三十二身分2》《20_三十二身分3》——课件，同为百日禅专讲。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