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第6周：死随念·四种死亡与九种利益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死亡为什么是「必然」而又「不可控」的？「四种死亡」是哪四种、「八种思维」又如何由粗到细地切入？「九种利益」里，哪一条最触动你？「念死」到底是为了恐惧，还是为了精进？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朗读学习资料——死随念：四种死亡与九种利益（据知识库「古源尊者开示及上座部佛教资料」整理）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轻声念一句「我终将会死，死亡是必然的；我不知道何时、何地、以何方式死」，并把「在呼吸之间安住三口气」当作念死之后的一件小事去做。只做一次「呼吸间念死」即可，不追求画面、不追求体验，若生起不安就回到呼吸与当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食死（正常）：业尽（临死成熟之业不足支撑命根）·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受尽（器官衰竭）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三位比库各说念死之法，佛陀赞叹「下一口气就死」为最胜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生起的是悚惧（紧迫感），不是恐惧——临终只需意念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修法：取同性尸体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替换自身（不可取异性，以免对尸体生贪）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死随念的基本事实：死亡必然且不可控——只要有生就有死，天上（非想非非想处寿八万四千大劫）、圣者乃至佛陀皆会死；死亡完全不可控，不知何时·何地·以何方式；「死」指「命根中断」。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两种态度：非理作意——临终念及所爱生悲伤、念及怨敌生愤恨，皆不善心、必去恶趣；故须如实认识死亡、如理作意「死亡必然」。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四种死亡分「食死」（正常：业尽·受尽·业受俱尽）与「非食死」（横死：病·车祸·战争·灾难）。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死随念的基本事实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死亡</w:t>
      </w:r>
      <w:r>
        <w:rPr>
          <w:rFonts w:ascii="Times New Roman" w:hAnsi="Times New Roman" w:eastAsia="宋体"/>
          <w:b/>
          <w:color w:val="333333"/>
          <w:sz w:val="20"/>
        </w:rPr>
        <w:t>必然且不可控</w:t>
      </w:r>
      <w:r>
        <w:rPr>
          <w:rFonts w:ascii="Times New Roman" w:hAnsi="Times New Roman" w:eastAsia="宋体"/>
          <w:b w:val="0"/>
          <w:color w:val="333333"/>
          <w:sz w:val="20"/>
        </w:rPr>
        <w:t>——只要有生就有死，天人（非想非非想处寿八万四千大劫）、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圣者乃至佛陀皆会死；死亡完全不可控：不知何时·何地·以何方式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「死」指</w:t>
      </w:r>
      <w:r>
        <w:rPr>
          <w:rFonts w:ascii="Times New Roman" w:hAnsi="Times New Roman" w:eastAsia="宋体"/>
          <w:b/>
          <w:color w:val="333333"/>
          <w:sz w:val="20"/>
        </w:rPr>
        <w:t>命根中断</w:t>
      </w:r>
      <w:r>
        <w:rPr>
          <w:rFonts w:ascii="Times New Roman" w:hAnsi="Times New Roman" w:eastAsia="宋体"/>
          <w:b w:val="0"/>
          <w:color w:val="333333"/>
          <w:sz w:val="20"/>
        </w:rPr>
        <w:t>——一期生命结束、转向另一期生命；所修的是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还在轮回中（有学以下圣者与凡夫）的死亡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四种死亡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八种思维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食死</w:t>
      </w:r>
      <w:r>
        <w:rPr>
          <w:rFonts w:ascii="Times New Roman" w:hAnsi="Times New Roman" w:eastAsia="宋体"/>
          <w:b w:val="0"/>
          <w:color w:val="333333"/>
          <w:sz w:val="20"/>
        </w:rPr>
        <w:t>（正常）：</w:t>
      </w:r>
      <w:r>
        <w:rPr>
          <w:rFonts w:ascii="Times New Roman" w:hAnsi="Times New Roman" w:eastAsia="宋体"/>
          <w:b/>
          <w:color w:val="333333"/>
          <w:sz w:val="20"/>
        </w:rPr>
        <w:t>业尽</w:t>
      </w:r>
      <w:r>
        <w:rPr>
          <w:rFonts w:ascii="Times New Roman" w:hAnsi="Times New Roman" w:eastAsia="宋体"/>
          <w:b w:val="0"/>
          <w:color w:val="333333"/>
          <w:sz w:val="20"/>
        </w:rPr>
        <w:t>（临死成熟之业不足支撑命根）·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受尽</w:t>
      </w:r>
      <w:r>
        <w:rPr>
          <w:rFonts w:ascii="Times New Roman" w:hAnsi="Times New Roman" w:eastAsia="宋体"/>
          <w:b w:val="0"/>
          <w:color w:val="333333"/>
          <w:sz w:val="20"/>
        </w:rPr>
        <w:t>（器官衰竭）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业受俱尽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非食死</w:t>
      </w:r>
      <w:r>
        <w:rPr>
          <w:rFonts w:ascii="Times New Roman" w:hAnsi="Times New Roman" w:eastAsia="宋体"/>
          <w:b w:val="0"/>
          <w:color w:val="333333"/>
          <w:sz w:val="20"/>
        </w:rPr>
        <w:t>＝毁坏业所召的</w:t>
      </w:r>
      <w:r>
        <w:rPr>
          <w:rFonts w:ascii="Times New Roman" w:hAnsi="Times New Roman" w:eastAsia="宋体"/>
          <w:b/>
          <w:color w:val="333333"/>
          <w:sz w:val="20"/>
        </w:rPr>
        <w:t>横死</w:t>
      </w:r>
      <w:r>
        <w:rPr>
          <w:rFonts w:ascii="Times New Roman" w:hAnsi="Times New Roman" w:eastAsia="宋体"/>
          <w:b w:val="0"/>
          <w:color w:val="333333"/>
          <w:sz w:val="20"/>
        </w:rPr>
        <w:t>（病·车祸·战争·灾难）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八种思维切入</w:t>
      </w:r>
      <w:r>
        <w:rPr>
          <w:rFonts w:ascii="Times New Roman" w:hAnsi="Times New Roman" w:eastAsia="宋体"/>
          <w:b w:val="0"/>
          <w:color w:val="333333"/>
          <w:sz w:val="20"/>
        </w:rPr>
        <w:t>（由粗到细）：死一定会来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杀戮者追近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兴盛衰败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七种形象比较（大名望·大福德·大力量·大神通·大智慧·独觉佛·正等正觉佛皆死）·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身多共同者（此身与八十种虫共住）·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生命脆弱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时限与刹那短促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修法：</w:t>
      </w:r>
      <w:r>
        <w:rPr>
          <w:rFonts w:ascii="Times New Roman" w:hAnsi="Times New Roman" w:eastAsia="宋体"/>
          <w:b/>
          <w:color w:val="333333"/>
          <w:sz w:val="20"/>
        </w:rPr>
        <w:t>取同性尸体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替换自身</w:t>
      </w:r>
      <w:r>
        <w:rPr>
          <w:rFonts w:ascii="Times New Roman" w:hAnsi="Times New Roman" w:eastAsia="宋体"/>
          <w:b w:val="0"/>
          <w:color w:val="333333"/>
          <w:sz w:val="20"/>
        </w:rPr>
        <w:t>（不可取异性，以免对尸体生贪）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死随念的九种利益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得诸有不可乐想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克服执取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谴责罪恶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不多储藏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于资具不悭吝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熟练无常想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苦无我想易现起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临终无畏无昏迷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来世得生善趣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四、⭐「呼吸之间念死」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三位比库各说念死之法，</w:t>
      </w:r>
      <w:r>
        <w:rPr>
          <w:rFonts w:ascii="Times New Roman" w:hAnsi="Times New Roman" w:eastAsia="宋体"/>
          <w:b/>
          <w:color w:val="333333"/>
          <w:sz w:val="20"/>
        </w:rPr>
        <w:t>佛陀赞叹「下一口气就死」为最胜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生起的是</w:t>
      </w:r>
      <w:r>
        <w:rPr>
          <w:rFonts w:ascii="Times New Roman" w:hAnsi="Times New Roman" w:eastAsia="宋体"/>
          <w:b/>
          <w:color w:val="333333"/>
          <w:sz w:val="20"/>
        </w:rPr>
        <w:t>悚惧（紧迫感），不是恐惧</w:t>
      </w:r>
      <w:r>
        <w:rPr>
          <w:rFonts w:ascii="Times New Roman" w:hAnsi="Times New Roman" w:eastAsia="宋体"/>
          <w:b w:val="0"/>
          <w:color w:val="333333"/>
          <w:sz w:val="20"/>
        </w:rPr>
        <w:t>——临终只需意念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「死亡必然、即将到来」，以业果坦然面对；把「念死」从忌讳与恐惧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转成</w:t>
      </w:r>
      <w:r>
        <w:rPr>
          <w:rFonts w:ascii="Times New Roman" w:hAnsi="Times New Roman" w:eastAsia="宋体"/>
          <w:b/>
          <w:color w:val="333333"/>
          <w:sz w:val="20"/>
        </w:rPr>
        <w:t>紧迫感与精进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死随念的基本事实：死亡</w:t>
      </w:r>
      <w:r>
        <w:rPr>
          <w:rFonts w:ascii="Times New Roman" w:hAnsi="Times New Roman" w:eastAsia="宋体"/>
          <w:b/>
          <w:sz w:val="21"/>
        </w:rPr>
        <w:t>必然且不可控</w:t>
      </w:r>
      <w:r>
        <w:rPr>
          <w:rFonts w:ascii="Times New Roman" w:hAnsi="Times New Roman" w:eastAsia="宋体"/>
          <w:b w:val="0"/>
          <w:sz w:val="21"/>
        </w:rPr>
        <w:t>——只要有生就有死，天上（非想非非想处寿八万四千大劫）、圣者乃至佛陀皆会死；死亡完全不可控，不知何时·何地·以何方式；「死」指「</w:t>
      </w:r>
      <w:r>
        <w:rPr>
          <w:rFonts w:ascii="Times New Roman" w:hAnsi="Times New Roman" w:eastAsia="宋体"/>
          <w:b/>
          <w:sz w:val="21"/>
        </w:rPr>
        <w:t>命根中断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两种态度：非理作意——临终念及所爱生悲伤、念及怨敌生愤恨，皆不善心、必去恶趣；故须如实认识死亡、如理作意「死亡必然」。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四种死亡</w:t>
      </w:r>
      <w:r>
        <w:rPr>
          <w:rFonts w:ascii="Times New Roman" w:hAnsi="Times New Roman" w:eastAsia="宋体"/>
          <w:b w:val="0"/>
          <w:sz w:val="21"/>
        </w:rPr>
        <w:t>分「</w:t>
      </w:r>
      <w:r>
        <w:rPr>
          <w:rFonts w:ascii="Times New Roman" w:hAnsi="Times New Roman" w:eastAsia="宋体"/>
          <w:b/>
          <w:sz w:val="21"/>
        </w:rPr>
        <w:t>食死</w:t>
      </w:r>
      <w:r>
        <w:rPr>
          <w:rFonts w:ascii="Times New Roman" w:hAnsi="Times New Roman" w:eastAsia="宋体"/>
          <w:b w:val="0"/>
          <w:sz w:val="21"/>
        </w:rPr>
        <w:t>」（正常：</w:t>
      </w:r>
      <w:r>
        <w:rPr>
          <w:rFonts w:ascii="Times New Roman" w:hAnsi="Times New Roman" w:eastAsia="宋体"/>
          <w:b/>
          <w:sz w:val="21"/>
        </w:rPr>
        <w:t>业尽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受尽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业受俱尽</w:t>
      </w:r>
      <w:r>
        <w:rPr>
          <w:rFonts w:ascii="Times New Roman" w:hAnsi="Times New Roman" w:eastAsia="宋体"/>
          <w:b w:val="0"/>
          <w:sz w:val="21"/>
        </w:rPr>
        <w:t>）与「</w:t>
      </w:r>
      <w:r>
        <w:rPr>
          <w:rFonts w:ascii="Times New Roman" w:hAnsi="Times New Roman" w:eastAsia="宋体"/>
          <w:b/>
          <w:sz w:val="21"/>
        </w:rPr>
        <w:t>非食死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Times New Roman" w:hAnsi="Times New Roman" w:eastAsia="宋体"/>
          <w:b/>
          <w:sz w:val="21"/>
        </w:rPr>
        <w:t>横死</w:t>
      </w:r>
      <w:r>
        <w:rPr>
          <w:rFonts w:ascii="Times New Roman" w:hAnsi="Times New Roman" w:eastAsia="宋体"/>
          <w:b w:val="0"/>
          <w:sz w:val="21"/>
        </w:rPr>
        <w:t>：病·车祸·战争·灾难）。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八种思维切入</w:t>
      </w:r>
      <w:r>
        <w:rPr>
          <w:rFonts w:ascii="Times New Roman" w:hAnsi="Times New Roman" w:eastAsia="宋体"/>
          <w:b w:val="0"/>
          <w:sz w:val="21"/>
        </w:rPr>
        <w:t>（由粗到细）：死一定会来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杀戮者追近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兴盛衰败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七种形象比较（大名望·大福德·大力量·大神通·大智慧·独觉佛·正等正觉佛皆会死）·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身多共同者（此身与八十种虫共住）·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生命脆弱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时限与刹那短促。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修法：取</w:t>
      </w:r>
      <w:r>
        <w:rPr>
          <w:rFonts w:ascii="Times New Roman" w:hAnsi="Times New Roman" w:eastAsia="宋体"/>
          <w:b/>
          <w:sz w:val="21"/>
        </w:rPr>
        <w:t>同性尸体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替换自身</w:t>
      </w:r>
      <w:r>
        <w:rPr>
          <w:rFonts w:ascii="Times New Roman" w:hAnsi="Times New Roman" w:eastAsia="宋体"/>
          <w:b w:val="0"/>
          <w:sz w:val="21"/>
        </w:rPr>
        <w:t>（不可取异性，以免对尸体生贪）；由此生起「悚惧」。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九种利益</w:t>
      </w:r>
      <w:r>
        <w:rPr>
          <w:rFonts w:ascii="Times New Roman" w:hAnsi="Times New Roman" w:eastAsia="宋体"/>
          <w:b w:val="0"/>
          <w:sz w:val="21"/>
        </w:rPr>
        <w:t>：得诸有不可乐想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克服执取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谴责罪恶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不多储藏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于资具不悭吝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熟练无常想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苦无我想易现起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临终无畏无昏迷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呼吸之间念死</w:t>
      </w:r>
      <w:r>
        <w:rPr>
          <w:rFonts w:ascii="Times New Roman" w:hAnsi="Times New Roman" w:eastAsia="宋体"/>
          <w:b w:val="0"/>
          <w:sz w:val="21"/>
        </w:rPr>
        <w:t>」为佛陀最所赞叹——生起的是</w:t>
      </w:r>
      <w:r>
        <w:rPr>
          <w:rFonts w:ascii="Times New Roman" w:hAnsi="Times New Roman" w:eastAsia="宋体"/>
          <w:b/>
          <w:sz w:val="21"/>
        </w:rPr>
        <w:t>悚惧（紧迫感），不是恐惧</w:t>
      </w:r>
      <w:r>
        <w:rPr>
          <w:rFonts w:ascii="Times New Roman" w:hAnsi="Times New Roman" w:eastAsia="宋体"/>
          <w:b w:val="0"/>
          <w:sz w:val="21"/>
        </w:rPr>
        <w:t>；本周把「念死」从忌讳与恐惧转成紧迫感与精进。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各位贤友，欢迎来到读书会25「随念修习全系列（七随念与食厌想）」第6周。前几周我们随念了佛、法、僧、天；这一周，我们把心转回到最贴身、也最容易被回避的一件事——</w:t>
      </w:r>
      <w:r>
        <w:rPr>
          <w:rFonts w:ascii="Times New Roman" w:hAnsi="Times New Roman" w:eastAsia="宋体"/>
          <w:b/>
          <w:color w:val="222222"/>
          <w:sz w:val="20"/>
        </w:rPr>
        <w:t>死亡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这是本系列八周里最敏感的一周之一</w:t>
      </w:r>
      <w:r>
        <w:rPr>
          <w:rFonts w:ascii="Times New Roman" w:hAnsi="Times New Roman" w:eastAsia="宋体"/>
          <w:b w:val="0"/>
          <w:color w:val="222222"/>
          <w:sz w:val="20"/>
        </w:rPr>
        <w:t>，所以开场就先把话说在前面：今天我们不追求「想出什么画面」，更不制造恐惧；我们只是照着佛陀的教法，</w:t>
      </w:r>
      <w:r>
        <w:rPr>
          <w:rFonts w:ascii="Times New Roman" w:hAnsi="Times New Roman" w:eastAsia="宋体"/>
          <w:b/>
          <w:color w:val="222222"/>
          <w:sz w:val="20"/>
        </w:rPr>
        <w:t>如实认识死亡</w:t>
      </w:r>
      <w:r>
        <w:rPr>
          <w:rFonts w:ascii="Times New Roman" w:hAnsi="Times New Roman" w:eastAsia="宋体"/>
          <w:b w:val="0"/>
          <w:color w:val="222222"/>
          <w:sz w:val="20"/>
        </w:rPr>
        <w:t>——它是必然的、不可控的、随时可能到来的，从而</w:t>
      </w:r>
      <w:r>
        <w:rPr>
          <w:rFonts w:ascii="Times New Roman" w:hAnsi="Times New Roman" w:eastAsia="宋体"/>
          <w:b/>
          <w:color w:val="222222"/>
          <w:sz w:val="20"/>
        </w:rPr>
        <w:t>珍惜当下、提起精进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本周要认得的，是「死随念」的三样东西：一是</w:t>
      </w:r>
      <w:r>
        <w:rPr>
          <w:rFonts w:ascii="Times New Roman" w:hAnsi="Times New Roman" w:eastAsia="宋体"/>
          <w:b/>
          <w:color w:val="222222"/>
          <w:sz w:val="20"/>
        </w:rPr>
        <w:t>四种死亡的分类</w:t>
      </w:r>
      <w:r>
        <w:rPr>
          <w:rFonts w:ascii="Times New Roman" w:hAnsi="Times New Roman" w:eastAsia="宋体"/>
          <w:b w:val="0"/>
          <w:color w:val="222222"/>
          <w:sz w:val="20"/>
        </w:rPr>
        <w:t>（食死与非食死）；二是</w:t>
      </w:r>
      <w:r>
        <w:rPr>
          <w:rFonts w:ascii="Times New Roman" w:hAnsi="Times New Roman" w:eastAsia="宋体"/>
          <w:b/>
          <w:color w:val="222222"/>
          <w:sz w:val="20"/>
        </w:rPr>
        <w:t>八种思维切入</w:t>
      </w:r>
      <w:r>
        <w:rPr>
          <w:rFonts w:ascii="Times New Roman" w:hAnsi="Times New Roman" w:eastAsia="宋体"/>
          <w:b w:val="0"/>
          <w:color w:val="222222"/>
          <w:sz w:val="20"/>
        </w:rPr>
        <w:t>（从「死一定会来」到「时限与刹那短促」，一层比一层细）；三是</w:t>
      </w:r>
      <w:r>
        <w:rPr>
          <w:rFonts w:ascii="Times New Roman" w:hAnsi="Times New Roman" w:eastAsia="宋体"/>
          <w:b/>
          <w:color w:val="222222"/>
          <w:sz w:val="20"/>
        </w:rPr>
        <w:t>九种利益</w:t>
      </w:r>
      <w:r>
        <w:rPr>
          <w:rFonts w:ascii="Times New Roman" w:hAnsi="Times New Roman" w:eastAsia="宋体"/>
          <w:b w:val="0"/>
          <w:color w:val="222222"/>
          <w:sz w:val="20"/>
        </w:rPr>
        <w:t>（它会怎样转化我们的心）。再落到「</w:t>
      </w:r>
      <w:r>
        <w:rPr>
          <w:rFonts w:ascii="Times New Roman" w:hAnsi="Times New Roman" w:eastAsia="宋体"/>
          <w:b/>
          <w:color w:val="222222"/>
          <w:sz w:val="20"/>
        </w:rPr>
        <w:t>呼吸之间念死</w:t>
      </w:r>
      <w:r>
        <w:rPr>
          <w:rFonts w:ascii="Times New Roman" w:hAnsi="Times New Roman" w:eastAsia="宋体"/>
          <w:b w:val="0"/>
          <w:color w:val="222222"/>
          <w:sz w:val="20"/>
        </w:rPr>
        <w:t>」——为什么它是佛陀最赞叹的念法。</w:t>
      </w:r>
      <w:r>
        <w:rPr>
          <w:rFonts w:ascii="Times New Roman" w:hAnsi="Times New Roman" w:eastAsia="宋体"/>
          <w:b/>
          <w:color w:val="222222"/>
          <w:sz w:val="20"/>
        </w:rPr>
        <w:t>主题一句话：念死不是想「好可怕」，而是想「别再拖了、当下即修行」。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各位贤友，今天我们随念「死」。这不是要吓自己，也不是要沉溺于死亡的阴暗，而是照着佛陀的教法，</w:t>
      </w:r>
      <w:r>
        <w:rPr>
          <w:rFonts w:ascii="Times New Roman" w:hAnsi="Times New Roman" w:eastAsia="宋体"/>
          <w:b/>
          <w:color w:val="222222"/>
          <w:sz w:val="20"/>
        </w:rPr>
        <w:t>如实认识死亡</w:t>
      </w:r>
      <w:r>
        <w:rPr>
          <w:rFonts w:ascii="Times New Roman" w:hAnsi="Times New Roman" w:eastAsia="宋体"/>
          <w:b w:val="0"/>
          <w:color w:val="222222"/>
          <w:sz w:val="20"/>
        </w:rPr>
        <w:t>——它必然、不可控、随时可能到来。认清这一点，我们才能趁这一口气还在，把该做的修行做起来。带着一个问题来共读吧：</w:t>
      </w:r>
      <w:r>
        <w:rPr>
          <w:rFonts w:ascii="Times New Roman" w:hAnsi="Times New Roman" w:eastAsia="宋体"/>
          <w:b/>
          <w:color w:val="222222"/>
          <w:sz w:val="20"/>
        </w:rPr>
        <w:t>「我可以不死吗？」如果答案是不能，那我打算拿这剩下的日子，做一件什么对的事？</w:t>
      </w:r>
      <w:r>
        <w:rPr>
          <w:rFonts w:ascii="Times New Roman" w:hAnsi="Times New Roman" w:eastAsia="宋体"/>
          <w:b w:val="0"/>
          <w:color w:val="222222"/>
          <w:sz w:val="20"/>
        </w:rPr>
        <w:t>（今天为敏感周，随时可以只听不说、随时可以停下来，回到呼吸。）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现在，把注意力轻轻带到呼吸上——</w:t>
      </w:r>
      <w:r>
        <w:rPr>
          <w:rFonts w:ascii="Times New Roman" w:hAnsi="Times New Roman" w:eastAsia="宋体"/>
          <w:b/>
          <w:color w:val="222222"/>
          <w:sz w:val="20"/>
        </w:rPr>
        <w:t>一呼一吸，清清楚楚</w:t>
      </w:r>
      <w:r>
        <w:rPr>
          <w:rFonts w:ascii="Times New Roman" w:hAnsi="Times New Roman" w:eastAsia="宋体"/>
          <w:b w:val="0"/>
          <w:color w:val="222222"/>
          <w:sz w:val="20"/>
        </w:rPr>
        <w:t>。就在这一呼一吸之间，让身体坐着，让心安住。</w:t>
      </w:r>
      <w:r>
        <w:rPr>
          <w:rFonts w:ascii="Times New Roman" w:hAnsi="Times New Roman" w:eastAsia="宋体"/>
          <w:b/>
          <w:color w:val="222222"/>
          <w:sz w:val="20"/>
        </w:rPr>
        <w:t>请你记得：你随时可以睁开眼睛、随时可以停下来，这里没有谁在要求你「必须想到什么」。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我每天都在过「活着的日子」，可我有没有认真想过——这口气，也许是最后一口？如果我今天就要离开，我最放不下的，是什么？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：说说看：说到「死」，你心里是回避、害怕，还是平静？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原文材料①：★核心·朗读学习资料——死随念：四种死亡与九种利益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随念了「天」——借诸天的功德回照自己。这一篇，我们把心转向最贴身、也最容易被回避的一件事：死亡。死随念听起来晦气，其实它是佛陀亲口赞叹的功课。它不教我们害怕，而是教我们如实看清：死亡是必然的、不可控的、随时可能到来的。看清它，我们才会趁这一口气还在，把该做的修行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一、死亡是必然，且不可控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问自己一句：我可以不死吗？答案是不能。只要有生，就有死，没有人可以逃得过——不管你的权威多大、钱再多。哪怕是最高的天人，非想非非想处的天人，寿命八万四千大劫，他也一样会死，死亡在三十一界里轮回，谁都跑不掉。即使是初果、二果、三果圣者，乃至阿拉汉，也会死；佛陀也会死。这不是悲观，而是自然规律、法的定则：死亡心一生起，下一刻结生心就无间生起，一期生命的结束与下一期生命的开始，就这样无缝衔接。所以，凡是因缘和合的生命——动物、植物、人类、天界的生命——只要有生，就一定有死亡，只是时间长短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常见的误会要澄清：有人说「人死如灯灭」，死了就什么都没有了。按事实并不是这样——一期生命结束，只是换一种生命形态继续轮回；觉得「死了就一了百了」的，是没有信仰、也没有如实观察的人的想法。正因为还有下一站，念死才不是叫人绝望，而是叫人对下一站认真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死亡是完全不可控的：我不知道会在什么时候死，不知道会在什么地方死，也不知道会以什么方式死。这里说的「死」，是指「命根中断」——有情的死亡，就是从一期生命中断、转向另一期生命，这一期生命结束的那个当下，就称为死亡。要注意，死随念所修的，是指还在轮回中的生命（有学以下的圣者与凡夫）的死亡；它不像阿拉汉的「正断死」，也不是观察自己名色法刹那生灭的那个「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二、两种态度：非理作意与如理作意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死亡，人通常有两种态度。平常的那种，叫非理作意：临命终时，想起自己很喜爱的孩子、先生、亲人，甚至心爱的动物，悲伤就生起来——这是不善心；或者想起怨敌，「我的仇没报，你这辈子常欺负我，我死不瞑目」，愤恨就生起来——这也是不善心。死的时候若是不善心，就必定去恶趣。所以佛陀要我们修死随念：先正确地认识死亡，懂得如实看待生命的真相，对生命可能发生的一切有所准备。中国人特别忌讳说死，觉得说谁死就是晦气；但在佛陀的教法里，恰恰要我们如实看到：生命就是这样一种状态，死亡一定会到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三、四种死亡：食死与非食死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可以分成两种。第一种是食死，也就是正常寿命、业力到了尽头的死，包括三种：业尽、受尽、业受俱尽。业尽，是上一生临命终时成熟的那个业，已不足以支撑命根流继续下去，就像油灯的油已经烧干；受尽，是年老时身体器官完全衰竭；业受俱尽，是这两者合在一起。第二种是非食死，也就是「横死」——由毁坏业所召，不该死的时候却死了，包括生病、车祸、战争、灾难等等。所以，「必然」是说谁都逃不过，「不可控」是说不知何时、何地、以何方式；承认这两点，不是为了绝望，而是为了不再自欺——必然让我们不侥幸，不可控让我们不拖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两个比喻记牢：业尽，就像煤油灯里的油烧干了，再亮不起来；受尽，就像灯芯烧坏了、灯盏还好好的，可就是点不着了；业受俱尽，就是油和灯芯同时到头。那么横死呢？是油还有、灯芯也没坏，忽然上面掉下一块砖，把整盏灯砸碎了——这就是毁坏业所召的非时死。所以「必然」讲的是灯总会灭，「不可控」讲的是谁也不知道今天会不会掉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四、八种思维切入：一层比一层细的八把温和闹钟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怎么把「我会死」真正念进心里？经典给了八种思维切入，由粗到细，一层一层唤醒清醒。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死一定会来——我会死，死是必然的，命根一定会断绝。第二，如杀戮者追近——就像身后有一名杀手一天天逼近，随着年岁增长，我们一天天走向死亡；死亡又如同一把剑悬在头顶。第三，兴盛衰败——任何世间的生命与事业，都是从兴盛转向衰败，就像我们从年轻有力、容貌俊美，走向衰老与死亡。第四，以七种形象比较——有大名望的人、有大福德的人、有大力量的人、有大神通的人、有大智慧的人，乃至独觉佛、正等正觉的佛陀，他们也都一样会死。第五，身多共同者——这个身体并不只属于自己，里面与许多众生共住，佛陀说有八十种虫住在身体里；对外，又可能遇到车祸、病毒、毒蛇等各种伤害，生命实在脆弱。第六，念生命脆弱——死亡就在呼吸之间，一不小心摔倒就可能死：有人砸石头时一崴倒地、头部磕到石头就死了，也有人走楼梯踩空后仰、后脑勺内出血，抢救一天就走了。第七，念无相——死亡之前毫无征兆，不知什么时候死、不知会生什么病、不知死在哪里，更不知死后会去哪里；若不是有大自在的梵天人或是圣者，谁都无法抉择自己的未来。第八，念时限与刹那短促——死亡就在半口气、呼吸之间；进一步看，色法的命根刹那生灭，我们的生命本就是由极快速生灭的法组成的，就像一段搓出来的麻绳，看着从头到尾都一样，拆开来却是一小段一小段、毫无一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条不必一次念完，也不必念得悲情。第八条尤其值得多念几遍：色法命根的寿命只有十七个心识刹那，名法只有一个心识刹那——我们以为很结实的一生，其实是由这么快速生灭的法拼起来的。念到这一层就清楚：死亡不是「某一天忽然发生的事件」，而是每一刹那都在发生的事，只是到某一刻，它显成了我们所说的「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死亡并不只针对老人。医院的重症病房里，从刚出生的婴儿到老人，各色人都有；我们过去认识的、甚至比我们更年轻的人，很多已经不在了。念死若只念「我老了会死」，那就太远；要念「我随时会死」，才有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五、修法：取同性尸体，替换自身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修法，最简单的一种，是取尸体相。先取一具你曾经见过的、同性的尸体——注意要取同性，不可取异性，因为对异性的尸体，心慢慢会觉得它不那么难看，甚至生起贪欲；所以佛陀建议，只取同性的尸体来修。接着作意：这具尸体已经死了，命根断绝，在死亡的那一刻，新的生命已经升起，留下的这具尸体将会腐烂。然后，把尸体换成自己——感觉躺在那里的就是你：现在还没死，快死了，命根快断了，然后死掉了，身体开始凉透，脸色发青、发黑，死相狰狞。就这样反复作意：我也会死，我将死，我一定会死，死亡将会到来。由此生起「悚惧」——我一定也会像他一样死掉，却不知何时、何地死，也不知道自己有没有准备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取相的时候还有个讲究：要取你觉得最可厌、最可怕、最不喜欢的那一具——因为它的作用是让我们看清过患，不是让我们欣赏。相取到了，让它在心里清清楚楚地呈现出来，放在正前方或左右两侧都可以。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止禅与观禅的差别：修止禅的不净业处，必须取同性的尸体，因为定力深了以后，那具尸体会变得不那么难看、甚至觉得好看，若取异性就可能生起贪欲，所以只取同性；若是修观禅、专观尸体的过患，男尸女尸都可以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把手段当目的：修这个不是为了证禅那，而是为了真切地知道「我将来也会变成这个样子」。判断修得有没有效用，就看有没有生起那分省思——如果念了半天，心里还是「这跟我没关系」，那就把八种思维重新再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由此还可以进一步作意：只要我还有一口气，就应该造作善业；到死的时候，什么东西都带不走，没有什么值得贪爱与吝惜的。以超越生命、断除一切烦恼作为终极目标，在面对死亡的时候，反而会更精进。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六、死随念的九种利益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，有九种好处。第一，得一切诸有不可乐想——死亡一到，所拥有的全都带不走，再美好的东西，到死时都跟你没关系。第二，克服对生命的执取。第三，谴责罪恶——死亡会到来，造下的恶业却会跟着走，那些与别人争抢来的东西带不走；想到这个，就不想再造恶，而愿多积累善业。第四，不多储藏——藏那么多没有用。第五，于资具无垢染、不悭吝——对受用的资具不吝啬。第六，熟练于无常想——熟悉「生命是无常的、外在一切都是无常的」，就不容易执着。第七，苦想与无我想容易现起——生命会死，这就是苦；若真有「我」，它就不会死，可见生命是「非我」的。第八，临终无畏无昏迷——因为常常念死，临终没有恐惧，也不会昏迷。第九，今生不能证得阿拉汉，来世能得生善趣。这九种利益，没有一条是让人害怕，条条都是让人变轻、变坦荡、变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七、「呼吸之间念死」，与悚惧不是恐惧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种利益里，最要紧的落点是「于诸有不可乐想」与「当下即修行」。经典里有一个很著名的例子：佛陀问比库们如何念死。第一位说，我觉得我随时会死，也许明天就会死；第二位说，我觉得今天上午吃完饭，也许下午就会死；第三位说，我可能下一个呼吸就会死，下一口气喘不上来就死了。佛陀说，你们三个练习死随念，后面这个最好——因为死亡确实就在呼吸之间，一口气上不来，就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分清：由念死而生起的，是「悚惧」，不是「恐惧」。悚惧，是「我一定会死，却不知何时死、以何方式死，也不知道自己有没有准备好」的那份紧迫感——它推着我们去检查：持戒够不够、功德够不够、禅那能不能维持到临终。它要维持很久吗？不必。只要在临终时，意念「死亡是必然的，我将会死去，死亡即将到来，我现在就要死」，以业果的角度坦然面对死亡，就足够了。反之，恐惧是「完蛋了，我要死了怎么办」的那份慌乱——那不是死随念要的东西。死都不怕，还怕别人骂你两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反复地念？因为临终起什么心，关系极大。临命终时，若能生起一个与舍俱相应的善心，它必定引向善趣；若在惊惶、舍不得、愤恨中离去，那就很麻烦。所以，念死不是叫我们想着「死」而消沉，而是提醒我们：趁还有时间，把心养成善的习惯——临终那一下，靠的正是平时养熟的善心。这样看来，死亡并不可怕，可怕的是「没准备好」；而准备，就从今天、从这一口气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古人讲「五福临门」，最后一福就是善终——好死。善终的条件是：身无病苦、心无贪念、意不颠倒、如入禅定、预知时至。这五条，没有一条是临终才准备的：「身无病」要从现在开始照顾身体；「意不颠倒」要靠多修法、多禅修，让心保持清明；「心无贪念」要靠平时多舍、多布施。至于预知时至，前提是身心都健康、内心没有贪染；横死的人，是谈不上预知时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还要提一句：在印度，谈死亡被视为吉祥，因为它提醒我们面对这个自然现象；只有把死当忌讳，才会等到来不及的时候才慌张。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八、收束：念死＝提起紧迫感与精进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死随念的几件事：死亡必然且不可控，「死」指命根中断；死亡分食死与非食死；念死有八种思维切入，一层比一层细；最经典的修法是取同性尸体、替换自身；念死能带来九种利益；而「呼吸之间念死」是佛陀最赞叹的念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这一句：念死，是为了提起紧迫感与精进，不是为了恐惧与悲观。它揭掉的，是我们心里那层「我永远不会死」的错觉；它换来的，是「趁活着，把该做的事、该做的修行做起来」。如果你此刻因此有些不安，请回到呼吸——呼吸在，当下就在；当下在，修行就在。下一篇，我们随念「不净」与「于食知量」：看十不净与尸体观为什么能对治贪欲，食厌想又怎样帮我们于食知量。本周的「死随念」是念无常，下周的「不净随念」，则是去贪着——两周合起来，是同一枚硬币的两面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：想说就说，不想说就安静听，不点名、不轮圈强迫。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：谈自己的观察与体会，不谈别人的生死，不评判任何人的经历。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不发散</w:t>
      </w:r>
      <w:r>
        <w:rPr>
          <w:rFonts w:ascii="Times New Roman" w:hAnsi="Times New Roman" w:eastAsia="宋体"/>
          <w:b w:val="0"/>
          <w:color w:val="222222"/>
          <w:sz w:val="20"/>
        </w:rPr>
        <w:t>：每人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分钟，时间到，温和一句「先到这里，谢谢你」。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：任何时候可以只听不说、只取一处、随时暂停，也可到外面坐一会儿再回来。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不追问情绪</w:t>
      </w:r>
      <w:r>
        <w:rPr>
          <w:rFonts w:ascii="Times New Roman" w:hAnsi="Times New Roman" w:eastAsia="宋体"/>
          <w:b w:val="0"/>
          <w:color w:val="222222"/>
          <w:sz w:val="20"/>
        </w:rPr>
        <w:t>：若有人谈着谈着情绪上来，只说「谢谢你愿意说，我们先深呼吸三口气，你想停就停。」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「我们中国人特别麻烦，因为我们很忌讳说死。」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家里、你长大的环境里，人们是怎么谈「死」的？这个词落在你心里，是害怕、是避讳，还是别的？——提示：只谈文化记忆与自己的感受，不谈亲人的具体死状；这是「看清那层忌讳」，不是「回忆伤痛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「我可以不死吗？」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如果今天是你最后一夜，你现在最放不下的是一件什么小事？——提示：不必宏大，可以是一句话没说出口、一件小事没做完；重点在「看见什么还挂着」，不在「渲染悲情」。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「死亡就在呼吸之间。」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生命里有没有过一次「差一点」的时刻——一次摔跤、一场病、一次意外——让你忽然意识到「原来我也随时会死」？那次之后，你改变了什么？——提示：只谈自己的经历，不劝、不吓；这是「一次真实的提醒」，不是「一次恐怖的展示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「念死是好事还是坏事？」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很多人一听「死随念」就觉得晦气。今天读完，你对「念死」的印象，有没有一点改变？——提示：只谈印象的变化，不要求结论。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第一问：死亡为什么是「必然」而又「不可控」？——从「四种死亡」看。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第二问：「八种思维」里，哪一种最能帮你把心「唤醒」？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第三问：「念死」到底是为了恐惧，还是为了精进？——九种利益里的答案。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各位贤友，今天我们一起认得了三样东西：</w:t>
      </w:r>
      <w:r>
        <w:rPr>
          <w:rFonts w:ascii="Times New Roman" w:hAnsi="Times New Roman" w:eastAsia="宋体"/>
          <w:b/>
          <w:color w:val="222222"/>
          <w:sz w:val="20"/>
        </w:rPr>
        <w:t>第一，死亡是必然且不可控的</w:t>
      </w:r>
      <w:r>
        <w:rPr>
          <w:rFonts w:ascii="Times New Roman" w:hAnsi="Times New Roman" w:eastAsia="宋体"/>
          <w:b w:val="0"/>
          <w:color w:val="222222"/>
          <w:sz w:val="20"/>
        </w:rPr>
        <w:t>——四种死亡（食死／非食死）告诉我们：一息不来，便是隔世；连佛陀、天人、圣者也不例外。</w:t>
      </w:r>
      <w:r>
        <w:rPr>
          <w:rFonts w:ascii="Times New Roman" w:hAnsi="Times New Roman" w:eastAsia="宋体"/>
          <w:b/>
          <w:color w:val="222222"/>
          <w:sz w:val="20"/>
        </w:rPr>
        <w:t>第二，八种思维切入</w:t>
      </w:r>
      <w:r>
        <w:rPr>
          <w:rFonts w:ascii="Times New Roman" w:hAnsi="Times New Roman" w:eastAsia="宋体"/>
          <w:b w:val="0"/>
          <w:color w:val="222222"/>
          <w:sz w:val="20"/>
        </w:rPr>
        <w:t>——从「死一定会来」到「时限与刹那短促」，是一层比一层细的八把温和闹钟，帮我们比昨天更清醒一点。</w:t>
      </w:r>
      <w:r>
        <w:rPr>
          <w:rFonts w:ascii="Times New Roman" w:hAnsi="Times New Roman" w:eastAsia="宋体"/>
          <w:b/>
          <w:color w:val="222222"/>
          <w:sz w:val="20"/>
        </w:rPr>
        <w:t>第三，九种利益</w:t>
      </w:r>
      <w:r>
        <w:rPr>
          <w:rFonts w:ascii="Times New Roman" w:hAnsi="Times New Roman" w:eastAsia="宋体"/>
          <w:b w:val="0"/>
          <w:color w:val="222222"/>
          <w:sz w:val="20"/>
        </w:rPr>
        <w:t>——随念死亡，会让我们的心「于诸有不可乐想、克服执取、谴责罪恶、不悭吝、熟于无常、苦无我想易现起、临终无畏、来世善趣」。而「呼吸之间念死」，正是佛陀最赞叹的念法。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请记住今天的温度：</w:t>
      </w:r>
      <w:r>
        <w:rPr>
          <w:rFonts w:ascii="Times New Roman" w:hAnsi="Times New Roman" w:eastAsia="宋体"/>
          <w:b/>
          <w:color w:val="222222"/>
          <w:sz w:val="20"/>
        </w:rPr>
        <w:t>「念死」＝提起紧迫感与精进，不是恐惧、悲观的自我折磨。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它揭掉的，是我们心里那层「我永远不会死」的错觉；它换来的，是「趁活着，把该做的修行做起来」。</w:t>
      </w:r>
      <w:r>
        <w:rPr>
          <w:rFonts w:ascii="Times New Roman" w:hAnsi="Times New Roman" w:eastAsia="宋体"/>
          <w:b/>
          <w:color w:val="222222"/>
          <w:sz w:val="20"/>
        </w:rPr>
        <w:t>如果你今天因此有些不安——请回到呼吸；呼吸在，当下就在；当下在，修行就在。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看得清、看不清，都算数；想起、想不起，也都算数——只要你愿意，明天再比今天，多清醒一点。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轻声念一句「我终将会死，死亡是必然的；我不知道何时、何地、以何方式死」，并把「在呼吸之间安住三口气」当作念死之后的一件小事去做。只做一次「呼吸间念死」即可，不追求画面、不追求体验，若生起不安就回到呼吸与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下周是第7周，「</w:t>
      </w:r>
      <w:r>
        <w:rPr>
          <w:rFonts w:ascii="Times New Roman" w:hAnsi="Times New Roman" w:eastAsia="宋体"/>
          <w:b/>
          <w:color w:val="222222"/>
          <w:sz w:val="20"/>
        </w:rPr>
        <w:t>不净随念与食厌想</w:t>
      </w:r>
      <w:r>
        <w:rPr>
          <w:rFonts w:ascii="Times New Roman" w:hAnsi="Times New Roman" w:eastAsia="宋体"/>
          <w:b w:val="0"/>
          <w:color w:val="222222"/>
          <w:sz w:val="20"/>
        </w:rPr>
        <w:t>」。我们会看：十不净与尸体观为什么能对治贪欲？食厌想又怎样从「行乞、遍求、受用」等十个维度，帮我们「于食知量」？</w:t>
      </w:r>
      <w:r>
        <w:rPr>
          <w:rFonts w:ascii="Times New Roman" w:hAnsi="Times New Roman" w:eastAsia="宋体"/>
          <w:b/>
          <w:color w:val="222222"/>
          <w:sz w:val="20"/>
        </w:rPr>
        <w:t>本周的「死随念」是「念无常」；下周的「不净随念」，则是「去贪着」——两周合起来，是同一枚硬币的两面。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带着今天「看清真相」的眼光，我们下周再看「不净」。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《随念修习全系列（七随念与食厌想）·第6周·朗读学习资料——死随念：四种死亡与九种利益》——本周共读正文，据知识库「古源尊者开示及上座部佛教资料」整理。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《09_死随念-古源尊者-20231107》——死随念四种死亡、八种思维与九种利益的核心底本。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《5护卫禅（死随念）-古源尊者-20230605》——死随念作为护卫禅的实操与「呼吸之间念死」。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《10_禅修引导-死随念-古源尊者-20231107》——死随念禅修引导。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《6_死随念&amp;入出息念-古源尊者-20241005》——死随念与入出息念合修。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读书会25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