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第4周：少童养学（7–13岁）——学习能力、习惯与经典奠基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7–13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岁是「学习习惯、学习能力建立的窗口期」？「正向鼓励过程、反向鼓励结果」到底在鼓励什么，为什么不能只鼓励结果？「养学」为什么要把「经典奠基」与「学习兴趣、态度、方法」放在一起？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第4周——少童养学（7–13岁）：学习能力、习惯与经典奠基（据知识库「古源尊者开示及上座部佛教资料」整理）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①每日念一遍本周口诀：「7–13岁少童养学——学方法、养习惯、练能力、经典奠基」；②自愿记录一次「一次正向鼓励过程」（只观察努力、方法、条件，而不看结果），写两三行，下周自愿分享。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一境性＝专注力（一个玩具没搞明白不买第二个）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边界以明善恶、知惭愧为基础＝适宜正知（好好说话、好好做事、做好人）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罗斯高：0~3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岁每投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元，收益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元（18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学习习惯·能力建立的窗口期＝人类智慧输入的窗口期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世界观·人生观·价值观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认知行为模式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思惟模式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行为模式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喜心所＝积极心态，从父母亲来（每天找两个优点）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五十二心所：14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通一切（修行＝净化心所）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一境性·喜心所·胜解·正精进·信八事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一境性</w:t>
      </w:r>
      <w:r>
        <w:rPr>
          <w:rFonts w:ascii="Times New Roman" w:hAnsi="Times New Roman" w:eastAsia="宋体"/>
          <w:b w:val="0"/>
          <w:color w:val="333333"/>
          <w:sz w:val="20"/>
        </w:rPr>
        <w:t>＝专注力（一个玩具没搞明白不买第二个）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喜心所</w:t>
      </w:r>
      <w:r>
        <w:rPr>
          <w:rFonts w:ascii="Times New Roman" w:hAnsi="Times New Roman" w:eastAsia="宋体"/>
          <w:b w:val="0"/>
          <w:color w:val="333333"/>
          <w:sz w:val="20"/>
        </w:rPr>
        <w:t>＝积极心态，</w:t>
      </w:r>
      <w:r>
        <w:rPr>
          <w:rFonts w:ascii="Times New Roman" w:hAnsi="Times New Roman" w:eastAsia="宋体"/>
          <w:b/>
          <w:color w:val="333333"/>
          <w:sz w:val="20"/>
        </w:rPr>
        <w:t>从父母亲来</w:t>
      </w:r>
      <w:r>
        <w:rPr>
          <w:rFonts w:ascii="Times New Roman" w:hAnsi="Times New Roman" w:eastAsia="宋体"/>
          <w:b w:val="0"/>
          <w:color w:val="333333"/>
          <w:sz w:val="20"/>
        </w:rPr>
        <w:t>（每天找两个优点）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胜解</w:t>
      </w:r>
      <w:r>
        <w:rPr>
          <w:rFonts w:ascii="Times New Roman" w:hAnsi="Times New Roman" w:eastAsia="宋体"/>
          <w:b w:val="0"/>
          <w:color w:val="333333"/>
          <w:sz w:val="20"/>
        </w:rPr>
        <w:t>＝决策；</w:t>
      </w: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 w:val="0"/>
          <w:color w:val="333333"/>
          <w:sz w:val="20"/>
        </w:rPr>
        <w:t>＝朝向善（已生善令增长、未生善令生起）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信八事：佛＝觉悟者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法＝明善恶知惭愧的方法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僧＝善友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边界与五十二心所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边界</w:t>
      </w:r>
      <w:r>
        <w:rPr>
          <w:rFonts w:ascii="Times New Roman" w:hAnsi="Times New Roman" w:eastAsia="宋体"/>
          <w:b/>
          <w:color w:val="333333"/>
          <w:sz w:val="20"/>
        </w:rPr>
        <w:t>以明善恶、知惭愧为基础</w:t>
      </w:r>
      <w:r>
        <w:rPr>
          <w:rFonts w:ascii="Times New Roman" w:hAnsi="Times New Roman" w:eastAsia="宋体"/>
          <w:b w:val="0"/>
          <w:color w:val="333333"/>
          <w:sz w:val="20"/>
        </w:rPr>
        <w:t>＝适宜正知（好好说话、好好做事、做好人）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五十二心所：</w:t>
      </w:r>
      <w:r>
        <w:rPr>
          <w:rFonts w:ascii="Times New Roman" w:hAnsi="Times New Roman" w:eastAsia="宋体"/>
          <w:b/>
          <w:color w:val="333333"/>
          <w:sz w:val="20"/>
        </w:rPr>
        <w:t>14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25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通一切</w:t>
      </w:r>
      <w:r>
        <w:rPr>
          <w:rFonts w:ascii="Times New Roman" w:hAnsi="Times New Roman" w:eastAsia="宋体"/>
          <w:b w:val="0"/>
          <w:color w:val="333333"/>
          <w:sz w:val="20"/>
        </w:rPr>
        <w:t>（修行＝净化心所）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七岁前投资回报最高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罗斯高</w:t>
      </w:r>
      <w:r>
        <w:rPr>
          <w:rFonts w:ascii="Times New Roman" w:hAnsi="Times New Roman" w:eastAsia="宋体"/>
          <w:b w:val="0"/>
          <w:color w:val="333333"/>
          <w:sz w:val="20"/>
        </w:rPr>
        <w:t>：0~3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岁每投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元，收益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元（18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赫克曼</w:t>
      </w:r>
      <w:r>
        <w:rPr>
          <w:rFonts w:ascii="Times New Roman" w:hAnsi="Times New Roman" w:eastAsia="宋体"/>
          <w:b w:val="0"/>
          <w:color w:val="333333"/>
          <w:sz w:val="20"/>
        </w:rPr>
        <w:t>（2000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诺贝尔经济学奖）：投资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0~3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岁回报率最高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有慧想的筑基入模窗口＝3~7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</w:t>
      </w:r>
      <w:r>
        <w:rPr>
          <w:rFonts w:ascii="Times New Roman" w:hAnsi="Times New Roman" w:eastAsia="宋体"/>
          <w:b w:val="0"/>
          <w:color w:val="333333"/>
          <w:sz w:val="20"/>
        </w:rPr>
        <w:t>，错模＝25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美心没塑造、14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不善心所被塑造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少童养学（7–13岁）：学习与经典奠基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学习习惯·能力建立的窗口期</w:t>
      </w:r>
      <w:r>
        <w:rPr>
          <w:rFonts w:ascii="Times New Roman" w:hAnsi="Times New Roman" w:eastAsia="宋体"/>
          <w:b w:val="0"/>
          <w:color w:val="333333"/>
          <w:sz w:val="20"/>
        </w:rPr>
        <w:t>＝人类智慧输入的窗口期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经典读诵、背诵</w:t>
      </w:r>
      <w:r>
        <w:rPr>
          <w:rFonts w:ascii="Times New Roman" w:hAnsi="Times New Roman" w:eastAsia="宋体"/>
          <w:b w:val="0"/>
          <w:color w:val="333333"/>
          <w:sz w:val="20"/>
        </w:rPr>
        <w:t>最好（帕奥西亚多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岁背的书八十多岁还记得）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错模了要矫正：</w:t>
      </w:r>
      <w:r>
        <w:rPr>
          <w:rFonts w:ascii="Times New Roman" w:hAnsi="Times New Roman" w:eastAsia="宋体"/>
          <w:b/>
          <w:color w:val="333333"/>
          <w:sz w:val="20"/>
        </w:rPr>
        <w:t>梳理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拆稻草人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道歉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重建想蕴结构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正向鼓励过程，反向鼓励结果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好行为</w:t>
      </w:r>
      <w:r>
        <w:rPr>
          <w:rFonts w:ascii="Times New Roman" w:hAnsi="Times New Roman" w:eastAsia="宋体"/>
          <w:b/>
          <w:color w:val="333333"/>
          <w:sz w:val="20"/>
        </w:rPr>
        <w:t>不要鼓励那个结果</w:t>
      </w:r>
      <w:r>
        <w:rPr>
          <w:rFonts w:ascii="Times New Roman" w:hAnsi="Times New Roman" w:eastAsia="宋体"/>
          <w:b w:val="0"/>
          <w:color w:val="333333"/>
          <w:sz w:val="20"/>
        </w:rPr>
        <w:t>（考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下次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分就难受）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坏事</w:t>
      </w:r>
      <w:r>
        <w:rPr>
          <w:rFonts w:ascii="Times New Roman" w:hAnsi="Times New Roman" w:eastAsia="宋体"/>
          <w:b/>
          <w:color w:val="333333"/>
          <w:sz w:val="20"/>
        </w:rPr>
        <w:t>看结果来鼓励</w:t>
      </w:r>
      <w:r>
        <w:rPr>
          <w:rFonts w:ascii="Times New Roman" w:hAnsi="Times New Roman" w:eastAsia="宋体"/>
          <w:b w:val="0"/>
          <w:color w:val="333333"/>
          <w:sz w:val="20"/>
        </w:rPr>
        <w:t>（8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7.5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小时：少打了半小时）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养学重点：</w:t>
      </w:r>
      <w:r>
        <w:rPr>
          <w:rFonts w:ascii="Times New Roman" w:hAnsi="Times New Roman" w:eastAsia="宋体"/>
          <w:b/>
          <w:color w:val="333333"/>
          <w:sz w:val="20"/>
        </w:rPr>
        <w:t>兴趣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态度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精进舍</w:t>
      </w:r>
      <w:r>
        <w:rPr>
          <w:rFonts w:ascii="Times New Roman" w:hAnsi="Times New Roman" w:eastAsia="宋体"/>
          <w:b w:val="0"/>
          <w:color w:val="333333"/>
          <w:sz w:val="20"/>
        </w:rPr>
        <w:t>（学习即生活、无压力）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世界观奠基的方法论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世界观·人生观·价值观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认知行为模式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思惟模式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行为模式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四圣谛「八步梳理法」</w:t>
      </w:r>
      <w:r>
        <w:rPr>
          <w:rFonts w:ascii="Times New Roman" w:hAnsi="Times New Roman" w:eastAsia="宋体"/>
          <w:b w:val="0"/>
          <w:color w:val="333333"/>
          <w:sz w:val="20"/>
        </w:rPr>
        <w:t>：苦·集·灭·道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见·思惟·语·业·命·精进·念·定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驯马喻</w:t>
      </w:r>
      <w:r>
        <w:rPr>
          <w:rFonts w:ascii="Times New Roman" w:hAnsi="Times New Roman" w:eastAsia="宋体"/>
          <w:b w:val="0"/>
          <w:color w:val="333333"/>
          <w:sz w:val="20"/>
        </w:rPr>
        <w:t>：马衔＝</w:t>
      </w:r>
      <w:r>
        <w:rPr>
          <w:rFonts w:ascii="Times New Roman" w:hAnsi="Times New Roman" w:eastAsia="宋体"/>
          <w:b/>
          <w:color w:val="333333"/>
          <w:sz w:val="20"/>
        </w:rPr>
        <w:t>边界</w:t>
      </w:r>
      <w:r>
        <w:rPr>
          <w:rFonts w:ascii="Times New Roman" w:hAnsi="Times New Roman" w:eastAsia="宋体"/>
          <w:b w:val="0"/>
          <w:color w:val="333333"/>
          <w:sz w:val="20"/>
        </w:rPr>
        <w:t>（快乐教育有层次、有规矩、有边界）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会遇善士的十五种美德</w:t>
      </w:r>
      <w:r>
        <w:rPr>
          <w:rFonts w:ascii="Times New Roman" w:hAnsi="Times New Roman" w:eastAsia="宋体"/>
          <w:b w:val="0"/>
          <w:color w:val="333333"/>
          <w:sz w:val="20"/>
        </w:rPr>
        <w:t>（有能力＝有学习能力）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想·识·慧</w:t>
      </w:r>
      <w:r>
        <w:rPr>
          <w:rFonts w:ascii="Times New Roman" w:hAnsi="Times New Roman" w:eastAsia="宋体"/>
          <w:b w:val="0"/>
          <w:color w:val="333333"/>
          <w:sz w:val="20"/>
        </w:rPr>
        <w:t>三层认知（孩子／父亲／银行家）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少童养学（7–13岁）＝学习习惯与学习能力建立的窗口期</w:t>
      </w:r>
      <w:r>
        <w:rPr>
          <w:rFonts w:ascii="Times New Roman" w:hAnsi="Times New Roman" w:eastAsia="宋体"/>
          <w:b w:val="0"/>
          <w:sz w:val="21"/>
        </w:rPr>
        <w:t>，也是</w:t>
      </w:r>
      <w:r>
        <w:rPr>
          <w:rFonts w:ascii="Times New Roman" w:hAnsi="Times New Roman" w:eastAsia="宋体"/>
          <w:b/>
          <w:sz w:val="21"/>
        </w:rPr>
        <w:t>人类智慧输入的窗口期</w:t>
      </w:r>
      <w:r>
        <w:rPr>
          <w:rFonts w:ascii="Times New Roman" w:hAnsi="Times New Roman" w:eastAsia="宋体"/>
          <w:b w:val="0"/>
          <w:sz w:val="21"/>
        </w:rPr>
        <w:t>：这段时间的孩子「不怕背诵，愿意背诵」，求知欲「天生的很强」；过了这一段，十三岁进入青春期，人就「更难影响」。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经典读诵与背诵</w:t>
      </w:r>
      <w:r>
        <w:rPr>
          <w:rFonts w:ascii="Times New Roman" w:hAnsi="Times New Roman" w:eastAsia="宋体"/>
          <w:b w:val="0"/>
          <w:sz w:val="21"/>
        </w:rPr>
        <w:t>：趁求知欲还旺，把古今中外的经典、名著读进去、背进去；帕奥西亚多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岁背的书八十多岁还记得——「背完以后就放下了」。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错模了就要矫正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先自己梳理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带着孩子拆稻草人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道歉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重建想蕴结构</w:t>
      </w:r>
      <w:r>
        <w:rPr>
          <w:rFonts w:ascii="Times New Roman" w:hAnsi="Times New Roman" w:eastAsia="宋体"/>
          <w:b w:val="0"/>
          <w:sz w:val="21"/>
        </w:rPr>
        <w:t>；起点不在孩子身上，而在我们自己身上。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正向鼓励过程，反向鼓励结果</w:t>
      </w:r>
      <w:r>
        <w:rPr>
          <w:rFonts w:ascii="Times New Roman" w:hAnsi="Times New Roman" w:eastAsia="宋体"/>
          <w:b w:val="0"/>
          <w:sz w:val="21"/>
        </w:rPr>
        <w:t>：好行为</w:t>
      </w:r>
      <w:r>
        <w:rPr>
          <w:rFonts w:ascii="Times New Roman" w:hAnsi="Times New Roman" w:eastAsia="宋体"/>
          <w:b/>
          <w:sz w:val="21"/>
        </w:rPr>
        <w:t>不要鼓励那个结果</w:t>
      </w:r>
      <w:r>
        <w:rPr>
          <w:rFonts w:ascii="Times New Roman" w:hAnsi="Times New Roman" w:eastAsia="宋体"/>
          <w:b w:val="0"/>
          <w:sz w:val="21"/>
        </w:rPr>
        <w:t>（考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分→下次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分就难受，是「执取结果」），要夸过程、把心放在努力与方法上；坏事</w:t>
      </w:r>
      <w:r>
        <w:rPr>
          <w:rFonts w:ascii="Times New Roman" w:hAnsi="Times New Roman" w:eastAsia="宋体"/>
          <w:b/>
          <w:sz w:val="21"/>
        </w:rPr>
        <w:t>看结果来鼓励</w:t>
      </w:r>
      <w:r>
        <w:rPr>
          <w:rFonts w:ascii="Times New Roman" w:hAnsi="Times New Roman" w:eastAsia="宋体"/>
          <w:b w:val="0"/>
          <w:sz w:val="21"/>
        </w:rPr>
        <w:t>（8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小时→7.5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小时，就是「少打了半小时」）。</w:t>
      </w:r>
      <w:r>
        <w:rPr>
          <w:rFonts w:ascii="Times New Roman" w:hAnsi="Times New Roman" w:eastAsia="宋体"/>
          <w:b/>
          <w:sz w:val="21"/>
        </w:rPr>
        <w:t>好孩子是鼓励出来的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养学的重点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兴趣·态度·方法·精进舍</w:t>
      </w:r>
      <w:r>
        <w:rPr>
          <w:rFonts w:ascii="Times New Roman" w:hAnsi="Times New Roman" w:eastAsia="宋体"/>
          <w:b w:val="0"/>
          <w:sz w:val="21"/>
        </w:rPr>
        <w:t>——「学习就是一种生活，对他来讲没有压力，这就是精进舍」；并且</w:t>
      </w:r>
      <w:r>
        <w:rPr>
          <w:rFonts w:ascii="Times New Roman" w:hAnsi="Times New Roman" w:eastAsia="宋体"/>
          <w:b/>
          <w:sz w:val="21"/>
        </w:rPr>
        <w:t>「经典很根本」</w:t>
      </w:r>
      <w:r>
        <w:rPr>
          <w:rFonts w:ascii="Times New Roman" w:hAnsi="Times New Roman" w:eastAsia="宋体"/>
          <w:b w:val="0"/>
          <w:sz w:val="21"/>
        </w:rPr>
        <w:t>：养学＝「怎么学」（兴趣·态度·方法·精进舍）＋「学什么」（古今中外的经典、名著，奠定世界观）。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世界观奠基的方法论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世界观·人生观·价值观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认知行为模式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思惟模式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行为模式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四圣谛「八步梳理法」</w:t>
      </w:r>
      <w:r>
        <w:rPr>
          <w:rFonts w:ascii="Times New Roman" w:hAnsi="Times New Roman" w:eastAsia="宋体"/>
          <w:b w:val="0"/>
          <w:sz w:val="21"/>
        </w:rPr>
        <w:t>（苦·集·灭·道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见·思惟·语·业·命·精进·念·定，「问题都出在『见』上」）；</w:t>
      </w:r>
      <w:r>
        <w:rPr>
          <w:rFonts w:ascii="Times New Roman" w:hAnsi="Times New Roman" w:eastAsia="宋体"/>
          <w:b/>
          <w:sz w:val="21"/>
        </w:rPr>
        <w:t>驯马喻</w:t>
      </w:r>
      <w:r>
        <w:rPr>
          <w:rFonts w:ascii="Times New Roman" w:hAnsi="Times New Roman" w:eastAsia="宋体"/>
          <w:b w:val="0"/>
          <w:sz w:val="21"/>
        </w:rPr>
        <w:t>（马衔＝边界，快乐教育有层次、有规矩、有边界；马具「十种素质」）；</w:t>
      </w:r>
      <w:r>
        <w:rPr>
          <w:rFonts w:ascii="Times New Roman" w:hAnsi="Times New Roman" w:eastAsia="宋体"/>
          <w:b/>
          <w:sz w:val="21"/>
        </w:rPr>
        <w:t>会遇善士的十五种美德</w:t>
      </w:r>
      <w:r>
        <w:rPr>
          <w:rFonts w:ascii="Times New Roman" w:hAnsi="Times New Roman" w:eastAsia="宋体"/>
          <w:b w:val="0"/>
          <w:sz w:val="21"/>
        </w:rPr>
        <w:t>（「有能力」＝有学习能力）；</w:t>
      </w:r>
      <w:r>
        <w:rPr>
          <w:rFonts w:ascii="Times New Roman" w:hAnsi="Times New Roman" w:eastAsia="宋体"/>
          <w:b/>
          <w:sz w:val="21"/>
        </w:rPr>
        <w:t>想·识·慧</w:t>
      </w:r>
      <w:r>
        <w:rPr>
          <w:rFonts w:ascii="Times New Roman" w:hAnsi="Times New Roman" w:eastAsia="宋体"/>
          <w:b w:val="0"/>
          <w:sz w:val="21"/>
        </w:rPr>
        <w:t>三层认知（孩子·父亲·银行家）。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人生七阶段》八周的第四周。前三周我们走过了「0–3岁幼儿养性」「3–7岁幼童养行」；今天我们要走进紧挨着它们的六年：七到十三岁。古源尊者把这一段称为「少童养学」——「学」是学习习惯与学习能力。尊者说，这六年是「学习习惯、学习能力建立的窗口期」，也是「人类智慧输入的窗口期」；这一段的重点，是让孩子生出求知的欲望，把学习变成一种生活，并且从古今中外的经典里，为一生奠定世界观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少童养学（7–13岁）——学习习惯与学习能力的窗口期；经典奠基、养成世界观；方法在于「正向鼓励过程、反向鼓励结果」，落到「学习的兴趣、态度、方法」与「精进舍」。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不急着「修行」，先一起看一段关于「学」的原文——一个人七到十三岁的学习习惯与学习能力，是怎样一层层奠基起来的。请提醒自己一句：这不是一门「怎么带孩子」的课，而是一面镜子——「学习习惯与学习能力」在哪个窗口期奠基、靠什么养成，这既关乎孩子，也关乎此刻正在养自己「学」的你。今天的落点是「学习就是一种生活，对他来讲没有压力」。若有任何不适，随时可以睁眼、可以只听不说，我们以安稳的心，一起把这段原文认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在打开这段原文之前，先让心从「赶路」里停下来。此刻的安静，就是给自己一个停顿，也是给「求学的那颗心」一个停顿。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：说说看：你小时候最想弄明白的一个「为什么」是什么？一个问题就好。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——不评价任何人的分享，也不评价任何人的育儿方式与学习选择，更不急着评价自己；③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，也不是育儿指导课。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原文材料①：★核心·朗读学习资料——少童养学（7–13岁）：学习能力、习惯与经典奠基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紧挨着三到七岁的，是七到十三岁这六年。古源尊者把它称作「少童养学」——前面养的是「行」，这六年养的是「学」。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一、少童养学：学习习惯与学习能力建立的窗口期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七到十三岁，我叫少童养学。这个时间是学习习惯、学习能力建立的窗口期，也是人类智慧输入的窗口期——人类智慧通过古今中外各种经典、名著传递下来，在这个时间让孩子们多读多背诵是最好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窗口期」和三到七岁是同一种用法：这一段时间里，学习习惯与学习能力最容易建立，建得最省力、最牢固；过了这一段，十三岁进入青春期，人就「更难影响」。所以这六年是「学」的奠基期：不是先追成绩，而是先把「怎么学」和「学什么」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段的次第要连着看：0到3岁幼儿养性，3到7岁幼童养行，7到13岁少童养学——前面两段把模入正了，这一段才有东西可输入。尊者对华人区流行的经典读诵风潮评价很正面：「很好的！」但他也留了一句分寸：不赞成这个期间永远只以经典为主，那样可能偏颇。读诵是入口，不是围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二、不怕背诵、愿意背诵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这段时间的孩子不怕背诵，愿意背诵。只要不让他玩游戏玩上瘾了，前面的模没有被你入错掉，这个阶段的孩子，他的求知欲就天生的很强。你让他背，他就背，而且背得特别快。」他举例：「帕奥西亚多说，他九岁的时候背的书，现在随时都可以用，八十几岁了都能记住——他当时就是背，背完以后就放下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这六年的孩子，正是满脑子「一万个为什么」的时候——什么都想问。趁求知欲还旺，把古今中外的经典、名著读进去、背进去；背完放下，智慧的种子就存进去了，一生都用得上。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补了两句很实用的话：「在这个阶段，经典很根本，学习语言在这个阶段是很重要的、很容易的，应该广泛地学习知识；学习的兴趣、学习态度、学习的方法，都是在这个过程里面去发展出来的。每个孩子都不一样，但是你把握他的心性，你就能够去找到它。」所以这六年不是把所有孩子塞进同一个模子，而是先看清这个孩子的心性，再给他一条合脚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三、错模了就要矫正：梳理、拆稻草人、道歉、重建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提是前面的「模」没入错。尊者说：「错模了，就要矫正」——「先梳理，自己先梳理过去怎么对你的孩子，然后带着孩子、帮着孩子来梳理，把过去的你给他制造的那一堆稻草人一个个拆了。拆完你道歉，然后跟孩子一起重建想蕴结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四步的顺序很要紧：先「自己先梳理」，再拆掉自己给孩子制造的那一堆稻草人，然后道歉，最后才是和孩子一起重建想蕴结构——起点不在孩子身上，而在我们自己身上。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四、「正向鼓励过程」——不鼓励结果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年另一个抓手是一句话：「正向鼓励过程，反向鼓励结果。」先说前半句：孩子有好的行为时，「不要鼓励那个结果」。尊者举例：孩子考了一百分，你说「宝贝你考一百分了，太棒了」——那下一次他考九十九分，心里就很难受，觉得没到一百分；他就会「以那个结果为执取」。心绑在结果上，分数就成了他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那怎么鼓励？夸过程——帮他把原因找出来：「你这次为什么会考一百分？你是通过哪一个方面的努力，获得一百分的？」把心放在努力、方法、各种条件的聚合上，而不是那个数字上。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五、「反向鼓励结果」——从结果上导向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后半句「反向鼓励结果」，就是当孩子总是干坏事、不听话时，反而要「看结果」：孩子打游戏，昨天打了八个小时，今天打了七个半小时——「你就鼓励结果：今天整整少打了半个小时。」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为什么反而从结果入手？因为这时好的行为还没出现，没法鼓励「过程」；先从「结果上的进步」肯定他，让他「从这里看到希望」，再由结果带回到努力与方法上。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了一个更让父母得救的例子：孩子在学校老被老师投诉，每天都要去学校带孩子；只要有一天没有被投诉，你就可以表扬他——「今天你没有被投诉啊」。再集合一下：「以前一个礼拜投诉六次，现在这个礼拜投诉五次。少被投诉一次，很棒！我从这里面看到希望，我觉得你一定能够更好。」孩子说：「妈妈，下个礼拜，我争取一次都不被投诉。」你回答：「不要着急，改正错误是有过程的。我相信你，慢慢来就可以了。」他可能下礼拜真的就一次都没有了。这就是从结果上导向：先让他看见希望，再把希望带回努力与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六、好孩子是鼓励出来的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就是一句：「有佛法就有办法，不要觉得熊孩子一点办法都没有。积极的心态和自我激励是可以鼓励出来的，好孩子是鼓励出来的。」孩子再一无是处，你都能找到他的优点——甚至让他自己去找，他能找出一堆来；比如爱打架的孩子，往好处看就是仗义直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七、养学的重点：兴趣、态度、方法、精进舍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「养学」到底养什么？尊者说：「就培养学习的兴趣、学习的态度、学习的方法，让他有求知的欲望，然后精进舍。」兴趣，是他愿意学；态度，是他认真学；方法，是他会学；这三样立住了，成绩是后话。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精进舍」：尊者讲得很生动——「你既不要要求晚上晚睡，也不需要一段时间去放逸一下；就稳稳地，该玩就玩，该学习就学习，很自然。学习就是一种生活，对他来讲没有压力，这就是精进舍。」这个「舍」不是放弃，而是不过紧、也不过松的那种持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养学的原则要放在经典前面讲？尊者的回答很直接：「因为你没有把握这些原则，要让孩子学习，很难。」他还提醒父母要备一点本事：「带熊孩子是要有能力斗智斗勇的。你需要多方面的知识，特别需要《阿毗达摩》的知识。」而《阿毗达摩》是纲要，还需要其他学科的知识、各方面的能力，「你都要会一点，不然你怎么带他呢」。养学，先养的是父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八、经典很根本：为一生奠定世界观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学的另一半是「学什么」。尊者说：「在这个阶段，经典很根本。」因为这是「人类智慧输入的窗口期」——古今中外的经典、名著，是人类智慧代代传下来的：佛教的经典、儒家的经典、西方的一些很好的东西……在这个时间让孩子多读、多背诵，会对他整个的世界观产生深远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所以「养学」是两层：「怎么学」（兴趣、态度、方法、精进舍）与「学什么」（经典、名著，奠定世界观）——两层合起来，才是「人类智慧输入的窗口期」。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有一句把这一段与格局连起来的话：「气概跟理想不一样。理想是很具象的（在儒家里面叫做器）；气概是浑然天成的东西，有气概的人不用担心他没有理想，但有理想的人不见得有气概。气概，它是在7到13岁这个阶段里面训练出来的。」所以这六年的经典输入，长出来的不只是知识，还有一种做人的分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九、世界观、人生观、价值观与「认知行为模式」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为什么能「奠定世界观」？尊者讲：「你做任何事情都带你的观念，大一点就是世界观、人生观、价值观。然后接下来就是你的认知行为模式、你的思惟模式——你的思惟模式决定着你的行为模式：你说话的样子、你做事的风格、你选择的职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也就是说：观念在最上面，观念决定思惟模式，思惟模式决定行为模式，行为模式决定你这一生的样子。经典输入的，正是最上面那一层——世界观。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十、四圣谛「八步梳理法」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遇到一件事，怎么「梳理」？尊者给了一个根本方法：四圣谛。「因缘和合的这个当下它就是苦，有为法都是苦」——每件事都是诸因会合产生的果报；「集」，就是分析它的原因；找到原因，就知道它可以灭掉，而「灭掉」是有方法的。「苦集灭道，是处理任何事物的一个标准方法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道」落实下来就是八支圣道，尊者叫它「八步梳理法」：「八支圣道第一个就是你的看法——见。所有的问题都出在这个『见』上。」你觉得一件事「特别好」或「特别糟糕」，其实都是见解的问题——「没有特别好、特别糟糕的，都是因缘和合的」。见解决定思惟方式，思惟方式决定行为方式。所以四圣谛是「处理世出世间一切事物的根本方法、根本态度、根本见解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十一、驯马喻：马衔就是边界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再讲一个很美的譬喻。佛陀对跋陀离说：「就正如一个熟练的驯马师得到一批优良品种的马后，首先为它装上马衔……在逐渐训练、逐渐习惯后，它便平息下来。」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马衔？尊者说：「马衔就是边界。快乐教育是有层次、有规矩、有边界的」；孩子想干嘛就干嘛，就废了。马平息下来以后，再装缰绳，教它踱步、绕圈、腾跃、慢跑、快跑，教它王族坐骑的气质与仪态，再整理毛色与外观——这匹马便具有「十种素质」，适合王族使用；同样，「具有十种素质的比库……是世间无上的福田」。所以「经典奠基」不是放任，也不是圈养，而是像驯马：先装上「边界」这道马衔，再一层一层地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十二、会遇善士的美德：有能力就是有学习能力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学习路上最要紧的，是「会遇善士」——遇到好的老师、好的朋友。尊者说，会遇善士有三个好处：不容易出错、不容易折腾、「能够遇到贵人，就能站在巨人的肩膀上」。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有什么美德？尊者举了《应作慈爱经》里的十五种特质：「有能力、正直、诚实、顺从、柔和、不骄慢；知足、易扶养、少事务、生活简朴、诸根寂静、贤明、不无礼与不贪着居家；只要会遭智者谴责，即使是小事也不做。」其中：「有能力」——在这个阶段就是「有学习能力」：你愿意学习、有良好的学习态度，老师看了就愿意教你；「正直、诚实」——正直心所、不说谎；「顺从柔和」——受教、易劝；「不骄慢」——也包括「卑慢」：学习差一点就觉得别人没什么了不起，学习就很难进步；「生活简朴」——衣食住药，要「需要」而不是「想要」；「诸根寂静」——非礼勿视、非礼勿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尊者说：「你能拥有几样，你都能够遇到好的老师来教你。」尤其是正直、诚实、顺从、柔和、不骄慢这五样，「这个比本身的知识更重要」。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十三、想、识、慧：认知是怎样一层层累积起来的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最后是「认知」本身——想、识、慧。《清净道论》〈慧品〉用了三个比喻。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「想」——像一个天真的小孩看到金币：他不知道什么是金币，只看到四四方方、或圆圆的一块东西，很单纯地知道「这是金色的、四方的一块」，觉得像玩具——「想，只是认出这个所缘、这个相状。」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「识」——像孩子的爸爸：他看到金币，就知道它代表什么价值、能买到什么，是他财产的象征——「识，就是识别，多一层的效应。」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「慧」——像银行家：他不仅知道这钱能买什么，还知道它的「经济规律」：孩子爸爸知道这笔钱能买一头牛，银行家知道通过若干经济操作，可以让它价值两头小牛。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想、识、慧看起来都是「认知」，程度却不一样：「慧能够透视到现象背后的那个规律。」尊者还提醒我们看「背板」：「想的累积才会有识——看看你后面的背板是什么。」这正是这六年「输入」如此重要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十四、收束：学是一种生活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学习习惯与学习能力建立的窗口期，也是人类智慧输入的窗口期：方法在「正向鼓励过程，反向鼓励结果」——不把心绑在结果上，而是放在努力、方法、各种条件的聚合上；养学的重点是兴趣、态度、方法，加上「精进舍」——「学习就是一种生活，对他来讲没有压力」；而学什么，是古今中外的经典、名著，为一生奠定世界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最后记住：赢在起步的，不是分数，是习惯、能力，和一颗还愿意学、也学得下去的心。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◈扩展：为什么这个年纪要先装进去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背诵这件事，最值得说清楚：七到十三岁，孩子的心像一块还没干的水泥，印什么就留什么。这个年纪背下来的东西，当时未必懂，但它会成为一辈子的底子——将来遇到境界，那些句子会自己浮上来。所以不必急着让孩子「理解」，先让他「装进去」；理解是后面十几年慢慢发生的事。反过来，错过了这个窗口，不是不能补，只是要花几倍的力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共读里，哪一句最让你印象深刻？为什么？（它安全、具体，只要求回应文本，适合破冰。）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你自己小时候（或你身边的孩子）：什么时候你觉得「求知欲天生很强」（什么都想问）？什么时候觉得「学习变成了一种压力」？（把「养学」翻译成身体与情绪语言；说「过」完全可以。）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听到「学习就是一种生活，对他来讲没有压力」这句话时，你最初联想到的是什么？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7–13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岁是「学习习惯、学习能力建立的窗口期」？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问题二：「正向鼓励过程，反向鼓励结果」到底在鼓励什么？为什么不能只鼓励结果？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问题三：「养学」为什么要把「经典奠基」与「学习兴趣、态度、方法」放在一起？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各位贤友，今天我们走过了三步。</w:t>
      </w:r>
      <w:r>
        <w:rPr>
          <w:rFonts w:ascii="Times New Roman" w:hAnsi="Times New Roman" w:eastAsia="宋体"/>
          <w:b/>
          <w:color w:val="222222"/>
          <w:sz w:val="20"/>
        </w:rPr>
        <w:t>第一步</w:t>
      </w:r>
      <w:r>
        <w:rPr>
          <w:rFonts w:ascii="Times New Roman" w:hAnsi="Times New Roman" w:eastAsia="宋体"/>
          <w:b w:val="0"/>
          <w:color w:val="222222"/>
          <w:sz w:val="20"/>
        </w:rPr>
        <w:t>，七到十三岁叫「少童养学」——「这个时间是学习习惯、学习能力建立的窗口期」，也是「人类智慧输入的窗口期」；这段时间的孩子「不怕背诵，愿意背诵」，求知欲「天生的很强」。</w:t>
      </w:r>
      <w:r>
        <w:rPr>
          <w:rFonts w:ascii="Times New Roman" w:hAnsi="Times New Roman" w:eastAsia="宋体"/>
          <w:b/>
          <w:color w:val="222222"/>
          <w:sz w:val="20"/>
        </w:rPr>
        <w:t>第二步</w:t>
      </w:r>
      <w:r>
        <w:rPr>
          <w:rFonts w:ascii="Times New Roman" w:hAnsi="Times New Roman" w:eastAsia="宋体"/>
          <w:b w:val="0"/>
          <w:color w:val="222222"/>
          <w:sz w:val="20"/>
        </w:rPr>
        <w:t>，方法在「正向鼓励过程，反向鼓励结果」——不把心绑在结果上，而是放在「努力、方法、各种条件的聚合」上；「好孩子是鼓励出来的」。</w:t>
      </w:r>
      <w:r>
        <w:rPr>
          <w:rFonts w:ascii="Times New Roman" w:hAnsi="Times New Roman" w:eastAsia="宋体"/>
          <w:b/>
          <w:color w:val="222222"/>
          <w:sz w:val="20"/>
        </w:rPr>
        <w:t>第三步</w:t>
      </w:r>
      <w:r>
        <w:rPr>
          <w:rFonts w:ascii="Times New Roman" w:hAnsi="Times New Roman" w:eastAsia="宋体"/>
          <w:b w:val="0"/>
          <w:color w:val="222222"/>
          <w:sz w:val="20"/>
        </w:rPr>
        <w:t>，养学的重点是「培养学习的兴趣，学习的态度，学习的方法，让他有求知的欲望，然后精进舍」，并且「经典很根本」，从古今中外的经典里为一生奠定世界观。关于「十三岁后进入青春期怎么影响」「错模了怎样矫正重建想蕴」，本周只一句带过，后续周次与想蕴梳理系列会正面接到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念一遍本周口诀——「7–13岁少童养学——学方法、养习惯、练能力、经典奠基」；并自愿记录一次「一次正向鼓励过程」——何时、何地、对谁、他做了什么努力（或用了什么方法、凑齐了什么条件），你怎么夸的（只夸过程／方法，不夸结果），两三行字就够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少年养志（13–16岁）：人生格局与志向」。今天原文里说，七到十三岁若行得稳，进入十三岁就会自然去找生命的方向与目标；但若这一段的学习习惯与能力没有养好，十三岁后进入青春期「更难影响」。下周我们将接着读原文里「少年养志」几段——气概与理想之别、流品意识（君子不器）、以及「养愿欲」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《人生七阶段·第4周·朗读学习资料——少童养学（7–13岁）：学习能力、习惯与经典奠基》——本周共读正文，据知识库「古源尊者开示及上座部佛教资料」整理。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《第95课·人生七阶段3-共修版》（pdf）——本周共读主体（7–13岁少童养学段）。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《第95课-人生七阶段3-云观90天》（音频，转写稿）——本周同讲口述版，含经典读诵与精进舍。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《第96课·人生七阶段4-共修版》（pdf）——本周延伸材料，含世界观奠基、八支圣道八步梳理法与想·识·慧。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《21_人生七阶段-古源尊者-20240809》（音频，转写稿）——七阶段口述总纲与「养学」一段。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