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第6周：青年养能（16–21岁）——能力与立身处世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为什么说「德行比技能更重要，技能比知识又更重要」？这个次序对一个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16–21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岁的人意味着什么？「会遇善士的美德」为什么比知识本身更重要？「安身」与「立命」各指什么？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第6周——青年养能（16–21岁）：能力与立身处世（据知识库「古源尊者开示及上座部佛教资料」整理）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16–21岁青年养能——德行比技能更重要，技能比知识更重要」；②自愿做一件「把知识用出来」的小事（教一个人、修一样东西、做一顿饭皆可），写下它用到的是「知识」还是「能力」，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德行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技能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知识：「技能是把知识应用出来的一种能力」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为何最重要（尊者给三条）：一容易出错·二不容易折腾·三能站在巨人的肩膀上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苦：因缘和合的这个当下就是苦，有为法都是苦（如「考这样的题目好几条不会做」＝诸因和合的果报）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思＝领导力（《成功人士7个习惯》）｜一境性＝专注力（展开即「最究竟的课程」）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实现理想要三件：知识的储备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能力的训练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路径的选择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集：分析、找出它的原因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灭：找到原因就知道它可以灭，且「灭掉」有方法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即入即出（能进能出，打游戏也不怕）｜精进＝四正勤｜胜解＝决策学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16–21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岁养能：排序是第一位的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德行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技能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知识</w:t>
      </w:r>
      <w:r>
        <w:rPr>
          <w:rFonts w:ascii="Times New Roman" w:hAnsi="Times New Roman" w:eastAsia="宋体"/>
          <w:b w:val="0"/>
          <w:color w:val="333333"/>
          <w:sz w:val="20"/>
        </w:rPr>
        <w:t>：「技能是把知识应用出来的一种能力」，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德行是要标准生命的取向</w:t>
      </w:r>
      <w:r>
        <w:rPr>
          <w:rFonts w:ascii="Times New Roman" w:hAnsi="Times New Roman" w:eastAsia="宋体"/>
          <w:b w:val="0"/>
          <w:color w:val="333333"/>
          <w:sz w:val="20"/>
        </w:rPr>
        <w:t>——你要成为一个什么样的人？」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「如果没有德行，你的技能越高越危险，知识越多越反动」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实现理想要三件：</w:t>
      </w:r>
      <w:r>
        <w:rPr>
          <w:rFonts w:ascii="Times New Roman" w:hAnsi="Times New Roman" w:eastAsia="宋体"/>
          <w:b/>
          <w:color w:val="333333"/>
          <w:sz w:val="20"/>
        </w:rPr>
        <w:t>知识的储备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能力的训练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路径的选择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（＝生命中的贵人＝</w:t>
      </w:r>
      <w:r>
        <w:rPr>
          <w:rFonts w:ascii="Times New Roman" w:hAnsi="Times New Roman" w:eastAsia="宋体"/>
          <w:b/>
          <w:color w:val="333333"/>
          <w:sz w:val="20"/>
        </w:rPr>
        <w:t>摆渡人</w:t>
      </w:r>
      <w:r>
        <w:rPr>
          <w:rFonts w:ascii="Times New Roman" w:hAnsi="Times New Roman" w:eastAsia="宋体"/>
          <w:b w:val="0"/>
          <w:color w:val="333333"/>
          <w:sz w:val="20"/>
        </w:rPr>
        <w:t>；「逢山有路，遇水有桥」）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会遇善士的美德：十五种特质（四者中最重要）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为何最重要（尊者给三条）：</w:t>
      </w:r>
      <w:r>
        <w:rPr>
          <w:rFonts w:ascii="Times New Roman" w:hAnsi="Times New Roman" w:eastAsia="宋体"/>
          <w:b/>
          <w:color w:val="333333"/>
          <w:sz w:val="20"/>
        </w:rPr>
        <w:t>一容易出错·二不容易折腾·三能站在巨人的肩膀上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有能力·正直·诚实·顺从·柔和·不骄慢</w:t>
      </w:r>
      <w:r>
        <w:rPr>
          <w:rFonts w:ascii="Times New Roman" w:hAnsi="Times New Roman" w:eastAsia="宋体"/>
          <w:b w:val="0"/>
          <w:color w:val="333333"/>
          <w:sz w:val="20"/>
        </w:rPr>
        <w:t>；知足·易扶养·少事务·生活简朴·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诸根寂静·贤明·不无礼·不贪着居家·只要会遭智者谴责即使是小事也不做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（逐条释义：「有能力」在此指</w:t>
      </w:r>
      <w:r>
        <w:rPr>
          <w:rFonts w:ascii="Times New Roman" w:hAnsi="Times New Roman" w:eastAsia="宋体"/>
          <w:b/>
          <w:color w:val="333333"/>
          <w:sz w:val="20"/>
        </w:rPr>
        <w:t>学习能力</w:t>
      </w:r>
      <w:r>
        <w:rPr>
          <w:rFonts w:ascii="Times New Roman" w:hAnsi="Times New Roman" w:eastAsia="宋体"/>
          <w:b w:val="0"/>
          <w:color w:val="333333"/>
          <w:sz w:val="20"/>
        </w:rPr>
        <w:t>；「不骄慢」对治慢心所；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「生活简朴」＝衣食住药取「需要」而非「想要」；「不无礼」＝守分寸）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特别是前面：正直、诚实、顺从、柔和、不骄慢……这个比本身的知识更重要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不必样样都有：「你能拥有几样，你都能够遇到好的老师来教你」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四圣谛＝处理一切事物的根本方法（不只断烦恼才用得上）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>：因缘和合的这个当下就是苦，有为法都是苦（如「考这样的题目好几条不会做」＝诸因和合的果报）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集</w:t>
      </w:r>
      <w:r>
        <w:rPr>
          <w:rFonts w:ascii="Times New Roman" w:hAnsi="Times New Roman" w:eastAsia="宋体"/>
          <w:b w:val="0"/>
          <w:color w:val="333333"/>
          <w:sz w:val="20"/>
        </w:rPr>
        <w:t>：分析、找出它的原因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灭</w:t>
      </w:r>
      <w:r>
        <w:rPr>
          <w:rFonts w:ascii="Times New Roman" w:hAnsi="Times New Roman" w:eastAsia="宋体"/>
          <w:b w:val="0"/>
          <w:color w:val="333333"/>
          <w:sz w:val="20"/>
        </w:rPr>
        <w:t>：找到原因就知道它可以灭，且「灭掉」有方法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道＝八支圣道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八步梳理法</w:t>
      </w:r>
      <w:r>
        <w:rPr>
          <w:rFonts w:ascii="Times New Roman" w:hAnsi="Times New Roman" w:eastAsia="宋体"/>
          <w:b w:val="0"/>
          <w:color w:val="333333"/>
          <w:sz w:val="20"/>
        </w:rPr>
        <w:t>（见→思惟→语→业→命→精进→念→定）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所有的问题都出在这个『见』上</w:t>
      </w:r>
      <w:r>
        <w:rPr>
          <w:rFonts w:ascii="Times New Roman" w:hAnsi="Times New Roman" w:eastAsia="宋体"/>
          <w:b w:val="0"/>
          <w:color w:val="333333"/>
          <w:sz w:val="20"/>
        </w:rPr>
        <w:t>」；没有特别好、特别糟糕的，都是因缘和合的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前提是会用</w:t>
      </w:r>
      <w:r>
        <w:rPr>
          <w:rFonts w:ascii="Times New Roman" w:hAnsi="Times New Roman" w:eastAsia="宋体"/>
          <w:b/>
          <w:color w:val="333333"/>
          <w:sz w:val="20"/>
        </w:rPr>
        <w:t>如理作意、一念之转</w:t>
      </w:r>
      <w:r>
        <w:rPr>
          <w:rFonts w:ascii="Times New Roman" w:hAnsi="Times New Roman" w:eastAsia="宋体"/>
          <w:b w:val="0"/>
          <w:color w:val="333333"/>
          <w:sz w:val="20"/>
        </w:rPr>
        <w:t>，否则「不是贪就是瞋」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五十二心所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成功学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>＝领导力（《成功人士7个习惯》）｜</w:t>
      </w: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＝专注力（展开即「最究竟的课程」）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即入即出</w:t>
      </w:r>
      <w:r>
        <w:rPr>
          <w:rFonts w:ascii="Times New Roman" w:hAnsi="Times New Roman" w:eastAsia="宋体"/>
          <w:b w:val="0"/>
          <w:color w:val="333333"/>
          <w:sz w:val="20"/>
        </w:rPr>
        <w:t>（能进能出，打游戏也不怕）｜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>＝四正勤｜</w:t>
      </w: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＝积极心理学与自我激励｜</w:t>
      </w:r>
      <w:r>
        <w:rPr>
          <w:rFonts w:ascii="Times New Roman" w:hAnsi="Times New Roman" w:eastAsia="宋体"/>
          <w:b/>
          <w:color w:val="333333"/>
          <w:sz w:val="20"/>
        </w:rPr>
        <w:t>欲</w:t>
      </w:r>
      <w:r>
        <w:rPr>
          <w:rFonts w:ascii="Times New Roman" w:hAnsi="Times New Roman" w:eastAsia="宋体"/>
          <w:b w:val="0"/>
          <w:color w:val="333333"/>
          <w:sz w:val="20"/>
        </w:rPr>
        <w:t>＝目标设定与动能（</w:t>
      </w:r>
      <w:r>
        <w:rPr>
          <w:rFonts w:ascii="Times New Roman" w:hAnsi="Times New Roman" w:eastAsia="宋体"/>
          <w:b/>
          <w:color w:val="333333"/>
          <w:sz w:val="20"/>
        </w:rPr>
        <w:t>欲是可以培养的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寻·伺·作意</w:t>
      </w:r>
      <w:r>
        <w:rPr>
          <w:rFonts w:ascii="Times New Roman" w:hAnsi="Times New Roman" w:eastAsia="宋体"/>
          <w:b w:val="0"/>
          <w:color w:val="333333"/>
          <w:sz w:val="20"/>
        </w:rPr>
        <w:t>＝习惯（心总投向目标就是寻）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特别值得整理的是</w:t>
      </w:r>
      <w:r>
        <w:rPr>
          <w:rFonts w:ascii="Times New Roman" w:hAnsi="Times New Roman" w:eastAsia="宋体"/>
          <w:b/>
          <w:color w:val="333333"/>
          <w:sz w:val="20"/>
        </w:rPr>
        <w:t>三十八个通美心所</w:t>
      </w:r>
      <w:r>
        <w:rPr>
          <w:rFonts w:ascii="Times New Roman" w:hAnsi="Times New Roman" w:eastAsia="宋体"/>
          <w:b w:val="0"/>
          <w:color w:val="333333"/>
          <w:sz w:val="20"/>
        </w:rPr>
        <w:t>——可整理成训练课程，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那「就是成年养德的人要做的事了」；「中学没有开这样的课程」，父母应帮他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→「学会具备这些能力，你的孩子会成为一匹良马、一个千里马」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16–21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岁养能，先把次序摆正</w:t>
      </w:r>
      <w:r>
        <w:rPr>
          <w:rFonts w:ascii="Times New Roman" w:hAnsi="Times New Roman" w:eastAsia="宋体"/>
          <w:b w:val="0"/>
          <w:sz w:val="21"/>
        </w:rPr>
        <w:t>：⭐</w:t>
      </w:r>
      <w:r>
        <w:rPr>
          <w:rFonts w:ascii="Times New Roman" w:hAnsi="Times New Roman" w:eastAsia="宋体"/>
          <w:b/>
          <w:sz w:val="21"/>
        </w:rPr>
        <w:t>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</w:t>
      </w:r>
      <w:r>
        <w:rPr>
          <w:rFonts w:ascii="Times New Roman" w:hAnsi="Times New Roman" w:eastAsia="宋体"/>
          <w:b w:val="0"/>
          <w:sz w:val="21"/>
        </w:rPr>
        <w:t>——技能是把知识应用出来的一种能力，德行是要标准生命的取向（「你要成为一个什么样的人？」）；「如果没有德行，你的技能越高越危险，知识越多越反动」。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四个内容</w:t>
      </w:r>
      <w:r>
        <w:rPr>
          <w:rFonts w:ascii="Times New Roman" w:hAnsi="Times New Roman" w:eastAsia="宋体"/>
          <w:b w:val="0"/>
          <w:sz w:val="21"/>
        </w:rPr>
        <w:t>：知识的储备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能力的训练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路径的选择，再加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>（＝生命中的贵人＝摆渡人，「逢山有路，遇水有桥」）；十三到十六岁立的方向「从大的格局落下来」——理想是在格局以下。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会遇善士十五种特质</w:t>
      </w:r>
      <w:r>
        <w:rPr>
          <w:rFonts w:ascii="Times New Roman" w:hAnsi="Times New Roman" w:eastAsia="宋体"/>
          <w:b w:val="0"/>
          <w:sz w:val="21"/>
        </w:rPr>
        <w:t>（有能力·正直·诚实·顺从·柔和·不骄慢·知足·易扶养·少事务·生活简朴·诸根寂静·贤明·不无礼·不贪着居家·会遭智者谴责即使是小事也不做）；「有能力」在此指</w:t>
      </w:r>
      <w:r>
        <w:rPr>
          <w:rFonts w:ascii="Times New Roman" w:hAnsi="Times New Roman" w:eastAsia="宋体"/>
          <w:b/>
          <w:sz w:val="21"/>
        </w:rPr>
        <w:t>学习能力</w:t>
      </w:r>
      <w:r>
        <w:rPr>
          <w:rFonts w:ascii="Times New Roman" w:hAnsi="Times New Roman" w:eastAsia="宋体"/>
          <w:b w:val="0"/>
          <w:sz w:val="21"/>
        </w:rPr>
        <w:t>；「正直·诚实·顺从·柔和·不骄慢比本身的知识更重要」；为什么最重要——一容易出错·二不容易折腾·三能站在巨人的肩膀上。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四圣谛＝处理一切事物的根本方法</w:t>
      </w:r>
      <w:r>
        <w:rPr>
          <w:rFonts w:ascii="Times New Roman" w:hAnsi="Times New Roman" w:eastAsia="宋体"/>
          <w:b w:val="0"/>
          <w:sz w:val="21"/>
        </w:rPr>
        <w:t>：苦（因缘和合的当下）、集（分析原因）、灭（找到原因就知道可以灭）、道（八支圣道）；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依八支圣道（见→思惟→语→业→命→精进→念→定）；⭐</w:t>
      </w:r>
      <w:r>
        <w:rPr>
          <w:rFonts w:ascii="Times New Roman" w:hAnsi="Times New Roman" w:eastAsia="宋体"/>
          <w:b/>
          <w:sz w:val="21"/>
        </w:rPr>
        <w:t>所有问题都出在「见」上</w:t>
      </w:r>
      <w:r>
        <w:rPr>
          <w:rFonts w:ascii="Times New Roman" w:hAnsi="Times New Roman" w:eastAsia="宋体"/>
          <w:b w:val="0"/>
          <w:sz w:val="21"/>
        </w:rPr>
        <w:t>，前提是会用如理作意、一念之转。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五十二心所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成功学</w:t>
      </w:r>
      <w:r>
        <w:rPr>
          <w:rFonts w:ascii="Times New Roman" w:hAnsi="Times New Roman" w:eastAsia="宋体"/>
          <w:b w:val="0"/>
          <w:sz w:val="21"/>
        </w:rPr>
        <w:t>：思＝领导力、一境性＝专注力、精进＝四正勤、胜解＝决策、喜＝积极心理学、欲＝目标与动能、寻·伺·作意＝习惯；特别值得整理的是</w:t>
      </w:r>
      <w:r>
        <w:rPr>
          <w:rFonts w:ascii="Times New Roman" w:hAnsi="Times New Roman" w:eastAsia="宋体"/>
          <w:b/>
          <w:sz w:val="21"/>
        </w:rPr>
        <w:t>三十八个通美心所</w:t>
      </w:r>
      <w:r>
        <w:rPr>
          <w:rFonts w:ascii="Times New Roman" w:hAnsi="Times New Roman" w:eastAsia="宋体"/>
          <w:b w:val="0"/>
          <w:sz w:val="21"/>
        </w:rPr>
        <w:t>；学会具备这些能力，孩子就是</w:t>
      </w:r>
      <w:r>
        <w:rPr>
          <w:rFonts w:ascii="Times New Roman" w:hAnsi="Times New Roman" w:eastAsia="宋体"/>
          <w:b/>
          <w:sz w:val="21"/>
        </w:rPr>
        <w:t>千里马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安身与立命</w:t>
      </w:r>
      <w:r>
        <w:rPr>
          <w:rFonts w:ascii="Times New Roman" w:hAnsi="Times New Roman" w:eastAsia="宋体"/>
          <w:b w:val="0"/>
          <w:sz w:val="21"/>
        </w:rPr>
        <w:t>：安身＝身有所安（能力·技能），立命＝心有所向（生命目标）；提防「德不配位」；立命的果——</w:t>
      </w:r>
      <w:r>
        <w:rPr>
          <w:rFonts w:ascii="Times New Roman" w:hAnsi="Times New Roman" w:eastAsia="宋体"/>
          <w:b/>
          <w:sz w:val="21"/>
        </w:rPr>
        <w:t>长寿·富贵·康宁·好德·善终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来到《人生七阶段》第六周。今天不急着「修行」，先一起看一段关于「能」的原文——一个人「立身处世」的本领，是怎样在十六到二十一岁这四年里被养起来的。请把手机调至静音，找一个舒服的坐姿，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十六到二十一岁那四年——他开始认真地想「我靠什么活着、怎么站得住」。在打开这段原文之前，先让心从「赶路」里停下来。此刻的安静，就是给自己一个停顿，也是给那个「要学好本领」的心一个停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原文材料①：★核心·朗读学习资料——青年养能（16–21岁）：能力与立身处世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「少年养志」——十三到十六岁，先把方向立起来。这一篇我们走进下一段：十六到二十一岁，「青年养能」。这一段差不多是上高中到上大学的阶段，是培养你的知识、技能的阶段。方向立起来了，接下来就要问：靠什么把它落成真本事、落成做人做事的本领？尊者给的第一句话，就是排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一、十六到二十一岁：先把次序摆正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尊者说得非常直接：「德行比技能更重要，而技能比知识又更重要。」为什么是这个次序？因为技能是把知识应用出来的一种能力，而德行是要标准生命的取向——「你要成为一个什么样的人？」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德行不是一句好话，它有它的底子：知善恶、明缘起、知惭愧——知道什么是善、什么是不善，知道事情都有它的因缘条件，做错了会惭愧。有了这个底子，德行才立得起来；没有它，德行只是外面贴着的一张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在前面十三到十六岁树立的生命方向，从大的格局、高远的宗旨落下来，这一生什么样的理想——理想是在格局以下。那么要实现这个理想，不能空谈。在朝向生命目标的时候，他要有知识的储备、要有能力的训练、要有路径的选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重要：你要能「会遇善士」。会遇善士是什么？就是我们讲的生命中的贵人。一个人这一生想过得吉祥安稳，这个贵人非常地重要——你要能处处都遇到贵人；处处遇不到贵人，靠自己打拼是非常难的。尊者用一个通俗的话叫「摆渡人」：遇到生命河流的时候，有人帮你摆渡、帮你铺桥，「逢山有路，遇水有桥」。所以尊者把这一段归纳为四个内容：知识的储备、能力的训练、路径的选择，然后你要有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次序的道理：三者不是二选一，而是先后。因为「如果没有德行呢，你的技能越高越危险，知识越多越反动」——德行定方向，技能把知识用出来，知识是底料。四件事里，前三是准备，第四样是条件：有了品质，才有好老师愿意教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有个反问，很能安父母的心：一个孩子如果真具备这些「能」，「他会学不好知识吗？他会没人教他吗？你会担心他学不好吗？」至于「路径的选择」，就是在这个基础上聚焦：高中开始倾向某些方面，大学阶段选择什么方向——方向不是先定死再走路，而是边走边收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二、会遇善士的美德：十五种特质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四个内容里，尊者说：「会遇善士的美德最重要。」为什么呢？他给了三条：一是容易出错，二是不容易折腾，三是能够遇到贵人就能站在巨人的肩膀上。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会遇善士的美德，就是《应作慈爱经》里的十五种特质：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有能力，正直，诚实，顺从，柔和，不骄慢；知足，易扶养，少事务，生活简朴，诸根寂静，贤明，不无礼与不贪着居家；只要会遭智者谴责，即使是小事也不做。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样轻轻过一遍。「有能力」：在这个阶段，有能力就是有学习能力——你很愿意学习，至少有很良好的学习态度，老师看了就会愿意教你。「正直」「诚实」：正直是正直的心所，诚实就是不说谎。「顺从、柔和」：受教、听话、易劝——你若不能顺从柔和，就不能柔软、不能适业、不能受教。「不骄慢」：慢心所很顽固，要么高高飘扬像气球一样，要么梗着脖子死不认错；学习差一点就觉得别人没什么了不起——带着这样的心态，他的学习很难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处可以再补一点。「有能力」不只是意愿，也包含责任感，包含心智稳定、情感成熟——遇到困境还能保持坚定，做事不懒惰、堪能熟练。「顺从、柔和」之所以要紧，是因为心不柔软就不能适业、不能受教；心不柔软，定与慧都不容易长。「贤明」是这一串里最容易被跳过的一条，它指的正是能分辨善与不善、有益与无益的那份明白。「不无礼」讲得具体，就是没有八种身体的粗鲁、四种语言的粗鲁和种种意念的粗鲁；末后一句「只要会遭智者谴责，即使是小事也不做」，是把标准交给了智者——连小事都不做，是因为心里有一个更高的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「知足」：现在的孩子容易把心思放在攀比家庭、服装、首饰、手机、iPad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；不知足既在生活层面上，也在学习层面上——要爱好学习，但要能够接受自己的进步或者差距。「易扶养」：好养，衣食住行不攀比、不要求。「少事务」：安静、不多事、不啰嗦，做什么就专心致志。「生活简朴」：衣食住药，是「需要」而不是「想要」。「诸根寂静」：非礼勿视、非礼勿听，很专注、知书达理。「不无礼」：不鲁莽，没有身体、语言、意念的各种粗鲁。「不贪着居家」：对世俗的种种欲乐情感不贪着。最后一句：「只要会遭智者谴责，即使是小事也不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点出：一个人能够拥有这样一些能力，不必讲全部拥有——「你能拥有几样，你都能够遇到好的老师来教你。」特别是前面：正直、诚实、顺从、柔和、不骄慢，这是非常重要的——「这个比本身的知识更重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样看着平常，其实是一组可以训练的能力：知足，是能接受自己的进步或者差距；少事务，是安静、不多事、不啰嗦；生活简朴，是衣食住药只取「需要」而不取「想要」。心从攀比里收回来，专注才有落脚处。至于「不无礼」，那个「礼」其实就是分寸——身体的分寸、语言的分寸、意念的分寸；分寸守住了，跟人相处就顺，老师、同学、同事都愿意跟他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三、四圣谛：处理一切事物的根本方法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如果一个人还能学习佛法、能够明白八支圣道、明白四圣谛，那就更不一样了。尊者提醒：「四圣谛是处理任何事物的标准方法，不只是断除烦恼才用得上的。」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四圣谛的角度看：一个人面对学习生活中的任何所缘，都先看到「苦」——因缘和合的这个当下它就是苦，有为法都是苦。也就是遇到的所有事情，都是诸因会合而产生的一种果报。「今天考试考这样的题目，好几条不会做，老师要求还很严格」，那都是多种原因：老师为什么选这样的题？为什么这个阶段你没有复习到这样的知识？它都是各种因缘才产生这样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转语：「所受都是苦」。事情来了，先承认它是苦、是因缘和合，然后「知道、接受」——在那个时候你焦虑、你抱怨，那是没有用的。接受不是认命，是把力气从抱怨里省下来，留给「集」和「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是「集」：分析它的原因、找它的原因；找到它的原因，你就知道它是可以灭掉的，而这个「灭掉」是有方法的。四圣谛的道谛是八支圣道，八步梳理法是依着八支圣道来的：第一步就是你的看法——「见」。尊者说：「所有的问题都出在这个『见』上。」当你面对一件事物时，「你觉得这个特别好、你觉得这个特别糟糕」，都是见解的问题；没有特别好、特别糟糕的，都是因缘和合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解决定思惟方式，习惯性的思惟方式决定行为方式——正语、正业、正命，或者邪语、恶业、邪命；然后是你的勤奋、你的正念、你的定与专注。所以八步是：见、思惟、语、业、命、精进、念、定。会应用八支圣道的前提，是你要知道什么是如理作意、什么是一念之转；没有这个基础，面对事情我们不是贪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条链子讲成一句大白话：你做任何事情都带着你的观念——大一点就是世界观、人生观、价值观；接下来是你的认知行为模式、思惟模式；思惟模式决定行为模式，你说话的样子、做事的风格、选择的职业；然后你精进地干；然后你念念不忘、持续地干；最后一境性，一直不离开。所以世出世间，不管好事坏事，想做成一件事情，都离不开这八支——「你只要杰出，它都离不开这个八道」：走正道是正见、正思惟、正语、正业、正命、正精进、正念、正定，走邪道就是邪见、邪思惟、邪语、邪业、邪命、邪精进、邪念、邪定。所以这才是真正的能力、技能和他该掌握的知识，其它的专业知识，其实随时都可以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四圣谛是处理世出世间一切事物的根本方法、根本态度、根本见解。从四个角度看一件事——先承认它是因缘和合的果报（苦），再找出它的原因（集），找到原因就知道它可以息灭（灭），然后依八支圣道一步一步去处理（道）。用来处理生活里的小事，是「杀鸡用牛刀」，但正好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四、五十二心所与「成功学」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尊者最后把这一段的「能」落到五十二个心所上，说这些其实可以一一开成课程。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思心所代表着领导力」——现在很盛行的《成功人士7个习惯》，就是思心所的一种表现、一种训练。「一境性心所，它是专注力的训练」——你把一境性心所展开一下，就是一个最究竟的课程。还要训练「即入即出」：一个孩子若能即入即出，你还担心他打游戏吗？该打就打，出来就继续做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精进是四正勤」——没有努力不会成功，真正的成功学是要四正勤、要正精进。「胜解是跟决策学相关的。」「喜心所跟积极心理学相关，而且跟自我激励相关。」「欲心所」就是我们讲的愿欲、目标的设定——强大的推向目标的动能都从这个欲开始，而且「欲是可以培养的」。至于「寻、伺和作意」：寻就是心投向目标；你习惯了一种，心总是不断投向那个目标，寻就是这样——所以习惯也在心所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」再细一层，佛陀讲六种寻：欲寻、瞋寻、害寻，以及离欲寻、离瞋寻、离害寻——一种是把心投向贪的方向，一种是把心投向出离的方向。所谓习惯，就是从这几个心所来的；孩子习惯把心投向哪里，日后就成了什么样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请大家回想一下：你现在在社会上用到的，高中的知识还剩多少？大学的知识又有多少被用过？「特别当你在社会获得成功的时候，那个获得成功的能力，有多少跟你在学校学的那些知识有关？」有贤友说不到百分之五。「虽然有一点过分，但是它比例确实是很低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五十二个心所里特别值得整理的，是三十八个通美心所——建议大家把它们整理成一些训练课程；这些课程，就是成年养德的人要做的事了。而这些课，「本来其实是应该开这些课程的」，教育里若每星期能有一节，就很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些素质要怎样给孩子？尊者引了佛陀对跋陀离说的一段话：一位熟练的驯马师得到一匹良种马，先为它装上马衔；它从前没装过，会不安、激动、挣扎，训练久了就平息下来。再装缰绳，再教它踱步、绕圈、腾跃、慢跑、快跑，直到它具足王族坐骑的气质与仪态。什么是马衔？「马衔就是边界。」「快乐教育是有层次有规矩有边界的；孩子想干嘛就干嘛，就废掉了。」而边界怎么建，「是要依着能够把一匹马训练成良马的标准来做」——前提是驯马师自己具备这个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中学没有开这样的课程，如果你是个父母的话，你就应该帮他；它其实只要每一个星期有一节这样的课就够了，然后在这个基础上聚焦专业领域。最后一句留给大家：「学会具备这些能力，你的孩子会成为一匹良马、一个千里马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落成四个字：安身、立命。「安身」，是身有所安——靠能力、靠技能，让自己在社会上站得住；「立命」，是心有所向——靠生命目标，知道自己为什么而活。他也提醒要注意「德不配位」：德行撑不住的位子，坐上去也危险。而立命种下的果，尊者用五样来讲：长寿、富贵、康宁、好德、善终。所以这一段的功夫是两个方向：向外，把知识与技能练出来，安得住身；向内，把目标与德行立起来，立得住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六、收束：先有品质，后有贵人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各位贤友，这一篇我们把「青年养能」讲完了。记住几句最朴素的话：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第一，十六到二十一岁养「能」，排序是第一位的：德行比技能更重要，技能比知识又更重要；德行是方向，技能是把知识应用出来的能力，知识是底料。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第二，这一程要做四件事：知识的储备、能力的训练、路径的选择，加上会遇善士的美德。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第三，「会遇善士的美德最重要」，它就是《应作慈爱经》的十五种特质；不必样样都有——「你能拥有几样，你都能够遇到好的老师来教你」。先有品质，后有贵人。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第四，处理一切事物的根本方法是四圣谛：苦、集、灭、道；落实下来是八支圣道，「所有的问题都出在『见』上」。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刚才读的「青年养能」里，哪一个词最打动你——「德行」「技能」「知识」「能力」「会遇善士」「摆渡人」，还是「安身／立命」？为什么？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回想你自己十六到二十一岁那几年：你那时学到、后来真正用上的，是「知识」，还是「能力」？今天再看，那几年真正帮你站住的是什么？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听到「德行比技能更重要，技能比知识又更重要」这句话时，你第一反应是认同，还是有点不服气？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（备用）共读里哪一段你「读不太懂但很好奇」？（把成员的）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问题一：「德行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技能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知识」——这个次序到底在说什么？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问题二：什么是「会遇善士的美德」？为什么它比知识本身更重要？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问题三：「立身处世」落到最后，为什么原文说「所有的问题都出在『见』上」？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过了三步：第一步，我们看清「青年养能」养的是什么——十六到二十一岁是「培养你的知识、技能的阶段」，而次序是「德行比技能更重要，而技能比知识又更重要」；德行是方向，技能是把知识应用出来的能力，知识是底料。第二步，我们打开了四个内容——「知识的储备、能力的训练、路径的选择」，再加上「会遇善士的美德」，并逐一看了《应作慈爱经》的十五种特质，尤其「正直、诚实、顺从、柔和、不骄慢」「比本身的知识更重要」。第三步，我们找到了「立身处世」的总方法——「四圣谛是处理任何事物的标准方法」，落实下来是八支圣道，「所有的问题都出在这个『见』上」；而这一段的功夫落在「安身」与「立命」两头。四圣谛、八支圣道与五十二心所的系统义理，本周只一句带过，详见后续共读与《阿毗达摩》课程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一句话：「养能」不是多考几分、多拿几个证，而是按「德行＞技能＞知识」的次序，养一个人「立身处世」的真本领；将来不确定时，回这句话；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一次练习：本周做一件「把知识用出来」的小事（教一个人、修一样东西、做一顿饭皆可），写两三行：用的是「知识」还是「能力」（即作业二）；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一份自省：对着十五种特质，问自己一句——「这十五样里，我最想补的是哪一样？」答案不是给别人看的，只写给自己。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作业一（全员，每日一次）：念一遍本周口诀——「16–21岁青年养能——德行比技能更重要，技能比知识更重要」。不需要背诵解释，念熟即可。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做一件「把知识用出来」的小事——教一个人、修一样东西、写一段代码、做一顿饭皆可；写下它用到的是「知识」还是「能力」，两三行字就够。下次第一轮分享时自愿谈，不交、不查、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作业三（自愿，面向想多读的朋友）：重读本周共读的「德行＞技能＞知识」「会遇善士的十五种特质」「四圣谛与八步梳理法」「安身与立命」四处，对照自己或孩子「十六到二十一岁那几年的本领来源」。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成年养立（21–70岁）与老年养福（70岁后）：安身立命与善终」。今天说「青年养能」要先把德行摆在前头，下次我们就走进成年：「就是长养内功德外功德」——向外广造善行、向内提升心的素质；再走进老年「养福」，看这一生的积累怎样回向到最后一段路。请完成本周作业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《人生七阶段·第6周·朗读学习资料——青年养能（16–21岁）：能力与立身处世》——本周共读正文，据知识库「古源尊者开示及上座部佛教资料」整理。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《第96课·人生七阶段4-共修版》——本讲主体材料，含青年养能总纲（德行＞技能＞知识、四件准备、会遇善士十五种特质、四圣谛八支圣道、五十二心所）。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《21_人生七阶段-古源尊者-20240809》（音频）——本讲补充材料，含「安身立命」「德不配位」与「立命」的五种果（音频转写，表意以共修版为准）。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《096讲·摄心1-人生七阶段4_心1》（音频）——本讲同讲口述版，含青年养能、「会遇善士的美德」与四圣谛的运用（音频转写，表意以共修版为准）。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《第030讲·欲2（共修版）》——本讲理论背景，含欲心所与目标设定，与「生命目标／路径选择」正好相接。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《第031讲·欲3&amp;精进1（共修版）》——本讲理论背景，含欲愿与精进，与「德行＞技能＞知识」的次序相接。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