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02:08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第7周：第六步·心的超越——第七步·寻的止息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五步把「见」转过来了，为什么「习惯依然如故」？第六步「心的超越」说「不再和那个人和事计较」，靠的是什么？第七步「寻的止息」把「寻」说成「习惯」，为什么要用「亲依止缘的缘力」来形容它——「忍一忍」和「作意五相」有什么不同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第7周——第六步·心的超越·第七步·寻的止息（据知识库「古源尊者开示及上座部佛教资料」整理）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心的超越」自查：挑一件让你反复计较的小事，问自己一句「我这次要的是赢，还是要少一分烦恼？」两三行字即可；②自愿做一次「作意善相」——当贪／瞋／痴相关的习惯冒出来时，按五相第一步换一个善的所缘（如32身分、慈心、无常想），写下那次换成的效果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承上：不是单单见转过来就行——第五步虽能把见解转过来，但习惯依然如故，所以还要继续做后面几步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正见＝业果·四圣谛·八支圣道的正见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要点：止息贪寻、瞋寻、害寻的亲依止缘缘力——寻＝习惯，不好的欲寻·瞋寻·害寻必须止息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前提链：心的清净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镇伏五盖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有寻有伺的初禅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止息三寻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「道理懂了它还会回来」，因为寻思的力量与自然亲依止缘——你过去反复做过的，它就反复来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要点：重塑高远的欲愿，让心从低层次认知中超越——对生命要有高远的欲愿、崇高的生命目标、宽阔的心胸格局，心就不再在低层次里计较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法味的体会——体会不到法味，就是心很粗糙，学佛学的都是一堆壳（学佛伪装＝填补空缺／弥补缺失／装扮自己，有善法却没真正入心）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第六步「心的超越」＝道谛·见道支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承上：</w:t>
      </w:r>
      <w:r>
        <w:rPr>
          <w:rFonts w:ascii="Times New Roman" w:hAnsi="Times New Roman" w:eastAsia="宋体"/>
          <w:b/>
          <w:color w:val="333333"/>
          <w:sz w:val="20"/>
        </w:rPr>
        <w:t>不是单单见转过来就行</w:t>
      </w:r>
      <w:r>
        <w:rPr>
          <w:rFonts w:ascii="Times New Roman" w:hAnsi="Times New Roman" w:eastAsia="宋体"/>
          <w:b w:val="0"/>
          <w:color w:val="333333"/>
          <w:sz w:val="20"/>
        </w:rPr>
        <w:t>——第五步虽能把见解转过来，</w:t>
      </w:r>
      <w:r>
        <w:rPr>
          <w:rFonts w:ascii="Times New Roman" w:hAnsi="Times New Roman" w:eastAsia="宋体"/>
          <w:b/>
          <w:color w:val="333333"/>
          <w:sz w:val="20"/>
        </w:rPr>
        <w:t>但习惯依然如故</w:t>
      </w:r>
      <w:r>
        <w:rPr>
          <w:rFonts w:ascii="Times New Roman" w:hAnsi="Times New Roman" w:eastAsia="宋体"/>
          <w:b w:val="0"/>
          <w:color w:val="333333"/>
          <w:sz w:val="20"/>
        </w:rPr>
        <w:t>，所以还要继续做后面几步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要点：重塑高远的欲愿，让心从低层次认知中超越</w:t>
      </w:r>
      <w:r>
        <w:rPr>
          <w:rFonts w:ascii="Times New Roman" w:hAnsi="Times New Roman" w:eastAsia="宋体"/>
          <w:b w:val="0"/>
          <w:color w:val="333333"/>
          <w:sz w:val="20"/>
        </w:rPr>
        <w:t>——对生命要有高远的欲愿、崇高的生命目标、宽阔的心胸格局，心就不再在低层次里计较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譬喻</w:t>
      </w:r>
      <w:r>
        <w:rPr>
          <w:rFonts w:ascii="Times New Roman" w:hAnsi="Times New Roman" w:eastAsia="宋体"/>
          <w:b w:val="0"/>
          <w:color w:val="333333"/>
          <w:sz w:val="20"/>
        </w:rPr>
        <w:t>：「</w:t>
      </w:r>
      <w:r>
        <w:rPr>
          <w:rFonts w:ascii="Times New Roman" w:hAnsi="Times New Roman" w:eastAsia="宋体"/>
          <w:b/>
          <w:color w:val="333333"/>
          <w:sz w:val="20"/>
        </w:rPr>
        <w:t>站在高山的顶上看到山下的石头</w:t>
      </w:r>
      <w:r>
        <w:rPr>
          <w:rFonts w:ascii="Times New Roman" w:hAnsi="Times New Roman" w:eastAsia="宋体"/>
          <w:b w:val="0"/>
          <w:color w:val="333333"/>
          <w:sz w:val="20"/>
        </w:rPr>
        <w:t>」——石头喻那些让人反复计较的人事物，站在高处看它，它一定不会成为前进的障碍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＝业果·四圣谛·八支圣道的正见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法味的体会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体会不到法味，就是心很粗糙，学佛学的都是一堆壳</w:t>
      </w:r>
      <w:r>
        <w:rPr>
          <w:rFonts w:ascii="Times New Roman" w:hAnsi="Times New Roman" w:eastAsia="宋体"/>
          <w:b w:val="0"/>
          <w:color w:val="333333"/>
          <w:sz w:val="20"/>
        </w:rPr>
        <w:t>（学佛伪装＝填补空缺／弥补缺失／装扮自己，有善法却没真正入心）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信的增强</w:t>
      </w:r>
      <w:r>
        <w:rPr>
          <w:rFonts w:ascii="Times New Roman" w:hAnsi="Times New Roman" w:eastAsia="宋体"/>
          <w:b w:val="0"/>
          <w:color w:val="333333"/>
          <w:sz w:val="20"/>
        </w:rPr>
        <w:t>＝对佛法僧三宝的皈依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生命的两个根源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＝看不清楚自己生命状态；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＝因看不清楚，便认为这个状态值得爱护、去抓取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树立熄灭烦恼作为生命的宗旨</w:t>
      </w:r>
      <w:r>
        <w:rPr>
          <w:rFonts w:ascii="Times New Roman" w:hAnsi="Times New Roman" w:eastAsia="宋体"/>
          <w:b w:val="0"/>
          <w:color w:val="333333"/>
          <w:sz w:val="20"/>
        </w:rPr>
        <w:t>——学</w:t>
      </w:r>
      <w:r>
        <w:rPr>
          <w:rFonts w:ascii="Times New Roman" w:hAnsi="Times New Roman" w:eastAsia="宋体"/>
          <w:b/>
          <w:color w:val="333333"/>
          <w:sz w:val="20"/>
        </w:rPr>
        <w:t>心的定则·业的定则·四圣谛的运用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第六步的详解：不再计较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不良认知习惯冒出的原因，是</w:t>
      </w:r>
      <w:r>
        <w:rPr>
          <w:rFonts w:ascii="Times New Roman" w:hAnsi="Times New Roman" w:eastAsia="宋体"/>
          <w:b/>
          <w:color w:val="333333"/>
          <w:sz w:val="20"/>
        </w:rPr>
        <w:t>你还在跟这个人和事计较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只要你还和这个人一般见识（计较），就没有办法从那个状态中出来</w:t>
      </w:r>
      <w:r>
        <w:rPr>
          <w:rFonts w:ascii="Times New Roman" w:hAnsi="Times New Roman" w:eastAsia="宋体"/>
          <w:b w:val="0"/>
          <w:color w:val="333333"/>
          <w:sz w:val="20"/>
        </w:rPr>
        <w:t>」；</w:t>
      </w:r>
      <w:r>
        <w:rPr>
          <w:rFonts w:ascii="Times New Roman" w:hAnsi="Times New Roman" w:eastAsia="宋体"/>
          <w:b/>
          <w:color w:val="333333"/>
          <w:sz w:val="20"/>
        </w:rPr>
        <w:t>心的超越是不再和那个人和事计较了</w:t>
      </w:r>
      <w:r>
        <w:rPr>
          <w:rFonts w:ascii="Times New Roman" w:hAnsi="Times New Roman" w:eastAsia="宋体"/>
          <w:b w:val="0"/>
          <w:color w:val="333333"/>
          <w:sz w:val="20"/>
        </w:rPr>
        <w:t>——「厌离不是讨厌，厌离是不跟你玩儿啦」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第七步「寻的止息」＝道谛·思惟·念·慧道支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要点：止息贪寻、瞋寻、害寻的亲依止缘缘力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寻＝习惯</w:t>
      </w:r>
      <w:r>
        <w:rPr>
          <w:rFonts w:ascii="Times New Roman" w:hAnsi="Times New Roman" w:eastAsia="宋体"/>
          <w:b w:val="0"/>
          <w:color w:val="333333"/>
          <w:sz w:val="20"/>
        </w:rPr>
        <w:t>，不好的欲寻·瞋寻·害寻必须止息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三法围绕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正见·三离寻（正思惟）·正精进</w:t>
      </w:r>
      <w:r>
        <w:rPr>
          <w:rFonts w:ascii="Times New Roman" w:hAnsi="Times New Roman" w:eastAsia="宋体"/>
          <w:b w:val="0"/>
          <w:color w:val="333333"/>
          <w:sz w:val="20"/>
        </w:rPr>
        <w:t>——八支圣道每一道都这样（如正语：以正见为先导＋有益正知·适益正知·行处正知·无痴正知）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第七步的工具：中部《寻止息经》五相（次第不可乱）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前提链：</w:t>
      </w:r>
      <w:r>
        <w:rPr>
          <w:rFonts w:ascii="Times New Roman" w:hAnsi="Times New Roman" w:eastAsia="宋体"/>
          <w:b/>
          <w:color w:val="333333"/>
          <w:sz w:val="20"/>
        </w:rPr>
        <w:t>心的清净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镇伏五盖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有寻有伺的初禅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止息三寻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作意善相</w:t>
      </w:r>
      <w:r>
        <w:rPr>
          <w:rFonts w:ascii="Times New Roman" w:hAnsi="Times New Roman" w:eastAsia="宋体"/>
          <w:b w:val="0"/>
          <w:color w:val="333333"/>
          <w:sz w:val="20"/>
        </w:rPr>
        <w:t>——贪起时作意其它有关善的相（如</w:t>
      </w:r>
      <w:r>
        <w:rPr>
          <w:rFonts w:ascii="Times New Roman" w:hAnsi="Times New Roman" w:eastAsia="宋体"/>
          <w:b/>
          <w:color w:val="333333"/>
          <w:sz w:val="20"/>
        </w:rPr>
        <w:t>三十二身心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观察过患</w:t>
      </w:r>
      <w:r>
        <w:rPr>
          <w:rFonts w:ascii="Times New Roman" w:hAnsi="Times New Roman" w:eastAsia="宋体"/>
          <w:b w:val="0"/>
          <w:color w:val="333333"/>
          <w:sz w:val="20"/>
        </w:rPr>
        <w:t>——「喜好装饰者颈挂蛇尸狗尸人尸，会厌恶惭耻嫌恶」；⚠️</w:t>
      </w:r>
      <w:r>
        <w:rPr>
          <w:rFonts w:ascii="Times New Roman" w:hAnsi="Times New Roman" w:eastAsia="宋体"/>
          <w:b/>
          <w:color w:val="333333"/>
          <w:sz w:val="20"/>
        </w:rPr>
        <w:t>你背着一堆过患，但你看不见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不念·不作意</w:t>
      </w:r>
      <w:r>
        <w:rPr>
          <w:rFonts w:ascii="Times New Roman" w:hAnsi="Times New Roman" w:eastAsia="宋体"/>
          <w:b w:val="0"/>
          <w:color w:val="333333"/>
          <w:sz w:val="20"/>
        </w:rPr>
        <w:t>——不看不听，换所缘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作意寻行止息</w:t>
      </w:r>
      <w:r>
        <w:rPr>
          <w:rFonts w:ascii="Times New Roman" w:hAnsi="Times New Roman" w:eastAsia="宋体"/>
          <w:b w:val="0"/>
          <w:color w:val="333333"/>
          <w:sz w:val="20"/>
        </w:rPr>
        <w:t>——「快走改慢走」＝</w:t>
      </w:r>
      <w:r>
        <w:rPr>
          <w:rFonts w:ascii="Times New Roman" w:hAnsi="Times New Roman" w:eastAsia="宋体"/>
          <w:b/>
          <w:color w:val="333333"/>
          <w:sz w:val="20"/>
        </w:rPr>
        <w:t>微习惯的改变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以心抑止</w:t>
      </w:r>
      <w:r>
        <w:rPr>
          <w:rFonts w:ascii="Times New Roman" w:hAnsi="Times New Roman" w:eastAsia="宋体"/>
          <w:b w:val="0"/>
          <w:color w:val="333333"/>
          <w:sz w:val="20"/>
        </w:rPr>
        <w:t>——紧扣牙齿、舌抵上颚，以心抑止压迫破坏心；⚠️原文强调：「这是</w:t>
      </w:r>
      <w:r>
        <w:rPr>
          <w:rFonts w:ascii="Times New Roman" w:hAnsi="Times New Roman" w:eastAsia="宋体"/>
          <w:b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>，不是紧张、强迫的瞋心」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寻的止息为什么难：寻思的力量与对治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「道理懂了它还会回来」，因为</w:t>
      </w:r>
      <w:r>
        <w:rPr>
          <w:rFonts w:ascii="Times New Roman" w:hAnsi="Times New Roman" w:eastAsia="宋体"/>
          <w:b/>
          <w:color w:val="333333"/>
          <w:sz w:val="20"/>
        </w:rPr>
        <w:t>寻思的力量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——你过去反复做过的，它就反复来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对治三寻的配法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贪→不净｜常见（常执）→无常·无我想｜瞋害→修慈｜痴→界作意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第六步「心的超越」＝道谛·见道支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不是单单见转过来就行</w:t>
      </w:r>
      <w:r>
        <w:rPr>
          <w:rFonts w:ascii="Times New Roman" w:hAnsi="Times New Roman" w:eastAsia="宋体"/>
          <w:b w:val="0"/>
          <w:sz w:val="21"/>
        </w:rPr>
        <w:t>——第五步能转见解，</w:t>
      </w:r>
      <w:r>
        <w:rPr>
          <w:rFonts w:ascii="Times New Roman" w:hAnsi="Times New Roman" w:eastAsia="宋体"/>
          <w:b/>
          <w:sz w:val="21"/>
        </w:rPr>
        <w:t>但习惯依然如故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要点＝重塑高远的欲愿，让心从低层次认知中超越</w:t>
      </w:r>
      <w:r>
        <w:rPr>
          <w:rFonts w:ascii="Times New Roman" w:hAnsi="Times New Roman" w:eastAsia="宋体"/>
          <w:b w:val="0"/>
          <w:sz w:val="21"/>
        </w:rPr>
        <w:t>——像</w:t>
      </w:r>
      <w:r>
        <w:rPr>
          <w:rFonts w:ascii="Times New Roman" w:hAnsi="Times New Roman" w:eastAsia="宋体"/>
          <w:b/>
          <w:sz w:val="21"/>
        </w:rPr>
        <w:t>站在高山顶看山下的石头</w:t>
      </w:r>
      <w:r>
        <w:rPr>
          <w:rFonts w:ascii="Times New Roman" w:hAnsi="Times New Roman" w:eastAsia="宋体"/>
          <w:b w:val="0"/>
          <w:sz w:val="21"/>
        </w:rPr>
        <w:t>，它不会成为前进的障碍。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详解：不再计较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「只要你还和这个人一般见识（计较），就没有办法从那个状态中出来」</w:t>
      </w:r>
      <w:r>
        <w:rPr>
          <w:rFonts w:ascii="Times New Roman" w:hAnsi="Times New Roman" w:eastAsia="宋体"/>
          <w:b w:val="0"/>
          <w:sz w:val="21"/>
        </w:rPr>
        <w:t>；「厌离不是讨厌，厌离是不跟你玩儿啦」。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第六步的工具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（业果·四圣谛·八支圣道）·⭐</w:t>
      </w:r>
      <w:r>
        <w:rPr>
          <w:rFonts w:ascii="Times New Roman" w:hAnsi="Times New Roman" w:eastAsia="宋体"/>
          <w:b/>
          <w:sz w:val="21"/>
        </w:rPr>
        <w:t>法味的体会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体会不到法味就是心很粗糙，学佛学的都是一堆壳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/>
          <w:sz w:val="21"/>
        </w:rPr>
        <w:t>信的增强</w:t>
      </w:r>
      <w:r>
        <w:rPr>
          <w:rFonts w:ascii="Times New Roman" w:hAnsi="Times New Roman" w:eastAsia="宋体"/>
          <w:b w:val="0"/>
          <w:sz w:val="21"/>
        </w:rPr>
        <w:t>·⭐</w:t>
      </w:r>
      <w:r>
        <w:rPr>
          <w:rFonts w:ascii="Times New Roman" w:hAnsi="Times New Roman" w:eastAsia="宋体"/>
          <w:b/>
          <w:sz w:val="21"/>
        </w:rPr>
        <w:t>树立熄灭烦恼作为生命宗旨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生命的两个根源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无明＝看不清楚自己生命状态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渴爱＝因此认为这个状态值得爱护、去抓取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第七步「寻的止息」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要点＝止息贪寻·瞋寻·害寻的亲依止缘缘力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寻＝习惯</w:t>
      </w:r>
      <w:r>
        <w:rPr>
          <w:rFonts w:ascii="Times New Roman" w:hAnsi="Times New Roman" w:eastAsia="宋体"/>
          <w:b w:val="0"/>
          <w:sz w:val="21"/>
        </w:rPr>
        <w:t>；由</w:t>
      </w:r>
      <w:r>
        <w:rPr>
          <w:rFonts w:ascii="Times New Roman" w:hAnsi="Times New Roman" w:eastAsia="宋体"/>
          <w:b/>
          <w:sz w:val="21"/>
        </w:rPr>
        <w:t>正见·三离寻·正精进</w:t>
      </w:r>
      <w:r>
        <w:rPr>
          <w:rFonts w:ascii="Times New Roman" w:hAnsi="Times New Roman" w:eastAsia="宋体"/>
          <w:b w:val="0"/>
          <w:sz w:val="21"/>
        </w:rPr>
        <w:t>三法围绕。</w:t>
      </w:r>
      <w:r>
        <w:rPr>
          <w:rFonts w:ascii="Times New Roman" w:hAnsi="Times New Roman" w:eastAsia="宋体"/>
          <w:b/>
          <w:sz w:val="21"/>
        </w:rPr>
        <w:t>对治三寻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贪→不净｜常见→无常无我想｜瞋害→修慈｜痴→界作意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《寻止息经》五相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作意善相</w:t>
      </w:r>
      <w:r>
        <w:rPr>
          <w:rFonts w:ascii="Times New Roman" w:hAnsi="Times New Roman" w:eastAsia="宋体"/>
          <w:b w:val="0"/>
          <w:sz w:val="21"/>
        </w:rPr>
        <w:t>（贪起时作意三十二身心）→</w:t>
      </w:r>
      <w:r>
        <w:rPr>
          <w:rFonts w:ascii="Times New Roman" w:hAnsi="Times New Roman" w:eastAsia="宋体"/>
          <w:b/>
          <w:sz w:val="21"/>
        </w:rPr>
        <w:t>二相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观察过患</w:t>
      </w:r>
      <w:r>
        <w:rPr>
          <w:rFonts w:ascii="Times New Roman" w:hAnsi="Times New Roman" w:eastAsia="宋体"/>
          <w:b w:val="0"/>
          <w:sz w:val="21"/>
        </w:rPr>
        <w:t>（颈挂蛇尸狗尸人尸之喻；</w:t>
      </w:r>
      <w:r>
        <w:rPr>
          <w:rFonts w:ascii="Times New Roman" w:hAnsi="Times New Roman" w:eastAsia="宋体"/>
          <w:b/>
          <w:sz w:val="21"/>
        </w:rPr>
        <w:t>你背着一堆过患但看不见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三相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不念不作意</w:t>
      </w:r>
      <w:r>
        <w:rPr>
          <w:rFonts w:ascii="Times New Roman" w:hAnsi="Times New Roman" w:eastAsia="宋体"/>
          <w:b w:val="0"/>
          <w:sz w:val="21"/>
        </w:rPr>
        <w:t>（不看不听换所缘）→</w:t>
      </w:r>
      <w:r>
        <w:rPr>
          <w:rFonts w:ascii="Times New Roman" w:hAnsi="Times New Roman" w:eastAsia="宋体"/>
          <w:b/>
          <w:sz w:val="21"/>
        </w:rPr>
        <w:t>四相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作意寻行止息</w:t>
      </w:r>
      <w:r>
        <w:rPr>
          <w:rFonts w:ascii="Times New Roman" w:hAnsi="Times New Roman" w:eastAsia="宋体"/>
          <w:b w:val="0"/>
          <w:sz w:val="21"/>
        </w:rPr>
        <w:t>（快走改慢走＝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五相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以善心抑制</w:t>
      </w:r>
      <w:r>
        <w:rPr>
          <w:rFonts w:ascii="Times New Roman" w:hAnsi="Times New Roman" w:eastAsia="宋体"/>
          <w:b w:val="0"/>
          <w:sz w:val="21"/>
        </w:rPr>
        <w:t>（扣齿舌抵上颚）。⚠️</w:t>
      </w:r>
      <w:r>
        <w:rPr>
          <w:rFonts w:ascii="Times New Roman" w:hAnsi="Times New Roman" w:eastAsia="宋体"/>
          <w:b/>
          <w:sz w:val="21"/>
        </w:rPr>
        <w:t>原文强调：这是「决意」，不是紧张、强迫的瞋心。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收束：两种趣</w:t>
      </w:r>
      <w:r>
        <w:rPr>
          <w:rFonts w:ascii="Times New Roman" w:hAnsi="Times New Roman" w:eastAsia="宋体"/>
          <w:b w:val="0"/>
          <w:sz w:val="21"/>
        </w:rPr>
        <w:t>——三颠倒「</w:t>
      </w:r>
      <w:r>
        <w:rPr>
          <w:rFonts w:ascii="Times New Roman" w:hAnsi="Times New Roman" w:eastAsia="宋体"/>
          <w:b/>
          <w:sz w:val="21"/>
        </w:rPr>
        <w:t>想颠倒→心颠倒→见颠倒</w:t>
      </w:r>
      <w:r>
        <w:rPr>
          <w:rFonts w:ascii="Times New Roman" w:hAnsi="Times New Roman" w:eastAsia="宋体"/>
          <w:b w:val="0"/>
          <w:sz w:val="21"/>
        </w:rPr>
        <w:t>」、三种虚妄思「</w:t>
      </w:r>
      <w:r>
        <w:rPr>
          <w:rFonts w:ascii="Times New Roman" w:hAnsi="Times New Roman" w:eastAsia="宋体"/>
          <w:b/>
          <w:sz w:val="21"/>
        </w:rPr>
        <w:t>渴爱·骄慢·见</w:t>
      </w:r>
      <w:r>
        <w:rPr>
          <w:rFonts w:ascii="Times New Roman" w:hAnsi="Times New Roman" w:eastAsia="宋体"/>
          <w:b w:val="0"/>
          <w:sz w:val="21"/>
        </w:rPr>
        <w:t>」；「</w:t>
      </w:r>
      <w:r>
        <w:rPr>
          <w:rFonts w:ascii="Times New Roman" w:hAnsi="Times New Roman" w:eastAsia="宋体"/>
          <w:b/>
          <w:sz w:val="21"/>
        </w:rPr>
        <w:t>往下看</w:t>
      </w:r>
      <w:r>
        <w:rPr>
          <w:rFonts w:ascii="Times New Roman" w:hAnsi="Times New Roman" w:eastAsia="宋体"/>
          <w:b w:val="0"/>
          <w:sz w:val="21"/>
        </w:rPr>
        <w:t>」是凡夫趣、「</w:t>
      </w:r>
      <w:r>
        <w:rPr>
          <w:rFonts w:ascii="Times New Roman" w:hAnsi="Times New Roman" w:eastAsia="宋体"/>
          <w:b/>
          <w:sz w:val="21"/>
        </w:rPr>
        <w:t>往上看</w:t>
      </w:r>
      <w:r>
        <w:rPr>
          <w:rFonts w:ascii="Times New Roman" w:hAnsi="Times New Roman" w:eastAsia="宋体"/>
          <w:b w:val="0"/>
          <w:sz w:val="21"/>
        </w:rPr>
        <w:t>」才是圣者趣；⭐</w:t>
      </w:r>
      <w:r>
        <w:rPr>
          <w:rFonts w:ascii="Times New Roman" w:hAnsi="Times New Roman" w:eastAsia="宋体"/>
          <w:b/>
          <w:sz w:val="21"/>
        </w:rPr>
        <w:t>只要你有正见，就已经是在圣者的「地」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段关于「心如何超越、习惯如何止息」的原文——看清转见之后，路还要怎么走。请提醒自己一句：这两步看的不是「谁对谁错」，而是「你自己心里的愿与行」；看到「习惯又冒出来」，不必自责。若有任何不适，随时可以睁眼、可以只听不说；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佛陀讲「作意善相」的一段经文——当心里冒出贪、瞋、痴相关的习惯时，不必硬压，先换一个善的所缘，就像用细楔子顶出粗楔子。这十分钟的安静，就是先把心放平，好让我们待会儿有耐心，去看一看这颗心到底在往上看，还是在往下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：说说看：你身上有没有一个小习惯，一冒出来你就会「跟自己较劲」？一句话就好；说「过」也完全可以。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面对「习惯冒出来」时，只做「陪伴与选项」，不追问、不诊断、不深挖；不自责、不给任何人贴标签。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原文材料①：★核心·朗读学习资料——第六步·心的超越·第七步·寻的止息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五步「转化认知」——把那条错误的「见」转了过来。可是这一步走完，并不等于整条路走完了。今天这两步，第六步「心的超越」与第七步「寻的止息」，要接着回答一个问题：见解转过来了，心和习惯要怎么跟上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一、承上：见解转过来之后，为什么还没完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转过来以后，到第六步。</w:t>
      </w:r>
      <w:r>
        <w:rPr>
          <w:rFonts w:ascii="Times New Roman" w:hAnsi="Times New Roman" w:eastAsia="宋体"/>
          <w:b/>
          <w:sz w:val="21"/>
        </w:rPr>
        <w:t>不是单单见转过来就行。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见解转过来了，还有很多邪思惟，很多错误的身语行为留下来的习惯，所以并不是见解转完就完了。原文说得很直白——</w:t>
      </w:r>
      <w:r>
        <w:rPr>
          <w:rFonts w:ascii="Times New Roman" w:hAnsi="Times New Roman" w:eastAsia="宋体"/>
          <w:b/>
          <w:sz w:val="21"/>
        </w:rPr>
        <w:t>很多人梳理到第五步，他能把见解转过来，但是习惯依然如故</w:t>
      </w:r>
      <w:r>
        <w:rPr>
          <w:rFonts w:ascii="Times New Roman" w:hAnsi="Times New Roman" w:eastAsia="宋体"/>
          <w:b w:val="0"/>
          <w:sz w:val="21"/>
        </w:rPr>
        <w:t>。为什么呢？就是还要继续做后面几步。所以第六步，是把心从「见」抬到「愿」；第七步，再把「愿」落到「行」。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往前迈这一步之前，原文还留了一道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：先自问一句——</w:t>
      </w:r>
      <w:r>
        <w:rPr>
          <w:rFonts w:ascii="Times New Roman" w:hAnsi="Times New Roman" w:eastAsia="宋体"/>
          <w:b/>
          <w:sz w:val="21"/>
        </w:rPr>
        <w:t>你确定真的放下成见、转化认知了吗？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若自答「是真的」，还要找出三个理由来说明；若自答「不确定是真的」，就不要硬着头皮往前走，而是回头把第五步再重做一遍。</w:t>
      </w:r>
      <w:r>
        <w:rPr>
          <w:rFonts w:ascii="Times New Roman" w:hAnsi="Times New Roman" w:eastAsia="宋体"/>
          <w:b/>
          <w:sz w:val="21"/>
        </w:rPr>
        <w:t>八步法不是一张打完勾的清单，它是可以往回走的</w:t>
      </w:r>
      <w:r>
        <w:rPr>
          <w:rFonts w:ascii="Times New Roman" w:hAnsi="Times New Roman" w:eastAsia="宋体"/>
          <w:b w:val="0"/>
          <w:sz w:val="21"/>
        </w:rPr>
        <w:t>；只有当你能在心里举出那三条理由，第六步才有立足的地方。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二、第六步「心的超越」的要点：重塑高远的欲愿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第六步是心要超越，就是对生命要有一个</w:t>
      </w:r>
      <w:r>
        <w:rPr>
          <w:rFonts w:ascii="Times New Roman" w:hAnsi="Times New Roman" w:eastAsia="宋体"/>
          <w:b/>
          <w:sz w:val="21"/>
        </w:rPr>
        <w:t>高远的欲愿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崇高的生命目标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宽阔的心胸格局</w:t>
      </w:r>
      <w:r>
        <w:rPr>
          <w:rFonts w:ascii="Times New Roman" w:hAnsi="Times New Roman" w:eastAsia="宋体"/>
          <w:b w:val="0"/>
          <w:sz w:val="21"/>
        </w:rPr>
        <w:t>。它最大的作用是什么？它会让你的心从很低层次的认知里面超越出来，</w:t>
      </w:r>
      <w:r>
        <w:rPr>
          <w:rFonts w:ascii="Times New Roman" w:hAnsi="Times New Roman" w:eastAsia="宋体"/>
          <w:b/>
          <w:sz w:val="21"/>
        </w:rPr>
        <w:t>不在那里面去计较</w:t>
      </w:r>
      <w:r>
        <w:rPr>
          <w:rFonts w:ascii="Times New Roman" w:hAnsi="Times New Roman" w:eastAsia="宋体"/>
          <w:b w:val="0"/>
          <w:sz w:val="21"/>
        </w:rPr>
        <w:t>。原文提醒我们：你跟什么层次的人计较，就会活成那样的人；不能从那里面超越，就一直在里面打转。而对于佛教徒来讲，我们是以</w:t>
      </w:r>
      <w:r>
        <w:rPr>
          <w:rFonts w:ascii="Times New Roman" w:hAnsi="Times New Roman" w:eastAsia="宋体"/>
          <w:b/>
          <w:sz w:val="21"/>
        </w:rPr>
        <w:t>断除自己的烦恼、超越生命</w:t>
      </w:r>
      <w:r>
        <w:rPr>
          <w:rFonts w:ascii="Times New Roman" w:hAnsi="Times New Roman" w:eastAsia="宋体"/>
          <w:b w:val="0"/>
          <w:sz w:val="21"/>
        </w:rPr>
        <w:t>为目标。你能不能真实地树立起这样的信？如果真的树立起这样的信，就会像</w:t>
      </w:r>
      <w:r>
        <w:rPr>
          <w:rFonts w:ascii="Times New Roman" w:hAnsi="Times New Roman" w:eastAsia="宋体"/>
          <w:b/>
          <w:sz w:val="21"/>
        </w:rPr>
        <w:t>站在高山的顶上看到山下的石头</w:t>
      </w:r>
      <w:r>
        <w:rPr>
          <w:rFonts w:ascii="Times New Roman" w:hAnsi="Times New Roman" w:eastAsia="宋体"/>
          <w:b w:val="0"/>
          <w:sz w:val="21"/>
        </w:rPr>
        <w:t>一样——</w:t>
      </w:r>
      <w:r>
        <w:rPr>
          <w:rFonts w:ascii="Times New Roman" w:hAnsi="Times New Roman" w:eastAsia="宋体"/>
          <w:b/>
          <w:sz w:val="21"/>
        </w:rPr>
        <w:t>它一定不会成为我们前进的障碍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三、第六步的工具：正见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法味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信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熄灭烦恼的人生宗旨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那么工具呢？第一，要确认什么是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。做为一个佛教徒，正确的见就是</w:t>
      </w:r>
      <w:r>
        <w:rPr>
          <w:rFonts w:ascii="Times New Roman" w:hAnsi="Times New Roman" w:eastAsia="宋体"/>
          <w:b/>
          <w:sz w:val="21"/>
        </w:rPr>
        <w:t>业果、四圣谛、八支圣道的正见</w:t>
      </w:r>
      <w:r>
        <w:rPr>
          <w:rFonts w:ascii="Times New Roman" w:hAnsi="Times New Roman" w:eastAsia="宋体"/>
          <w:b w:val="0"/>
          <w:sz w:val="21"/>
        </w:rPr>
        <w:t>。心的超越是很难的，所以第二件工具，是一再去</w:t>
      </w:r>
      <w:r>
        <w:rPr>
          <w:rFonts w:ascii="Times New Roman" w:hAnsi="Times New Roman" w:eastAsia="宋体"/>
          <w:b/>
          <w:sz w:val="21"/>
        </w:rPr>
        <w:t>体会学法的那个法味</w:t>
      </w:r>
      <w:r>
        <w:rPr>
          <w:rFonts w:ascii="Times New Roman" w:hAnsi="Times New Roman" w:eastAsia="宋体"/>
          <w:b w:val="0"/>
          <w:sz w:val="21"/>
        </w:rPr>
        <w:t>。很多人体会不了那个法味——</w:t>
      </w:r>
      <w:r>
        <w:rPr>
          <w:rFonts w:ascii="Times New Roman" w:hAnsi="Times New Roman" w:eastAsia="宋体"/>
          <w:b/>
          <w:sz w:val="21"/>
        </w:rPr>
        <w:t>体会不到法味，就是我们的心很粗糙，学佛学的都是一堆壳。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什么是「学佛人的伪装」？就是学佛是装出来的，为了填补空缺、弥补缺失，或者透由学佛来装扮自己。这样的人体会不到法味；当然不否认这样做有很多善法，</w:t>
      </w:r>
      <w:r>
        <w:rPr>
          <w:rFonts w:ascii="Times New Roman" w:hAnsi="Times New Roman" w:eastAsia="宋体"/>
          <w:b/>
          <w:sz w:val="21"/>
        </w:rPr>
        <w:t>但是它没有真正地入心</w:t>
      </w:r>
      <w:r>
        <w:rPr>
          <w:rFonts w:ascii="Times New Roman" w:hAnsi="Times New Roman" w:eastAsia="宋体"/>
          <w:b w:val="0"/>
          <w:sz w:val="21"/>
        </w:rPr>
        <w:t>。反过来，当你真的能够在当下觉知到身体的动作、而没有其它想法的时候，法味就会被体会出来——因为那个有正念的心一定是善心，善心就有轻安、轻快、柔软、适业、练达、正直，那种轻盈、不浑浊的感受，这就是法味。你要有法味的体验，才能真实地在法的路上走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在这个过程中，不断地培养我们的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——信是对佛法僧三宝的皈依。看起来这是文字上、理论上的东西；但你真正去体会什么是佛，佛给我们最大的教导就是「</w:t>
      </w:r>
      <w:r>
        <w:rPr>
          <w:rFonts w:ascii="Times New Roman" w:hAnsi="Times New Roman" w:eastAsia="宋体"/>
          <w:b/>
          <w:sz w:val="21"/>
        </w:rPr>
        <w:t>生命是可以超越的</w:t>
      </w:r>
      <w:r>
        <w:rPr>
          <w:rFonts w:ascii="Times New Roman" w:hAnsi="Times New Roman" w:eastAsia="宋体"/>
          <w:b w:val="0"/>
          <w:sz w:val="21"/>
        </w:rPr>
        <w:t>」。那么生命为什么不能超越呢？</w:t>
      </w:r>
      <w:r>
        <w:rPr>
          <w:rFonts w:ascii="Times New Roman" w:hAnsi="Times New Roman" w:eastAsia="宋体"/>
          <w:b/>
          <w:sz w:val="21"/>
        </w:rPr>
        <w:t>因为无明和渴爱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是什么？</w:t>
      </w:r>
      <w:r>
        <w:rPr>
          <w:rFonts w:ascii="Times New Roman" w:hAnsi="Times New Roman" w:eastAsia="宋体"/>
          <w:b/>
          <w:sz w:val="21"/>
        </w:rPr>
        <w:t>看不清楚自己生命状态就是无明</w:t>
      </w:r>
      <w:r>
        <w:rPr>
          <w:rFonts w:ascii="Times New Roman" w:hAnsi="Times New Roman" w:eastAsia="宋体"/>
          <w:b w:val="0"/>
          <w:sz w:val="21"/>
        </w:rPr>
        <w:t>；什么是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因为看不清楚生命的状态，所以认为这个生命状态是值得去爱护、去抓取的</w:t>
      </w:r>
      <w:r>
        <w:rPr>
          <w:rFonts w:ascii="Times New Roman" w:hAnsi="Times New Roman" w:eastAsia="宋体"/>
          <w:b w:val="0"/>
          <w:sz w:val="21"/>
        </w:rPr>
        <w:t>——这是渴爱。这样的信心增强以后，我们</w:t>
      </w:r>
      <w:r>
        <w:rPr>
          <w:rFonts w:ascii="Times New Roman" w:hAnsi="Times New Roman" w:eastAsia="宋体"/>
          <w:b/>
          <w:sz w:val="21"/>
        </w:rPr>
        <w:t>树立熄灭烦恼作为我们生命的宗旨</w:t>
      </w:r>
      <w:r>
        <w:rPr>
          <w:rFonts w:ascii="Times New Roman" w:hAnsi="Times New Roman" w:eastAsia="宋体"/>
          <w:b w:val="0"/>
          <w:sz w:val="21"/>
        </w:rPr>
        <w:t>。要熄灭烦恼，就要</w:t>
      </w:r>
      <w:r>
        <w:rPr>
          <w:rFonts w:ascii="Times New Roman" w:hAnsi="Times New Roman" w:eastAsia="宋体"/>
          <w:b/>
          <w:sz w:val="21"/>
        </w:rPr>
        <w:t>学习心的定则、业的法则和四圣谛的运用</w:t>
      </w:r>
      <w:r>
        <w:rPr>
          <w:rFonts w:ascii="Times New Roman" w:hAnsi="Times New Roman" w:eastAsia="宋体"/>
          <w:b w:val="0"/>
          <w:sz w:val="21"/>
        </w:rPr>
        <w:t>——你的生命朝向这里，而不是在贪瞋痴里打转转，不是在世间五欲里打转转。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四、第六步的详解：不再计较，把断除烦恼作为人生宗旨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不良认知习惯性地冒出来的原因，是你</w:t>
      </w:r>
      <w:r>
        <w:rPr>
          <w:rFonts w:ascii="Times New Roman" w:hAnsi="Times New Roman" w:eastAsia="宋体"/>
          <w:b/>
          <w:sz w:val="21"/>
        </w:rPr>
        <w:t>还在跟这个人和事计较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只要你还跟这个人一般见识（计较），就没有办法从那个状态中出来。心的超越是不再和那个人和事计较了。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我们的生命目标是为了越来越没有烦恼，我们不断地净化自己的内心，学习心的定则、业的定则、四圣谛——苦、集、灭、道；把断除烦恼作为我们人生的宗旨。所以我们经常讲：</w:t>
      </w:r>
      <w:r>
        <w:rPr>
          <w:rFonts w:ascii="Times New Roman" w:hAnsi="Times New Roman" w:eastAsia="宋体"/>
          <w:b/>
          <w:sz w:val="21"/>
        </w:rPr>
        <w:t>厌离、厌离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厌离不是讨厌，厌离是不跟你玩儿啦</w:t>
      </w:r>
      <w:r>
        <w:rPr>
          <w:rFonts w:ascii="Times New Roman" w:hAnsi="Times New Roman" w:eastAsia="宋体"/>
          <w:b w:val="0"/>
          <w:sz w:val="21"/>
        </w:rPr>
        <w:t>；你已经过去了，翻一页过去了，叫厌离。这是心的超越，要去做；不做，就很难再往下走。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五、第七步「寻的止息」的要点：止息三寻的亲依止缘缘力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目标梳理完以后，你就要开始做了。在实践过程中，你发现心的惯性还会出来，对吧？所以我们把这一步称为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，就是还要不断地削弱那个寻的习惯。</w:t>
      </w:r>
      <w:r>
        <w:rPr>
          <w:rFonts w:ascii="Times New Roman" w:hAnsi="Times New Roman" w:eastAsia="宋体"/>
          <w:b/>
          <w:sz w:val="21"/>
        </w:rPr>
        <w:t>寻就是习惯。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不好的寻——</w:t>
      </w:r>
      <w:r>
        <w:rPr>
          <w:rFonts w:ascii="Times New Roman" w:hAnsi="Times New Roman" w:eastAsia="宋体"/>
          <w:b/>
          <w:sz w:val="21"/>
        </w:rPr>
        <w:t>欲寻、瞋寻和害寻是不良的习惯，必须止息它</w:t>
      </w:r>
      <w:r>
        <w:rPr>
          <w:rFonts w:ascii="Times New Roman" w:hAnsi="Times New Roman" w:eastAsia="宋体"/>
          <w:b w:val="0"/>
          <w:sz w:val="21"/>
        </w:rPr>
        <w:t>。止息，就是</w:t>
      </w:r>
      <w:r>
        <w:rPr>
          <w:rFonts w:ascii="Times New Roman" w:hAnsi="Times New Roman" w:eastAsia="宋体"/>
          <w:b/>
          <w:sz w:val="21"/>
        </w:rPr>
        <w:t>止息贪寻、瞋寻、害寻的亲依止缘的缘力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那什么是止息它的核心呢？大家学过《大四十经》就知道，佛在这部经里不断地讲：</w:t>
      </w:r>
      <w:r>
        <w:rPr>
          <w:rFonts w:ascii="Times New Roman" w:hAnsi="Times New Roman" w:eastAsia="宋体"/>
          <w:b/>
          <w:sz w:val="21"/>
        </w:rPr>
        <w:t>要树立正思惟</w:t>
      </w:r>
      <w:r>
        <w:rPr>
          <w:rFonts w:ascii="Times New Roman" w:hAnsi="Times New Roman" w:eastAsia="宋体"/>
          <w:b w:val="0"/>
          <w:sz w:val="21"/>
        </w:rPr>
        <w:t>。怎么树立正思惟呢？首先，要知道什么是正思惟；怎样让这个正思惟得到巩固、坚定呢？</w:t>
      </w:r>
      <w:r>
        <w:rPr>
          <w:rFonts w:ascii="Times New Roman" w:hAnsi="Times New Roman" w:eastAsia="宋体"/>
          <w:b/>
          <w:sz w:val="21"/>
        </w:rPr>
        <w:t>需要三法围绕</w:t>
      </w:r>
      <w:r>
        <w:rPr>
          <w:rFonts w:ascii="Times New Roman" w:hAnsi="Times New Roman" w:eastAsia="宋体"/>
          <w:b w:val="0"/>
          <w:sz w:val="21"/>
        </w:rPr>
        <w:t>——就是</w:t>
      </w:r>
      <w:r>
        <w:rPr>
          <w:rFonts w:ascii="Times New Roman" w:hAnsi="Times New Roman" w:eastAsia="宋体"/>
          <w:b/>
          <w:sz w:val="21"/>
        </w:rPr>
        <w:t>正见、正思惟（三离寻）、正精进</w:t>
      </w:r>
      <w:r>
        <w:rPr>
          <w:rFonts w:ascii="Times New Roman" w:hAnsi="Times New Roman" w:eastAsia="宋体"/>
          <w:b w:val="0"/>
          <w:sz w:val="21"/>
        </w:rPr>
        <w:t>。你在形成正思惟的过程中，首先是以正见为先导，然后不断透由正精进去塑造那个正思惟，这叫三法围绕。八支圣道每一道都要这样。比如</w:t>
      </w: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：首先要以正见为先导；怎么样保证正语不断被训练出来呢？你需要随时观察，说话时是不是有</w:t>
      </w:r>
      <w:r>
        <w:rPr>
          <w:rFonts w:ascii="Times New Roman" w:hAnsi="Times New Roman" w:eastAsia="宋体"/>
          <w:b/>
          <w:sz w:val="21"/>
        </w:rPr>
        <w:t>有益正知、适益正知、行处正知、无痴正知</w:t>
      </w:r>
      <w:r>
        <w:rPr>
          <w:rFonts w:ascii="Times New Roman" w:hAnsi="Times New Roman" w:eastAsia="宋体"/>
          <w:b w:val="0"/>
          <w:sz w:val="21"/>
        </w:rPr>
        <w:t>，然后正精进地让不善法消除、善法生起，这就是三法围绕了。所以</w:t>
      </w:r>
      <w:r>
        <w:rPr>
          <w:rFonts w:ascii="Times New Roman" w:hAnsi="Times New Roman" w:eastAsia="宋体"/>
          <w:b/>
          <w:sz w:val="21"/>
        </w:rPr>
        <w:t>不是转一下就行了、梳一下就行了——正见只是第一步，梳理完，后面的工作还很多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梳理完还有那么多工作，那工作具体落在哪里？原文在「工具」一栏写的，不只是中部《寻止息经》，还有</w:t>
      </w:r>
      <w:r>
        <w:rPr>
          <w:rFonts w:ascii="Times New Roman" w:hAnsi="Times New Roman" w:eastAsia="宋体"/>
          <w:b/>
          <w:sz w:val="21"/>
        </w:rPr>
        <w:t>心念处三步法、五步法</w:t>
      </w:r>
      <w:r>
        <w:rPr>
          <w:rFonts w:ascii="Times New Roman" w:hAnsi="Times New Roman" w:eastAsia="宋体"/>
          <w:b w:val="0"/>
          <w:sz w:val="21"/>
        </w:rPr>
        <w:t>；在「详解」一栏又写着四个词：</w:t>
      </w:r>
      <w:r>
        <w:rPr>
          <w:rFonts w:ascii="Times New Roman" w:hAnsi="Times New Roman" w:eastAsia="宋体"/>
          <w:b/>
          <w:sz w:val="21"/>
        </w:rPr>
        <w:t>念处正知、作意五相、重复梳理、随观三相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念处正知</w:t>
      </w:r>
      <w:r>
        <w:rPr>
          <w:rFonts w:ascii="Times New Roman" w:hAnsi="Times New Roman" w:eastAsia="宋体"/>
          <w:b w:val="0"/>
          <w:sz w:val="21"/>
        </w:rPr>
        <w:t>：念处大体分两类，一类是</w:t>
      </w: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b w:val="0"/>
          <w:sz w:val="21"/>
        </w:rPr>
        <w:t>，一类是</w:t>
      </w:r>
      <w:r>
        <w:rPr>
          <w:rFonts w:ascii="Times New Roman" w:hAnsi="Times New Roman" w:eastAsia="宋体"/>
          <w:b/>
          <w:sz w:val="21"/>
        </w:rPr>
        <w:t>心理活动</w:t>
      </w:r>
      <w:r>
        <w:rPr>
          <w:rFonts w:ascii="Times New Roman" w:hAnsi="Times New Roman" w:eastAsia="宋体"/>
          <w:b w:val="0"/>
          <w:sz w:val="21"/>
        </w:rPr>
        <w:t>；动作一起来，心对它有标识、有认知；心理活动一起来，心要去确认——</w:t>
      </w:r>
      <w:r>
        <w:rPr>
          <w:rFonts w:ascii="Times New Roman" w:hAnsi="Times New Roman" w:eastAsia="宋体"/>
          <w:b/>
          <w:sz w:val="21"/>
        </w:rPr>
        <w:t>就是这个</w:t>
      </w:r>
      <w:r>
        <w:rPr>
          <w:rFonts w:ascii="Times New Roman" w:hAnsi="Times New Roman" w:eastAsia="宋体"/>
          <w:b w:val="0"/>
          <w:sz w:val="21"/>
        </w:rPr>
        <w:t>，然后等它消失，再回到基本业处上。</w:t>
      </w:r>
      <w:r>
        <w:rPr>
          <w:rFonts w:ascii="Times New Roman" w:hAnsi="Times New Roman" w:eastAsia="宋体"/>
          <w:b/>
          <w:sz w:val="21"/>
        </w:rPr>
        <w:t>不善寻不是凭空冒出来的，它一定先在念处上露头</w:t>
      </w:r>
      <w:r>
        <w:rPr>
          <w:rFonts w:ascii="Times New Roman" w:hAnsi="Times New Roman" w:eastAsia="宋体"/>
          <w:b w:val="0"/>
          <w:sz w:val="21"/>
        </w:rPr>
        <w:t>；露头的时候你不知道，等它长成一整套故事，就只能被它拖着走了。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：贪、瞋、痴的不善心一起来，先看清它是哪一类；再问一句「</w:t>
      </w:r>
      <w:r>
        <w:rPr>
          <w:rFonts w:ascii="Times New Roman" w:hAnsi="Times New Roman" w:eastAsia="宋体"/>
          <w:b/>
          <w:sz w:val="21"/>
        </w:rPr>
        <w:t>是什么样的原因，让我生起这个不善心？</w:t>
      </w:r>
      <w:r>
        <w:rPr>
          <w:rFonts w:ascii="Times New Roman" w:hAnsi="Times New Roman" w:eastAsia="宋体"/>
          <w:b w:val="0"/>
          <w:sz w:val="21"/>
        </w:rPr>
        <w:t>」——原因一般自己就会浮出来；最后问「这样一件事情，我生起这样一个不善心，它有什么样的价值？它有什么样的意义？」问到这里，心里那股不善心基本就会消失，然后回到基本业处上。有的心比较强猛、因比较强，</w:t>
      </w:r>
      <w:r>
        <w:rPr>
          <w:rFonts w:ascii="Times New Roman" w:hAnsi="Times New Roman" w:eastAsia="宋体"/>
          <w:b/>
          <w:sz w:val="21"/>
        </w:rPr>
        <w:t>像树根一样顽固</w:t>
      </w:r>
      <w:r>
        <w:rPr>
          <w:rFonts w:ascii="Times New Roman" w:hAnsi="Times New Roman" w:eastAsia="宋体"/>
          <w:b w:val="0"/>
          <w:sz w:val="21"/>
        </w:rPr>
        <w:t>，那就要用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——再往下面看一层：支持这个心生起的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是什么？这样的知见是</w:t>
      </w:r>
      <w:r>
        <w:rPr>
          <w:rFonts w:ascii="Times New Roman" w:hAnsi="Times New Roman" w:eastAsia="宋体"/>
          <w:b/>
          <w:sz w:val="21"/>
        </w:rPr>
        <w:t>正见还是邪见</w:t>
      </w:r>
      <w:r>
        <w:rPr>
          <w:rFonts w:ascii="Times New Roman" w:hAnsi="Times New Roman" w:eastAsia="宋体"/>
          <w:b w:val="0"/>
          <w:sz w:val="21"/>
        </w:rPr>
        <w:t>、恰当还是不恰当？看到这一步，见解一拆，念头就放得下了。这一层也用不上，就</w:t>
      </w:r>
      <w:r>
        <w:rPr>
          <w:rFonts w:ascii="Times New Roman" w:hAnsi="Times New Roman" w:eastAsia="宋体"/>
          <w:b/>
          <w:sz w:val="21"/>
        </w:rPr>
        <w:t>回到心脏那个地方观察它、陪伴它</w:t>
      </w:r>
      <w:r>
        <w:rPr>
          <w:rFonts w:ascii="Times New Roman" w:hAnsi="Times New Roman" w:eastAsia="宋体"/>
          <w:b w:val="0"/>
          <w:sz w:val="21"/>
        </w:rPr>
        <w:t>，等着它消失。所以原文写「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」——同一个卡点，允许你一次一次回来。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六、第七步的工具：中部《寻止息经》五相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我们要学习的工具，是中部《寻止息经》，以及心念处三步法、五步法。经文一开头就说：「诸比库，专修增上心的比库应该经常注意五相。」这五相有一个前提链：</w:t>
      </w:r>
      <w:r>
        <w:rPr>
          <w:rFonts w:ascii="Times New Roman" w:hAnsi="Times New Roman" w:eastAsia="宋体"/>
          <w:b/>
          <w:sz w:val="21"/>
        </w:rPr>
        <w:t>增上心要先获得心的清净；心清净就要修止；想获得修止，就要镇伏五盖；若要获得有寻有伺的初禅，就要止息那种欲寻、瞋寻和害寻。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怎样止息寻的活动？</w:t>
      </w:r>
      <w:r>
        <w:rPr>
          <w:rFonts w:ascii="Times New Roman" w:hAnsi="Times New Roman" w:eastAsia="宋体"/>
          <w:b/>
          <w:sz w:val="21"/>
        </w:rPr>
        <w:t>要作意五相。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这五相是一个次第，一把钥匙开不动，就换下一把。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第一相，作意善相。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经文说：当比库由于作意某个相而生起与欲、瞋、痴有关的恶不善寻时，</w:t>
      </w:r>
      <w:r>
        <w:rPr>
          <w:rFonts w:ascii="Times New Roman" w:hAnsi="Times New Roman" w:eastAsia="宋体"/>
          <w:b/>
          <w:sz w:val="21"/>
        </w:rPr>
        <w:t>应该因那个相而作意其它有关善的相</w:t>
      </w:r>
      <w:r>
        <w:rPr>
          <w:rFonts w:ascii="Times New Roman" w:hAnsi="Times New Roman" w:eastAsia="宋体"/>
          <w:b w:val="0"/>
          <w:sz w:val="21"/>
        </w:rPr>
        <w:t>。比如我们看到异性的对象生起了贪心，佛陀说要注意相关的善相——相关的善相是什么呢？就是</w:t>
      </w:r>
      <w:r>
        <w:rPr>
          <w:rFonts w:ascii="Times New Roman" w:hAnsi="Times New Roman" w:eastAsia="宋体"/>
          <w:b/>
          <w:sz w:val="21"/>
        </w:rPr>
        <w:t>三十二身心</w:t>
      </w:r>
      <w:r>
        <w:rPr>
          <w:rFonts w:ascii="Times New Roman" w:hAnsi="Times New Roman" w:eastAsia="宋体"/>
          <w:b w:val="0"/>
          <w:sz w:val="21"/>
        </w:rPr>
        <w:t>：它就是一堆五蕴，要能转成这样，自己要作意善相。经文在这里有一个很好的譬喻：「</w:t>
      </w:r>
      <w:r>
        <w:rPr>
          <w:rFonts w:ascii="Times New Roman" w:hAnsi="Times New Roman" w:eastAsia="宋体"/>
          <w:b/>
          <w:sz w:val="21"/>
        </w:rPr>
        <w:t>犹如熟练的石匠或石匠的徒弟，会以细楔子顶出、引出、退出粗楔子</w:t>
      </w:r>
      <w:r>
        <w:rPr>
          <w:rFonts w:ascii="Times New Roman" w:hAnsi="Times New Roman" w:eastAsia="宋体"/>
          <w:b w:val="0"/>
          <w:sz w:val="21"/>
        </w:rPr>
        <w:t>。」用一根细的，把粗的顶出去——</w:t>
      </w:r>
      <w:r>
        <w:rPr>
          <w:rFonts w:ascii="Times New Roman" w:hAnsi="Times New Roman" w:eastAsia="宋体"/>
          <w:b/>
          <w:sz w:val="21"/>
        </w:rPr>
        <w:t>善相不是把不善挤死，是把它替换掉</w:t>
      </w:r>
      <w:r>
        <w:rPr>
          <w:rFonts w:ascii="Times New Roman" w:hAnsi="Times New Roman" w:eastAsia="宋体"/>
          <w:b w:val="0"/>
          <w:sz w:val="21"/>
        </w:rPr>
        <w:t>。至于「相关的善相」是哪一个，要看冒出来的是哪一种寻：欲贪相关的，善相就是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（三十二身分最直接，也可以修死随念、不净随念、九种坟场观）；饮食上的贪美味，就是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；起的是</w:t>
      </w:r>
      <w:r>
        <w:rPr>
          <w:rFonts w:ascii="Times New Roman" w:hAnsi="Times New Roman" w:eastAsia="宋体"/>
          <w:b/>
          <w:sz w:val="21"/>
        </w:rPr>
        <w:t>常想、常执</w:t>
      </w:r>
      <w:r>
        <w:rPr>
          <w:rFonts w:ascii="Times New Roman" w:hAnsi="Times New Roman" w:eastAsia="宋体"/>
          <w:b w:val="0"/>
          <w:sz w:val="21"/>
        </w:rPr>
        <w:t>——「他应该一直对我好」「父母应该这样待我」——那就要修</w:t>
      </w:r>
      <w:r>
        <w:rPr>
          <w:rFonts w:ascii="Times New Roman" w:hAnsi="Times New Roman" w:eastAsia="宋体"/>
          <w:b/>
          <w:sz w:val="21"/>
        </w:rPr>
        <w:t>无常想、无我想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第二相，观察过患。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意善相以后如果还是不能停下来，接下来就要省察这样惯性的过患。经文打了个比方：「犹如年轻、年少、喜好装饰的女子或男子，如果在颈部被悬挂蛇尸或狗尸或人尸，会厌恶、惭耻、嫌恶。」一个喜欢装饰的人，却对身上挂着的蛇尸、狗尸视而不见——</w:t>
      </w:r>
      <w:r>
        <w:rPr>
          <w:rFonts w:ascii="Times New Roman" w:hAnsi="Times New Roman" w:eastAsia="宋体"/>
          <w:b/>
          <w:sz w:val="21"/>
        </w:rPr>
        <w:t>就是你背着一堆过患，但你看不见</w:t>
      </w:r>
      <w:r>
        <w:rPr>
          <w:rFonts w:ascii="Times New Roman" w:hAnsi="Times New Roman" w:eastAsia="宋体"/>
          <w:b w:val="0"/>
          <w:sz w:val="21"/>
        </w:rPr>
        <w:t>。所以决意要看到过患，把这个心的习惯放下。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第三相，不念、不作意。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如果作意这个过患、省察这个过患，还是生起恶不善寻，</w:t>
      </w:r>
      <w:r>
        <w:rPr>
          <w:rFonts w:ascii="Times New Roman" w:hAnsi="Times New Roman" w:eastAsia="宋体"/>
          <w:b/>
          <w:sz w:val="21"/>
        </w:rPr>
        <w:t>那就不念、不作意</w:t>
      </w:r>
      <w:r>
        <w:rPr>
          <w:rFonts w:ascii="Times New Roman" w:hAnsi="Times New Roman" w:eastAsia="宋体"/>
          <w:b w:val="0"/>
          <w:sz w:val="21"/>
        </w:rPr>
        <w:t>——不看不听，换所缘。原文给的做法很实在：</w:t>
      </w:r>
      <w:r>
        <w:rPr>
          <w:rFonts w:ascii="Times New Roman" w:hAnsi="Times New Roman" w:eastAsia="宋体"/>
          <w:b/>
          <w:sz w:val="21"/>
        </w:rPr>
        <w:t>回到心脏那个位置，和心商量，把这些打包扔掉</w:t>
      </w:r>
      <w:r>
        <w:rPr>
          <w:rFonts w:ascii="Times New Roman" w:hAnsi="Times New Roman" w:eastAsia="宋体"/>
          <w:b w:val="0"/>
          <w:sz w:val="21"/>
        </w:rPr>
        <w:t>，不要绕在过去那段情绪里，重起一条善的心路、清净的心路。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第四相，作意寻行止息。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经文说：「犹如男子如果快速地走，当他这么想：『我为何快速地走？让我慢慢地走。』时，他会慢慢地走。」就是说对这种习惯，</w:t>
      </w:r>
      <w:r>
        <w:rPr>
          <w:rFonts w:ascii="Times New Roman" w:hAnsi="Times New Roman" w:eastAsia="宋体"/>
          <w:b/>
          <w:sz w:val="21"/>
        </w:rPr>
        <w:t>直接要跟他对着干</w:t>
      </w:r>
      <w:r>
        <w:rPr>
          <w:rFonts w:ascii="Times New Roman" w:hAnsi="Times New Roman" w:eastAsia="宋体"/>
          <w:b w:val="0"/>
          <w:sz w:val="21"/>
        </w:rPr>
        <w:t>：你发现自己很习惯走路很快，佛陀说「为什么要这么快呢？那我慢慢走」，你就要刻意地训练慢慢走。我们后面会有一些课程叫「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」，就是细小习惯的改变，需要刻意地去训练它。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第五相，以心抑止。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寻的止息就是刻意去改变，但还是冒出来——佛陀说：「你要决意，</w:t>
      </w:r>
      <w:r>
        <w:rPr>
          <w:rFonts w:ascii="Times New Roman" w:hAnsi="Times New Roman" w:eastAsia="宋体"/>
          <w:b/>
          <w:sz w:val="21"/>
        </w:rPr>
        <w:t>紧扣牙齿、舌抵上颚</w:t>
      </w:r>
      <w:r>
        <w:rPr>
          <w:rFonts w:ascii="Times New Roman" w:hAnsi="Times New Roman" w:eastAsia="宋体"/>
          <w:b w:val="0"/>
          <w:sz w:val="21"/>
        </w:rPr>
        <w:t>后，应该以心抑止、压迫、破坏心。」这个是我们不容易做到的，很多人一做就会紧绷。⚠️</w:t>
      </w:r>
      <w:r>
        <w:rPr>
          <w:rFonts w:ascii="Times New Roman" w:hAnsi="Times New Roman" w:eastAsia="宋体"/>
          <w:b/>
          <w:sz w:val="21"/>
        </w:rPr>
        <w:t>这种止息的方法，是一种决意性，不是紧张、强迫的瞋心。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七、寻的止息为什么这么难：寻思的力量与对治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为什么「道理懂了」它还会回来？因为</w:t>
      </w:r>
      <w:r>
        <w:rPr>
          <w:rFonts w:ascii="Times New Roman" w:hAnsi="Times New Roman" w:eastAsia="宋体"/>
          <w:b/>
          <w:sz w:val="21"/>
        </w:rPr>
        <w:t>寻思的力量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——你过去反复做过的，它就反复来。对治三寻有不同的配法：</w:t>
      </w:r>
      <w:r>
        <w:rPr>
          <w:rFonts w:ascii="Times New Roman" w:hAnsi="Times New Roman" w:eastAsia="宋体"/>
          <w:b/>
          <w:sz w:val="21"/>
        </w:rPr>
        <w:t>贪寻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修不净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常执（常见）→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修无常、无我想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瞋害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修界作意</w:t>
      </w:r>
      <w:r>
        <w:rPr>
          <w:rFonts w:ascii="Times New Roman" w:hAnsi="Times New Roman" w:eastAsia="宋体"/>
          <w:b w:val="0"/>
          <w:sz w:val="21"/>
        </w:rPr>
        <w:t>——你有什么问题，佛法就有正对治。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原文把「道理懂了还会回来」这件事，点了三层原因。一是</w:t>
      </w:r>
      <w:r>
        <w:rPr>
          <w:rFonts w:ascii="Times New Roman" w:hAnsi="Times New Roman" w:eastAsia="宋体"/>
          <w:b/>
          <w:sz w:val="21"/>
        </w:rPr>
        <w:t>当时是靠如理作意的善法力量撑着</w:t>
      </w:r>
      <w:r>
        <w:rPr>
          <w:rFonts w:ascii="Times New Roman" w:hAnsi="Times New Roman" w:eastAsia="宋体"/>
          <w:b w:val="0"/>
          <w:sz w:val="21"/>
        </w:rPr>
        <w:t>：你那句「我懂了」，是趁那股善法力量在说的；隔一段时间不修习、不正念正知、不如理作意，再想过去，又受不了了——</w:t>
      </w:r>
      <w:r>
        <w:rPr>
          <w:rFonts w:ascii="Times New Roman" w:hAnsi="Times New Roman" w:eastAsia="宋体"/>
          <w:b/>
          <w:sz w:val="21"/>
        </w:rPr>
        <w:t>修行路上不进则退，如逆水行舟</w:t>
      </w:r>
      <w:r>
        <w:rPr>
          <w:rFonts w:ascii="Times New Roman" w:hAnsi="Times New Roman" w:eastAsia="宋体"/>
          <w:b w:val="0"/>
          <w:sz w:val="21"/>
        </w:rPr>
        <w:t>。二是</w:t>
      </w:r>
      <w:r>
        <w:rPr>
          <w:rFonts w:ascii="Times New Roman" w:hAnsi="Times New Roman" w:eastAsia="宋体"/>
          <w:b/>
          <w:sz w:val="21"/>
        </w:rPr>
        <w:t>内心其实没有完全放掉</w:t>
      </w:r>
      <w:r>
        <w:rPr>
          <w:rFonts w:ascii="Times New Roman" w:hAnsi="Times New Roman" w:eastAsia="宋体"/>
          <w:b w:val="0"/>
          <w:sz w:val="21"/>
        </w:rPr>
        <w:t>：所以梳理完要回去看那个场景，看心里还有没有当时那股感受。三是</w:t>
      </w:r>
      <w:r>
        <w:rPr>
          <w:rFonts w:ascii="Times New Roman" w:hAnsi="Times New Roman" w:eastAsia="宋体"/>
          <w:b/>
          <w:sz w:val="21"/>
        </w:rPr>
        <w:t>惯性、寻思的力量与诸缘力还留着</w:t>
      </w:r>
      <w:r>
        <w:rPr>
          <w:rFonts w:ascii="Times New Roman" w:hAnsi="Times New Roman" w:eastAsia="宋体"/>
          <w:b w:val="0"/>
          <w:sz w:val="21"/>
        </w:rPr>
        <w:t>：你无数次重复过那个场景，形成了很多缘力，表现得最强的是</w:t>
      </w:r>
      <w:r>
        <w:rPr>
          <w:rFonts w:ascii="Times New Roman" w:hAnsi="Times New Roman" w:eastAsia="宋体"/>
          <w:b/>
          <w:sz w:val="21"/>
        </w:rPr>
        <w:t>自然亲依止缘的缘力</w:t>
      </w:r>
      <w:r>
        <w:rPr>
          <w:rFonts w:ascii="Times New Roman" w:hAnsi="Times New Roman" w:eastAsia="宋体"/>
          <w:b w:val="0"/>
          <w:sz w:val="21"/>
        </w:rPr>
        <w:t>；因缘、所缘缘、无间缘、等无间缘的缘力，也都还存在名色相续流里。所以寻的止息</w:t>
      </w:r>
      <w:r>
        <w:rPr>
          <w:rFonts w:ascii="Times New Roman" w:hAnsi="Times New Roman" w:eastAsia="宋体"/>
          <w:b/>
          <w:sz w:val="21"/>
        </w:rPr>
        <w:t>不是一天两天</w:t>
      </w:r>
      <w:r>
        <w:rPr>
          <w:rFonts w:ascii="Times New Roman" w:hAnsi="Times New Roman" w:eastAsia="宋体"/>
          <w:b w:val="0"/>
          <w:sz w:val="21"/>
        </w:rPr>
        <w:t>的事：智慧高的人当下就拉掉、连根拔除，决意力强的人一抓就走，但</w:t>
      </w:r>
      <w:r>
        <w:rPr>
          <w:rFonts w:ascii="Times New Roman" w:hAnsi="Times New Roman" w:eastAsia="宋体"/>
          <w:b/>
          <w:sz w:val="21"/>
        </w:rPr>
        <w:t>大部分人做不到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对治上还可以更细一点：</w:t>
      </w:r>
      <w:r>
        <w:rPr>
          <w:rFonts w:ascii="Times New Roman" w:hAnsi="Times New Roman" w:eastAsia="宋体"/>
          <w:b/>
          <w:sz w:val="21"/>
        </w:rPr>
        <w:t>我慢心强</w:t>
      </w:r>
      <w:r>
        <w:rPr>
          <w:rFonts w:ascii="Times New Roman" w:hAnsi="Times New Roman" w:eastAsia="宋体"/>
          <w:b w:val="0"/>
          <w:sz w:val="21"/>
        </w:rPr>
        <w:t>的人——「我慢高山，法水不入」，总觉得「我懂了」，不能刀锋向内——也要修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，把身心拆成五蕴、十二处、十八界，老实学、老实做功课；真正痴性重的、法义思惟不起来的，论师建议</w:t>
      </w:r>
      <w:r>
        <w:rPr>
          <w:rFonts w:ascii="Times New Roman" w:hAnsi="Times New Roman" w:eastAsia="宋体"/>
          <w:b/>
          <w:sz w:val="21"/>
        </w:rPr>
        <w:t>依止五法</w:t>
      </w:r>
      <w:r>
        <w:rPr>
          <w:rFonts w:ascii="Times New Roman" w:hAnsi="Times New Roman" w:eastAsia="宋体"/>
          <w:b w:val="0"/>
          <w:sz w:val="21"/>
        </w:rPr>
        <w:t>：依止师、学法、究义、究因、闻法。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八、收束：两种趣——往下看，还是往上看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最后，我们把这两步放回到生命去向的高度上。颠倒层层递进：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；三种虚妄思伴随着它们：</w:t>
      </w:r>
      <w:r>
        <w:rPr>
          <w:rFonts w:ascii="Times New Roman" w:hAnsi="Times New Roman" w:eastAsia="宋体"/>
          <w:b/>
          <w:sz w:val="21"/>
        </w:rPr>
        <w:t>渴爱、骄慢、见</w:t>
      </w:r>
      <w:r>
        <w:rPr>
          <w:rFonts w:ascii="Times New Roman" w:hAnsi="Times New Roman" w:eastAsia="宋体"/>
          <w:b w:val="0"/>
          <w:sz w:val="21"/>
        </w:rPr>
        <w:t>。由此就有</w:t>
      </w:r>
      <w:r>
        <w:rPr>
          <w:rFonts w:ascii="Times New Roman" w:hAnsi="Times New Roman" w:eastAsia="宋体"/>
          <w:b/>
          <w:sz w:val="21"/>
        </w:rPr>
        <w:t>两种地、两种趣</w:t>
      </w:r>
      <w:r>
        <w:rPr>
          <w:rFonts w:ascii="Times New Roman" w:hAnsi="Times New Roman" w:eastAsia="宋体"/>
          <w:b w:val="0"/>
          <w:sz w:val="21"/>
        </w:rPr>
        <w:t>。雷迪西亚多说，生在恶趣的众生离人间如此遥远，原因就是</w:t>
      </w:r>
      <w:r>
        <w:rPr>
          <w:rFonts w:ascii="Times New Roman" w:hAnsi="Times New Roman" w:eastAsia="宋体"/>
          <w:b/>
          <w:sz w:val="21"/>
        </w:rPr>
        <w:t>它们从不往上看，而总是往下看</w:t>
      </w:r>
      <w:r>
        <w:rPr>
          <w:rFonts w:ascii="Times New Roman" w:hAnsi="Times New Roman" w:eastAsia="宋体"/>
          <w:b w:val="0"/>
          <w:sz w:val="21"/>
        </w:rPr>
        <w:t>——就像河水总是往下流向较低、较平的平原，众生总是倾向于沉沦。所以我们要常问自己一句：</w:t>
      </w:r>
      <w:r>
        <w:rPr>
          <w:rFonts w:ascii="Times New Roman" w:hAnsi="Times New Roman" w:eastAsia="宋体"/>
          <w:b/>
          <w:sz w:val="21"/>
        </w:rPr>
        <w:t>你的心，是在往下看，还是往上看？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我们的心是很狡猾的：来禅林为的是解脱、是涅槃，这是往上看；可是真正面对人、事、物的时候，你发现那些噌噌噌冒出来的东西，很多时候都是往下看。而</w:t>
      </w:r>
      <w:r>
        <w:rPr>
          <w:rFonts w:ascii="Times New Roman" w:hAnsi="Times New Roman" w:eastAsia="宋体"/>
          <w:b/>
          <w:sz w:val="21"/>
        </w:rPr>
        <w:t>这是习惯</w:t>
      </w:r>
      <w:r>
        <w:rPr>
          <w:rFonts w:ascii="Times New Roman" w:hAnsi="Times New Roman" w:eastAsia="宋体"/>
          <w:b w:val="0"/>
          <w:sz w:val="21"/>
        </w:rPr>
        <w:t>——也就是贪寻、瞋寻、害寻的习惯，我们是可以去检查的。雷迪西亚多也告诉我们：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；当我们真的对身边的人、事、物建立正见时，你对他就像圣者一样。真正的圣者地要在初果圣者才能达成；但日常不这样训练、不这样认知，圣者地不会从天上掉下来。往下看的人、天、梵天，有「见颠倒」而没有八支圣道的翅膀，身体毁坏时就会像从高树跌落；而</w:t>
      </w:r>
      <w:r>
        <w:rPr>
          <w:rFonts w:ascii="Times New Roman" w:hAnsi="Times New Roman" w:eastAsia="宋体"/>
          <w:b/>
          <w:sz w:val="21"/>
        </w:rPr>
        <w:t>圣者拥有强有力的八支圣道之技，能带他们到更好的生处</w:t>
      </w:r>
      <w:r>
        <w:rPr>
          <w:rFonts w:ascii="Times New Roman" w:hAnsi="Times New Roman" w:eastAsia="宋体"/>
          <w:b w:val="0"/>
          <w:sz w:val="21"/>
        </w:rPr>
        <w:t>。往下看，还是往上看——今天回家，就看一看自己的心。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min；可说「我跳过」；不评判、不比较、不给建议。说「最近的、真实的」比说「正确的」更有价值。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共读里，第六步那句「心的超越是不再和那个人和事计较了」，哪一处最让你停了一下？为什么？（安全、具体，只要求回应文本。）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回想你自己的一次经验：哪件小事一冒出来，你就会反复计较、放不下？当时身体和心情是什么样的？（把「心的超越」翻译成生活语言，说「过」完全可以。）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听到「寻的止息」「寻就是习惯」时，你最初联想到的是什么？（收集第一印象，不预设背景。）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问题一：第六步为什么叫「心的超越」——「不再和那个人和事计较」是什么意思？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问题二：第七步「寻的止息」——「寻就是习惯」，五相对治和「忍一忍」有什么不同？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问题三：为什么「往下看」与「往上看」是心的超越的分水岭？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六步叫「心的超越」——「重塑高远的欲愿，让心从低层次认知中超越」，做法是「不再和那个人和事计较了」，「把断除烦恼作为我们人生的宗旨」；工具是正见（业果·四圣谛·八支圣道）、法味的体会、信的增强，以及学习心的定则、业的定则、四圣谛运用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第七步叫「寻的止息」——「止息贪寻、瞋寻、害寻的亲依止缘缘力」；靠「正见、正思惟、正精进」的「三法围绕」，工具是中部《寻止息经》五相——「作意善相→观察过患→不念不作意→作意寻行止息→以心抑止」，以及心念处三步法、五步法。最后还留了一面镜子——「我们的心是不是在往下看」：往下看，是贪寻、瞋寻、害寻的习惯；往上看，是「以正见为主要立足处」。这两步看的，始终是</w:t>
      </w:r>
      <w:r>
        <w:rPr>
          <w:rFonts w:ascii="Times New Roman" w:hAnsi="Times New Roman" w:eastAsia="宋体"/>
          <w:b/>
          <w:color w:val="222222"/>
          <w:sz w:val="20"/>
        </w:rPr>
        <w:t>自己心里的「愿」与「行」</w:t>
      </w:r>
      <w:r>
        <w:rPr>
          <w:rFonts w:ascii="Times New Roman" w:hAnsi="Times New Roman" w:eastAsia="宋体"/>
          <w:b w:val="0"/>
          <w:color w:val="222222"/>
          <w:sz w:val="20"/>
        </w:rPr>
        <w:t>。至于「怎么修补重建人际关系」，那是第八步的事。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一句话：「心的超越是不再和那个人和事计较了」——不是忘掉，是不再与它纠缠；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一次自查：挑一个反复计较的小事，问一句「我这次要的是赢，还是要少一分烦恼？」两三行字，自愿记录（即作业一）；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一个换所缘：当贪／瞋／痴相关的习惯冒出来时，按五相第一步换一个善的所缘，写下那次换成的效果（即作业二，自愿）。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挑一件让你反复计较的小事，问自己一句「我这次要的是赢，还是要少一分烦恼？」写下两三行——什么事（只写现象，不写具体的人）、当时身体感觉、心里感觉。写给自己看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做一次「作意善相」的小练习——当贪／瞋／痴相关的习惯冒出来时，按五相第一步换一个善的所缘（如32身分、慈心、无常想、界作意之一），再写一行：「换过之后，那股劲有变化吗？」下次第一轮分享时自愿谈，不交、不查、不点评。若写到一半不舒服，随时停下，改天再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知识库搜索标题即可打开，读不读完、读多少都随意，下次不检查、不提问。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八步：修补重建·效果检查与总结」。今天我们把「愿」与「行」都过了一遍；下周要看的是「怎么把想蕴架构重建起来、把人际关系修补回来」——「修补并重建人际关系，想蕴架构重建，认知反应模式重置」，以及「从八支圣道来做想蕴的重建」。请完成本周作业（每日一次「要赢还是要少一分烦恼」的自查；自愿做一次「作意善相」的换所缘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《想蕴梳理·第7周·朗读学习资料——第六步·心的超越·第七步·寻的止息》——本周共读正文，据知识库「古源尊者开示及上座部佛教资料」整理。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《止观前行实修营11-舍离五盖4-想蕴梳理法2（共修版）》（pdf）——本周共读主体：第六步·心的超越与第七步·寻的止息（要点／工具／五相）。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修习捨断（共修版）》（pdf）——寻之止息的五相对治细则（作意善相·观察过患·不念不作意·作意寻行止息·以善心抑止）。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《156讲-摄集·想颠倒趣颠倒（共修版）》（pdf）——三颠倒、三虚妄思、两种地两种趣（「往下看」与「往上看」）。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《第75讲-寻2-伺-作意-共修版》（pdf）——从阿毗达摩的「寻·伺·作意」讲清「寻」的机制，理解「寻的止息」的底层知识。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Mūlapaṇṇāsapāḷi》（pdf，含中部第20经《寻思止息经》全文）——与本周共读的「五相」经文两相印证。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