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第8周：有缘、无有缘、离去缘、不离去缘＋整合实修</w:t>
      </w:r>
    </w:p>
    <w:p>
      <w:pPr>
        <w:ind w:left="170"/>
        <w:pBdr>
          <w:left w:val="single" w:sz="18" w:space="4" w:color="1F3864"/>
        </w:pBdr>
        <w:shd w:val="clear" w:fill="F2F5FA"/>
      </w:pPr>
      <w:r>
        <w:rPr>
          <w:b w:val="0"/>
        </w:rPr>
        <w:t xml:space="preserve">⭐ </w:t>
      </w:r>
      <w:r>
        <w:rPr>
          <w:b/>
        </w:rPr>
        <w:t>本讲主持人速览</w:t>
      </w:r>
    </w:p>
    <w:p>
      <w:pPr>
        <w:ind w:left="170"/>
        <w:pBdr>
          <w:left w:val="single" w:sz="18" w:space="4" w:color="1F3864"/>
        </w:pBdr>
        <w:shd w:val="clear" w:fill="F2F5FA"/>
      </w:pPr>
      <w:r>
        <w:rPr>
          <w:b w:val="0"/>
        </w:rPr>
        <w:t>你不是老师，你是流程的守护者。这是「缘起深入与二十四缘」八周的</w:t>
      </w:r>
      <w:r>
        <w:rPr>
          <w:b/>
        </w:rPr>
        <w:t>最后一周</w:t>
      </w:r>
      <w:r>
        <w:rPr>
          <w:b w:val="0"/>
        </w:rPr>
        <w:t>，主题是二十四缘的</w:t>
      </w:r>
      <w:r>
        <w:rPr>
          <w:b/>
        </w:rPr>
        <w:t>最后四缘</w:t>
      </w:r>
      <w:r>
        <w:rPr>
          <w:b w:val="0"/>
        </w:rPr>
        <w:t>（有缘、无有缘、离去缘、不离去缘）与</w:t>
      </w:r>
      <w:r>
        <w:rPr>
          <w:b/>
        </w:rPr>
        <w:t>整合实修</w:t>
      </w:r>
      <w:r>
        <w:rPr>
          <w:b w:val="0"/>
        </w:rPr>
        <w:t>。你的任务不是把八周内容再讲一遍、讲得更高深，而是让大家</w:t>
      </w:r>
      <w:r>
        <w:rPr>
          <w:b/>
        </w:rPr>
        <w:t>安稳地、轻轻地</w:t>
      </w:r>
      <w:r>
        <w:rPr>
          <w:b w:val="0"/>
        </w:rPr>
        <w:t>收束——带着「不堕二边，缘中安住」这一句回家。这一周如果只做成一件事，那就是让大家体会到：读了八周的二十四缘，最后要落到的，不是一套要背的名相，而是</w:t>
      </w:r>
      <w:r>
        <w:rPr>
          <w:b/>
        </w:rPr>
        <w:t>在四念处里，如实看到因缘和合</w:t>
      </w:r>
      <w:r>
        <w:rPr>
          <w:b w:val="0"/>
        </w:rPr>
        <w:t>。</w:t>
      </w:r>
    </w:p>
    <w:p>
      <w:pPr>
        <w:ind w:left="170"/>
        <w:pBdr>
          <w:left w:val="single" w:sz="18" w:space="4" w:color="1F3864"/>
        </w:pBdr>
        <w:shd w:val="clear" w:fill="F2F5FA"/>
      </w:pPr>
      <w:r>
        <w:rPr>
          <w:b/>
        </w:rPr>
        <w:t>【本周心理安全要点（务必先读，比任何教理都重要）】</w:t>
      </w:r>
    </w:p>
    <w:p>
      <w:pPr>
        <w:ind w:left="170"/>
        <w:pBdr>
          <w:left w:val="single" w:sz="18" w:space="4" w:color="1F3864"/>
        </w:pBdr>
        <w:shd w:val="clear" w:fill="F2F5FA"/>
      </w:pPr>
      <w:r>
        <w:rPr>
          <w:b w:val="0"/>
        </w:rPr>
        <w:t>本讲是</w:t>
      </w:r>
      <w:r>
        <w:rPr>
          <w:b/>
        </w:rPr>
        <w:t>收束性总结</w:t>
      </w:r>
      <w:r>
        <w:rPr>
          <w:b w:val="0"/>
        </w:rPr>
        <w:t>，请把握三条底线：</w:t>
      </w:r>
    </w:p>
    <w:p>
      <w:pPr>
        <w:ind w:left="170"/>
        <w:pBdr>
          <w:left w:val="single" w:sz="18" w:space="4" w:color="1F3864"/>
        </w:pBdr>
        <w:shd w:val="clear" w:fill="F2F5FA"/>
      </w:pPr>
      <w:r>
        <w:rPr>
          <w:b w:val="0"/>
        </w:rPr>
        <w:t xml:space="preserve">① </w:t>
      </w:r>
      <w:r>
        <w:rPr>
          <w:b/>
        </w:rPr>
        <w:t>不施压、不攀比</w:t>
      </w:r>
      <w:r>
        <w:rPr>
          <w:b w:val="0"/>
        </w:rPr>
        <w:t>——八周下来，有人读得深、有人读得浅，有人中途缺过席，都很正常。绝不说「八周都读完了你该有体验了吧」「你还没开智慧啊」之类的话。修学的进度</w:t>
      </w:r>
      <w:r>
        <w:rPr>
          <w:b/>
        </w:rPr>
        <w:t>因人而异</w:t>
      </w:r>
      <w:r>
        <w:rPr>
          <w:b w:val="0"/>
        </w:rPr>
        <w:t>，主持人只负责把门开着，不催任何人进门。</w:t>
      </w:r>
    </w:p>
    <w:p>
      <w:pPr>
        <w:ind w:left="170"/>
        <w:pBdr>
          <w:left w:val="single" w:sz="18" w:space="4" w:color="1F3864"/>
        </w:pBdr>
        <w:shd w:val="clear" w:fill="F2F5FA"/>
      </w:pPr>
      <w:r>
        <w:rPr>
          <w:b w:val="0"/>
        </w:rPr>
        <w:t xml:space="preserve">② </w:t>
      </w:r>
      <w:r>
        <w:rPr>
          <w:b/>
        </w:rPr>
        <w:t>不玄谈、不神化</w:t>
      </w:r>
      <w:r>
        <w:rPr>
          <w:b w:val="0"/>
        </w:rPr>
        <w:t>——本周讲「缘观」，最容易滑向玄虚（神通、宿命、前世今生、境界高低）。收束词的定调是：</w:t>
      </w:r>
      <w:r>
        <w:rPr>
          <w:b/>
        </w:rPr>
        <w:t>实修以四念处为本，不作玄谈</w:t>
      </w:r>
      <w:r>
        <w:rPr>
          <w:b w:val="0"/>
        </w:rPr>
        <w:t>。凡有人开始谈「我看到什么境界」「我梦见什么」，主持人温和拉回：我们今天只谈</w:t>
      </w:r>
      <w:r>
        <w:rPr>
          <w:b/>
        </w:rPr>
        <w:t>当下能观察到的因缘</w:t>
      </w:r>
      <w:r>
        <w:rPr>
          <w:b w:val="0"/>
        </w:rPr>
        <w:t>。</w:t>
      </w:r>
    </w:p>
    <w:p>
      <w:pPr>
        <w:ind w:left="170"/>
        <w:pBdr>
          <w:left w:val="single" w:sz="18" w:space="4" w:color="1F3864"/>
        </w:pBdr>
        <w:shd w:val="clear" w:fill="F2F5FA"/>
      </w:pPr>
      <w:r>
        <w:rPr>
          <w:b w:val="0"/>
        </w:rPr>
        <w:t xml:space="preserve">③ </w:t>
      </w:r>
      <w:r>
        <w:rPr>
          <w:b/>
        </w:rPr>
        <w:t>落到当下</w:t>
      </w:r>
      <w:r>
        <w:rPr>
          <w:b w:val="0"/>
        </w:rPr>
        <w:t>——共读、讨论、禅修、分享，全部导回一句主持定调词：</w:t>
      </w:r>
      <w:r>
        <w:rPr>
          <w:b/>
        </w:rPr>
        <w:t>「不堕二边，缘中安住。」</w:t>
      </w:r>
      <w:r>
        <w:rPr>
          <w:b w:val="0"/>
        </w:rPr>
        <w:t xml:space="preserve"> 它既是收尾的总结，也是应对一切情绪与争议的「安全阀」。</w:t>
      </w:r>
    </w:p>
    <w:p>
      <w:pPr>
        <w:ind w:left="170"/>
        <w:pBdr>
          <w:left w:val="single" w:sz="18" w:space="4" w:color="1F3864"/>
        </w:pBdr>
        <w:shd w:val="clear" w:fill="F2F5FA"/>
      </w:pPr>
      <w:r>
        <w:rPr>
          <w:b/>
        </w:rPr>
        <w:t>若有人情绪被触动</w:t>
      </w:r>
      <w:r>
        <w:rPr>
          <w:b w:val="0"/>
        </w:rPr>
        <w:t>（如谈到生死、无常、至亲离世）：先共情（「谢谢你愿意说」）→ 后停顿（给 30 秒安静，可递纸巾、请喝水）→ 再回到「当下能安住的是什么」。宁可少讲一段法，也要先把人接住。</w:t>
      </w:r>
    </w:p>
    <w:p>
      <w:pPr>
        <w:ind w:left="170"/>
        <w:pBdr>
          <w:left w:val="single" w:sz="18" w:space="4" w:color="1F3864"/>
        </w:pBdr>
        <w:shd w:val="clear" w:fill="F2F5FA"/>
      </w:pPr>
      <w:r>
        <w:rPr>
          <w:b/>
        </w:rPr>
        <w:t>⏱ 时长总表（本讲不得改动：10/25/20/35/15/15）</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压到 6 min，只留入出息前 1 分钟＋一句定调</w:t>
            </w:r>
          </w:p>
        </w:tc>
        <w:tc>
          <w:tcPr>
            <w:tcW w:type="dxa" w:w="2409"/>
          </w:tcPr>
          <w:p>
            <w:r>
              <w:rPr>
                <w:sz w:val="18"/>
              </w:rPr>
            </w:r>
            <w:r>
              <w:rPr>
                <w:b w:val="0"/>
                <w:sz w:val="18"/>
              </w:rPr>
              <w:t>加 2 min 慈心散播，回向给八周同修</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只读材料①「有缘/不离去缘·无有缘/离去缘」＋材料⑥「四念处·缘观」</w:t>
            </w:r>
          </w:p>
        </w:tc>
        <w:tc>
          <w:tcPr>
            <w:tcW w:type="dxa" w:w="2409"/>
            <w:shd w:val="clear" w:fill="F2F5FA"/>
          </w:tcPr>
          <w:p>
            <w:r>
              <w:rPr>
                <w:sz w:val="18"/>
              </w:rPr>
            </w:r>
            <w:r>
              <w:rPr>
                <w:b w:val="0"/>
                <w:sz w:val="18"/>
              </w:rPr>
              <w:t>加读材料②「诸缘分组法·56缘」与材料③「九组总回顾」</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 90 秒，只答一个问题</w:t>
            </w:r>
          </w:p>
        </w:tc>
        <w:tc>
          <w:tcPr>
            <w:tcW w:type="dxa" w:w="2409"/>
          </w:tcPr>
          <w:p>
            <w:r>
              <w:rPr>
                <w:sz w:val="18"/>
              </w:rPr>
            </w:r>
            <w:r>
              <w:rPr>
                <w:b w:val="0"/>
                <w:sz w:val="18"/>
              </w:rPr>
              <w:t>每人 3 分钟，追问「这八周你带走的是哪一句」</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选 1 个小题（见下）深谈</w:t>
            </w:r>
          </w:p>
        </w:tc>
        <w:tc>
          <w:tcPr>
            <w:tcW w:type="dxa" w:w="2409"/>
            <w:shd w:val="clear" w:fill="F2F5FA"/>
          </w:tcPr>
          <w:p>
            <w:r>
              <w:rPr>
                <w:sz w:val="18"/>
              </w:rPr>
            </w:r>
            <w:r>
              <w:rPr>
                <w:b w:val="0"/>
                <w:sz w:val="18"/>
              </w:rPr>
              <w:t>三题全谈，补「有/无、常/断」两两辨析</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只做「身念处＋缘观」8 min</w:t>
            </w:r>
          </w:p>
        </w:tc>
        <w:tc>
          <w:tcPr>
            <w:tcW w:type="dxa" w:w="2409"/>
          </w:tcPr>
          <w:p>
            <w:r>
              <w:rPr>
                <w:sz w:val="18"/>
              </w:rPr>
            </w:r>
            <w:r>
              <w:rPr>
                <w:b w:val="0"/>
                <w:sz w:val="18"/>
              </w:rPr>
              <w:t>加受、心、法随观，体会「一念依何缘起」</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压到 12 min，省去自由复述</w:t>
            </w:r>
          </w:p>
        </w:tc>
        <w:tc>
          <w:tcPr>
            <w:tcW w:type="dxa" w:w="2409"/>
            <w:shd w:val="clear" w:fill="F2F5FA"/>
          </w:tcPr>
          <w:p>
            <w:r>
              <w:rPr>
                <w:sz w:val="18"/>
              </w:rPr>
            </w:r>
            <w:r>
              <w:rPr>
                <w:b w:val="0"/>
                <w:sz w:val="18"/>
              </w:rPr>
              <w:t>加每人一句「八周一句话」＋回向</w:t>
            </w:r>
          </w:p>
        </w:tc>
      </w:tr>
      <w:tr>
        <w:tc>
          <w:tcPr>
            <w:tcW w:type="dxa" w:w="2409"/>
          </w:tcPr>
          <w:p>
            <w:r>
              <w:rPr>
                <w:sz w:val="18"/>
              </w:rPr>
            </w:r>
            <w:r>
              <w:rPr>
                <w:b/>
                <w:sz w:val="18"/>
              </w:rPr>
              <w:t>合计</w:t>
            </w:r>
          </w:p>
        </w:tc>
        <w:tc>
          <w:tcPr>
            <w:tcW w:type="dxa" w:w="2409"/>
          </w:tcPr>
          <w:p>
            <w:r>
              <w:rPr>
                <w:sz w:val="18"/>
              </w:rPr>
            </w:r>
            <w:r>
              <w:rPr>
                <w:b/>
                <w:sz w:val="18"/>
              </w:rPr>
              <w:t>120 min</w:t>
            </w:r>
          </w:p>
        </w:tc>
        <w:tc>
          <w:tcPr>
            <w:tcW w:type="dxa" w:w="2409"/>
          </w:tcPr>
          <w:p>
            <w:r>
              <w:rPr>
                <w:sz w:val="18"/>
              </w:rPr>
            </w:r>
          </w:p>
        </w:tc>
        <w:tc>
          <w:tcPr>
            <w:tcW w:type="dxa" w:w="2409"/>
          </w:tcPr>
          <w:p>
            <w:r>
              <w:rPr>
                <w:sz w:val="18"/>
              </w:rPr>
            </w:r>
          </w:p>
        </w:tc>
      </w:tr>
    </w:tbl>
    <w:p>
      <w:pPr>
        <w:ind w:left="170"/>
        <w:pBdr>
          <w:left w:val="single" w:sz="18" w:space="4" w:color="1F3864"/>
        </w:pBdr>
        <w:shd w:val="clear" w:fill="F2F5FA"/>
      </w:pPr>
      <w:r>
        <w:rPr>
          <w:b/>
        </w:rPr>
        <w:t>主持人守则十条（精简版）</w:t>
      </w:r>
    </w:p>
    <w:p>
      <w:pPr>
        <w:ind w:left="170"/>
        <w:pBdr>
          <w:left w:val="single" w:sz="18" w:space="4" w:color="1F3864"/>
        </w:pBdr>
        <w:shd w:val="clear" w:fill="F2F5FA"/>
      </w:pPr>
      <w:r>
        <w:rPr>
          <w:b w:val="0"/>
        </w:rPr>
        <w:t>1. 你是</w:t>
      </w:r>
      <w:r>
        <w:rPr>
          <w:b/>
        </w:rPr>
        <w:t>计时员</w:t>
      </w:r>
      <w:r>
        <w:rPr>
          <w:b w:val="0"/>
        </w:rPr>
        <w:t>，不是讲师；把握节奏胜过讲得精彩。</w:t>
      </w:r>
    </w:p>
    <w:p>
      <w:pPr>
        <w:ind w:left="170"/>
        <w:pBdr>
          <w:left w:val="single" w:sz="18" w:space="4" w:color="1F3864"/>
        </w:pBdr>
        <w:shd w:val="clear" w:fill="F2F5FA"/>
      </w:pPr>
      <w:r>
        <w:rPr>
          <w:b w:val="0"/>
        </w:rPr>
        <w:t>2. 不问隐私，不挖家史；分享以「法」为主，不以「人」为主。</w:t>
      </w:r>
    </w:p>
    <w:p>
      <w:pPr>
        <w:ind w:left="170"/>
        <w:pBdr>
          <w:left w:val="single" w:sz="18" w:space="4" w:color="1F3864"/>
        </w:pBdr>
        <w:shd w:val="clear" w:fill="F2F5FA"/>
      </w:pPr>
      <w:r>
        <w:rPr>
          <w:b w:val="0"/>
        </w:rPr>
        <w:t>3. 有人分享遭遇时，回应「谢谢你愿意说」，绝不下「业报」判断。</w:t>
      </w:r>
    </w:p>
    <w:p>
      <w:pPr>
        <w:ind w:left="170"/>
        <w:pBdr>
          <w:left w:val="single" w:sz="18" w:space="4" w:color="1F3864"/>
        </w:pBdr>
        <w:shd w:val="clear" w:fill="F2F5FA"/>
      </w:pPr>
      <w:r>
        <w:rPr>
          <w:b w:val="0"/>
        </w:rPr>
        <w:t>4. 遇到争议（如「有没有一个恒常的我」），拉回文本：我们只谈</w:t>
      </w:r>
      <w:r>
        <w:rPr>
          <w:b/>
        </w:rPr>
        <w:t>缘力机制</w:t>
      </w:r>
      <w:r>
        <w:rPr>
          <w:b w:val="0"/>
        </w:rPr>
        <w:t>。</w:t>
      </w:r>
    </w:p>
    <w:p>
      <w:pPr>
        <w:ind w:left="170"/>
        <w:pBdr>
          <w:left w:val="single" w:sz="18" w:space="4" w:color="1F3864"/>
        </w:pBdr>
        <w:shd w:val="clear" w:fill="F2F5FA"/>
      </w:pPr>
      <w:r>
        <w:rPr>
          <w:b w:val="0"/>
        </w:rPr>
        <w:t>5. 术语出现即「落地」：一句白话解释，再往下走。</w:t>
      </w:r>
    </w:p>
    <w:p>
      <w:pPr>
        <w:ind w:left="170"/>
        <w:pBdr>
          <w:left w:val="single" w:sz="18" w:space="4" w:color="1F3864"/>
        </w:pBdr>
        <w:shd w:val="clear" w:fill="F2F5FA"/>
      </w:pPr>
      <w:r>
        <w:rPr>
          <w:b w:val="0"/>
        </w:rPr>
        <w:t>6. 沉默是允许的；不点名叫人发言，不用眼神施压。</w:t>
      </w:r>
    </w:p>
    <w:p>
      <w:pPr>
        <w:ind w:left="170"/>
        <w:pBdr>
          <w:left w:val="single" w:sz="18" w:space="4" w:color="1F3864"/>
        </w:pBdr>
        <w:shd w:val="clear" w:fill="F2F5FA"/>
      </w:pPr>
      <w:r>
        <w:rPr>
          <w:b w:val="0"/>
        </w:rPr>
        <w:t>7. 情绪上来，先共情、再停顿、后导回「不堕二边，缘中安住」。</w:t>
      </w:r>
    </w:p>
    <w:p>
      <w:pPr>
        <w:ind w:left="170"/>
        <w:pBdr>
          <w:left w:val="single" w:sz="18" w:space="4" w:color="1F3864"/>
        </w:pBdr>
        <w:shd w:val="clear" w:fill="F2F5FA"/>
      </w:pPr>
      <w:r>
        <w:rPr>
          <w:b w:val="0"/>
        </w:rPr>
        <w:t>8. 不人身攻击、不评价他人的师长与宗派。</w:t>
      </w:r>
    </w:p>
    <w:p>
      <w:pPr>
        <w:ind w:left="170"/>
        <w:pBdr>
          <w:left w:val="single" w:sz="18" w:space="4" w:color="1F3864"/>
        </w:pBdr>
        <w:shd w:val="clear" w:fill="F2F5FA"/>
      </w:pPr>
      <w:r>
        <w:rPr>
          <w:b w:val="0"/>
        </w:rPr>
        <w:t>9. 不承诺「修了就会开悟」；只讲「如实观察」。</w:t>
      </w:r>
    </w:p>
    <w:p>
      <w:pPr>
        <w:ind w:left="170"/>
        <w:pBdr>
          <w:left w:val="single" w:sz="18" w:space="4" w:color="1F3864"/>
        </w:pBdr>
        <w:shd w:val="clear" w:fill="F2F5FA"/>
      </w:pPr>
      <w:r>
        <w:rPr>
          <w:b w:val="0"/>
        </w:rPr>
        <w:t>10. 每环节留 1 分钟缓冲，最后准时回向。</w:t>
      </w:r>
    </w:p>
    <w:p>
      <w:pPr>
        <w:ind w:left="170"/>
        <w:pBdr>
          <w:left w:val="single" w:sz="18" w:space="4" w:color="1F3864"/>
        </w:pBdr>
        <w:shd w:val="clear" w:fill="F2F5FA"/>
      </w:pPr>
      <w:r>
        <w:rPr>
          <w:b/>
        </w:rPr>
        <w:t>本周易发状况速查</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状况</w:t>
            </w:r>
          </w:p>
        </w:tc>
        <w:tc>
          <w:tcPr>
            <w:tcW w:type="dxa" w:w="4819"/>
            <w:shd w:val="clear" w:fill="1F3864"/>
          </w:tcPr>
          <w:p>
            <w:r>
              <w:rPr>
                <w:color w:val="FFFFFF"/>
                <w:sz w:val="18"/>
              </w:rPr>
            </w:r>
            <w:r>
              <w:rPr>
                <w:b w:val="0"/>
                <w:color w:val="FFFFFF"/>
                <w:sz w:val="18"/>
              </w:rPr>
              <w:t>一句话应对</w:t>
            </w:r>
          </w:p>
        </w:tc>
      </w:tr>
      <w:tr>
        <w:tc>
          <w:tcPr>
            <w:tcW w:type="dxa" w:w="4819"/>
          </w:tcPr>
          <w:p>
            <w:r>
              <w:rPr>
                <w:sz w:val="18"/>
              </w:rPr>
            </w:r>
            <w:r>
              <w:rPr>
                <w:b w:val="0"/>
                <w:sz w:val="18"/>
              </w:rPr>
              <w:t>有人问「读完了我会不会开悟」</w:t>
            </w:r>
          </w:p>
        </w:tc>
        <w:tc>
          <w:tcPr>
            <w:tcW w:type="dxa" w:w="4819"/>
          </w:tcPr>
          <w:p>
            <w:r>
              <w:rPr>
                <w:sz w:val="18"/>
              </w:rPr>
            </w:r>
            <w:r>
              <w:rPr>
                <w:b w:val="0"/>
                <w:sz w:val="18"/>
              </w:rPr>
              <w:t>「开悟不是考试及格线。我们只做一件事：当下如实看因缘。看多少算多少。」</w:t>
            </w:r>
          </w:p>
        </w:tc>
      </w:tr>
      <w:tr>
        <w:tc>
          <w:tcPr>
            <w:tcW w:type="dxa" w:w="4819"/>
            <w:shd w:val="clear" w:fill="F2F5FA"/>
          </w:tcPr>
          <w:p>
            <w:r>
              <w:rPr>
                <w:sz w:val="18"/>
              </w:rPr>
            </w:r>
            <w:r>
              <w:rPr>
                <w:b w:val="0"/>
                <w:sz w:val="18"/>
              </w:rPr>
              <w:t>有人把「有缘」听成「有一个恒常的我」</w:t>
            </w:r>
          </w:p>
        </w:tc>
        <w:tc>
          <w:tcPr>
            <w:tcW w:type="dxa" w:w="4819"/>
            <w:shd w:val="clear" w:fill="F2F5FA"/>
          </w:tcPr>
          <w:p>
            <w:r>
              <w:rPr>
                <w:sz w:val="18"/>
              </w:rPr>
            </w:r>
            <w:r>
              <w:rPr>
                <w:b w:val="0"/>
                <w:sz w:val="18"/>
              </w:rPr>
              <w:t>「有缘的『有』是</w:t>
            </w:r>
            <w:r>
              <w:rPr>
                <w:b/>
                <w:sz w:val="18"/>
              </w:rPr>
              <w:t>缘法存在时支助</w:t>
            </w:r>
            <w:r>
              <w:rPr>
                <w:b w:val="0"/>
                <w:sz w:val="18"/>
              </w:rPr>
              <w:t>，不是恒常。恰恰相反，四缘合起来是破常见、也破断见的。」</w:t>
            </w:r>
          </w:p>
        </w:tc>
      </w:tr>
      <w:tr>
        <w:tc>
          <w:tcPr>
            <w:tcW w:type="dxa" w:w="4819"/>
          </w:tcPr>
          <w:p>
            <w:r>
              <w:rPr>
                <w:sz w:val="18"/>
              </w:rPr>
            </w:r>
            <w:r>
              <w:rPr>
                <w:b w:val="0"/>
                <w:sz w:val="18"/>
              </w:rPr>
              <w:t>有人把「无有缘」听成「死了就没了」</w:t>
            </w:r>
          </w:p>
        </w:tc>
        <w:tc>
          <w:tcPr>
            <w:tcW w:type="dxa" w:w="4819"/>
          </w:tcPr>
          <w:p>
            <w:r>
              <w:rPr>
                <w:sz w:val="18"/>
              </w:rPr>
            </w:r>
            <w:r>
              <w:rPr>
                <w:b w:val="0"/>
                <w:sz w:val="18"/>
              </w:rPr>
              <w:t>「无有缘是说：前一个完全不存在，却恰恰以这个『不存在』支助下一个生起——相续而不断灭。」</w:t>
            </w:r>
          </w:p>
        </w:tc>
      </w:tr>
      <w:tr>
        <w:tc>
          <w:tcPr>
            <w:tcW w:type="dxa" w:w="4819"/>
            <w:shd w:val="clear" w:fill="F2F5FA"/>
          </w:tcPr>
          <w:p>
            <w:r>
              <w:rPr>
                <w:sz w:val="18"/>
              </w:rPr>
            </w:r>
            <w:r>
              <w:rPr>
                <w:b w:val="0"/>
                <w:sz w:val="18"/>
              </w:rPr>
              <w:t>有人谈「境界/神通/前世」</w:t>
            </w:r>
          </w:p>
        </w:tc>
        <w:tc>
          <w:tcPr>
            <w:tcW w:type="dxa" w:w="4819"/>
            <w:shd w:val="clear" w:fill="F2F5FA"/>
          </w:tcPr>
          <w:p>
            <w:r>
              <w:rPr>
                <w:sz w:val="18"/>
              </w:rPr>
            </w:r>
            <w:r>
              <w:rPr>
                <w:b w:val="0"/>
                <w:sz w:val="18"/>
              </w:rPr>
              <w:t>「那是另一个专题。我们今天只谈当下能观察到的因缘。」</w:t>
            </w:r>
          </w:p>
        </w:tc>
      </w:tr>
      <w:tr>
        <w:tc>
          <w:tcPr>
            <w:tcW w:type="dxa" w:w="4819"/>
          </w:tcPr>
          <w:p>
            <w:r>
              <w:rPr>
                <w:sz w:val="18"/>
              </w:rPr>
            </w:r>
            <w:r>
              <w:rPr>
                <w:b w:val="0"/>
                <w:sz w:val="18"/>
              </w:rPr>
              <w:t>讨论冷场</w:t>
            </w:r>
          </w:p>
        </w:tc>
        <w:tc>
          <w:tcPr>
            <w:tcW w:type="dxa" w:w="4819"/>
          </w:tcPr>
          <w:p>
            <w:r>
              <w:rPr>
                <w:sz w:val="18"/>
              </w:rPr>
            </w:r>
            <w:r>
              <w:rPr>
                <w:b w:val="0"/>
                <w:sz w:val="18"/>
              </w:rPr>
              <w:t>抛小问：「你今天早上第一个念头，是依什么缘冒出来的？」</w:t>
            </w:r>
          </w:p>
        </w:tc>
      </w:tr>
      <w:tr>
        <w:tc>
          <w:tcPr>
            <w:tcW w:type="dxa" w:w="4819"/>
            <w:shd w:val="clear" w:fill="F2F5FA"/>
          </w:tcPr>
          <w:p>
            <w:r>
              <w:rPr>
                <w:sz w:val="18"/>
              </w:rPr>
            </w:r>
            <w:r>
              <w:rPr>
                <w:b w:val="0"/>
                <w:sz w:val="18"/>
              </w:rPr>
              <w:t>有人反复钻术语</w:t>
            </w:r>
          </w:p>
        </w:tc>
        <w:tc>
          <w:tcPr>
            <w:tcW w:type="dxa" w:w="4819"/>
            <w:shd w:val="clear" w:fill="F2F5FA"/>
          </w:tcPr>
          <w:p>
            <w:r>
              <w:rPr>
                <w:sz w:val="18"/>
              </w:rPr>
            </w:r>
            <w:r>
              <w:rPr>
                <w:b w:val="0"/>
                <w:sz w:val="18"/>
              </w:rPr>
              <w:t>「术语先放一放，记住一句：不堕二边，缘中安住。」</w:t>
            </w:r>
          </w:p>
        </w:tc>
      </w:tr>
      <w:tr>
        <w:tc>
          <w:tcPr>
            <w:tcW w:type="dxa" w:w="4819"/>
          </w:tcPr>
          <w:p>
            <w:r>
              <w:rPr>
                <w:sz w:val="18"/>
              </w:rPr>
            </w:r>
            <w:r>
              <w:rPr>
                <w:b w:val="0"/>
                <w:sz w:val="18"/>
              </w:rPr>
              <w:t>有人抢麦独讲</w:t>
            </w:r>
          </w:p>
        </w:tc>
        <w:tc>
          <w:tcPr>
            <w:tcW w:type="dxa" w:w="4819"/>
          </w:tcPr>
          <w:p>
            <w:r>
              <w:rPr>
                <w:sz w:val="18"/>
              </w:rPr>
            </w:r>
            <w:r>
              <w:rPr>
                <w:b w:val="0"/>
                <w:sz w:val="18"/>
              </w:rPr>
              <w:t>「谢谢，先让两位还没说过的话先说，我们一会儿再回来。」</w:t>
            </w:r>
          </w:p>
        </w:tc>
      </w:tr>
      <w:tr>
        <w:tc>
          <w:tcPr>
            <w:tcW w:type="dxa" w:w="4819"/>
            <w:shd w:val="clear" w:fill="F2F5FA"/>
          </w:tcPr>
          <w:p>
            <w:r>
              <w:rPr>
                <w:sz w:val="18"/>
              </w:rPr>
            </w:r>
            <w:r>
              <w:rPr>
                <w:b w:val="0"/>
                <w:sz w:val="18"/>
              </w:rPr>
              <w:t>谈到生死、至亲离世而落泪</w:t>
            </w:r>
          </w:p>
        </w:tc>
        <w:tc>
          <w:tcPr>
            <w:tcW w:type="dxa" w:w="4819"/>
            <w:shd w:val="clear" w:fill="F2F5FA"/>
          </w:tcPr>
          <w:p>
            <w:r>
              <w:rPr>
                <w:sz w:val="18"/>
              </w:rPr>
            </w:r>
            <w:r>
              <w:rPr>
                <w:b w:val="0"/>
                <w:sz w:val="18"/>
              </w:rPr>
              <w:t>递纸巾、「没关系」、安静 30 秒，再问「要不要先喝口水」</w:t>
            </w:r>
          </w:p>
        </w:tc>
      </w:tr>
      <w:tr>
        <w:tc>
          <w:tcPr>
            <w:tcW w:type="dxa" w:w="4819"/>
          </w:tcPr>
          <w:p>
            <w:r>
              <w:rPr>
                <w:sz w:val="18"/>
              </w:rPr>
            </w:r>
            <w:r>
              <w:rPr>
                <w:b w:val="0"/>
                <w:sz w:val="18"/>
              </w:rPr>
              <w:t>有人问「八周之后还读什么」</w:t>
            </w:r>
          </w:p>
        </w:tc>
        <w:tc>
          <w:tcPr>
            <w:tcW w:type="dxa" w:w="4819"/>
          </w:tcPr>
          <w:p>
            <w:r>
              <w:rPr>
                <w:sz w:val="18"/>
              </w:rPr>
            </w:r>
            <w:r>
              <w:rPr>
                <w:b w:val="0"/>
                <w:sz w:val="18"/>
              </w:rPr>
              <w:t>「先把今天这一句用起来。下阶段有别的专题，但不必急着往前赶。」</w:t>
            </w:r>
          </w:p>
        </w:tc>
      </w:tr>
    </w:tbl>
    <w:p>
      <w:pPr>
        <w:ind w:left="170"/>
        <w:pBdr>
          <w:left w:val="single" w:sz="18" w:space="4" w:color="1F3864"/>
        </w:pBdr>
        <w:shd w:val="clear" w:fill="F2F5FA"/>
      </w:pPr>
      <w:r>
        <w:rPr>
          <w:b/>
        </w:rPr>
        <w:t>读书会12：缘起深入与二十四缘 · 第8周</w:t>
      </w:r>
    </w:p>
    <w:p>
      <w:pPr>
        <w:ind w:left="170"/>
        <w:pBdr>
          <w:left w:val="single" w:sz="18" w:space="4" w:color="1F3864"/>
        </w:pBdr>
        <w:shd w:val="clear" w:fill="F2F5FA"/>
      </w:pPr>
      <w:r>
        <w:rPr>
          <w:b w:val="0"/>
        </w:rPr>
        <w:t>欢迎各位。八周了。我们从二十四缘的总框架出发，一组一组看过来：因缘、所缘缘、增上缘；无间缘、等无间缘、俱生缘；相互缘、依止缘、亲依止缘；前生缘、后生缘、重复缘；业缘、异熟缘；相应缘、不相应缘、食缘、根缘、禅那缘、道缘……今天，我们走到</w:t>
      </w:r>
      <w:r>
        <w:rPr>
          <w:b/>
        </w:rPr>
        <w:t>最后四缘</w:t>
      </w:r>
      <w:r>
        <w:rPr>
          <w:b w:val="0"/>
        </w:rPr>
        <w:t>——</w:t>
      </w:r>
      <w:r>
        <w:rPr>
          <w:b/>
        </w:rPr>
        <w:t>有缘、无有缘、离去缘、不离去缘</w:t>
      </w:r>
      <w:r>
        <w:rPr>
          <w:b w:val="0"/>
        </w:rPr>
        <w:t>。</w:t>
      </w:r>
    </w:p>
    <w:p>
      <w:pPr>
        <w:ind w:left="170"/>
        <w:pBdr>
          <w:left w:val="single" w:sz="18" w:space="4" w:color="1F3864"/>
        </w:pBdr>
        <w:shd w:val="clear" w:fill="F2F5FA"/>
      </w:pPr>
      <w:r>
        <w:rPr>
          <w:b w:val="0"/>
        </w:rPr>
        <w:t>这四缘很特别：它们看起来</w:t>
      </w:r>
      <w:r>
        <w:rPr>
          <w:b/>
        </w:rPr>
        <w:t>两两相反</w:t>
      </w:r>
      <w:r>
        <w:rPr>
          <w:b w:val="0"/>
        </w:rPr>
        <w:t>（有／无有、离去／不离去），其实成对出现、缺一不可。佛陀把它们放在二十四缘的</w:t>
      </w:r>
      <w:r>
        <w:rPr>
          <w:b/>
        </w:rPr>
        <w:t>最后</w:t>
      </w:r>
      <w:r>
        <w:rPr>
          <w:b w:val="0"/>
        </w:rPr>
        <w:t>，不是随手一放，而是给整个缘力体系作一个</w:t>
      </w:r>
      <w:r>
        <w:rPr>
          <w:b/>
        </w:rPr>
        <w:t>总结性的交代</w:t>
      </w:r>
      <w:r>
        <w:rPr>
          <w:b w:val="0"/>
        </w:rPr>
        <w:t>——对「有」和「无」、「常」和「断」，给一个不堕两边的答案。</w:t>
      </w:r>
    </w:p>
    <w:p>
      <w:pPr>
        <w:ind w:left="170"/>
        <w:pBdr>
          <w:left w:val="single" w:sz="18" w:space="4" w:color="1F3864"/>
        </w:pBdr>
        <w:shd w:val="clear" w:fill="F2F5FA"/>
      </w:pPr>
      <w:r>
        <w:rPr>
          <w:b w:val="0"/>
        </w:rPr>
        <w:t>今天我们不追求读得多，只求</w:t>
      </w:r>
      <w:r>
        <w:rPr>
          <w:b/>
        </w:rPr>
        <w:t>收得稳</w:t>
      </w:r>
      <w:r>
        <w:rPr>
          <w:b w:val="0"/>
        </w:rPr>
        <w:t>。前半段，我们把最后四缘一个个看清；后半段，我们把八周所学</w:t>
      </w:r>
      <w:r>
        <w:rPr>
          <w:b/>
        </w:rPr>
        <w:t>落回到四念处</w:t>
      </w:r>
      <w:r>
        <w:rPr>
          <w:b w:val="0"/>
        </w:rPr>
        <w:t>——因为二十四缘若不落到当下这一念的观察上，就只是名词。看清这一条线，你会明白：所谓「缘观」，不是多背一套理论，而是</w:t>
      </w:r>
      <w:r>
        <w:rPr>
          <w:b/>
        </w:rPr>
        <w:t>在身、受、心、法里，如实看到因缘和合</w:t>
      </w:r>
      <w:r>
        <w:rPr>
          <w:b w:val="0"/>
        </w:rPr>
        <w:t>。</w:t>
      </w:r>
    </w:p>
    <w:p>
      <w:pPr>
        <w:ind w:left="170"/>
        <w:pBdr>
          <w:left w:val="single" w:sz="18" w:space="4" w:color="1F3864"/>
        </w:pBdr>
        <w:shd w:val="clear" w:fill="F2F5FA"/>
      </w:pPr>
      <w:r>
        <w:rPr>
          <w:b w:val="0"/>
        </w:rPr>
        <w:t>本周主题：</w:t>
      </w:r>
      <w:r>
        <w:rPr>
          <w:b/>
        </w:rPr>
        <w:t>有缘、无有缘、离去缘、不离去缘——不堕二边，缘中安住</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 分钟（静心 10 ＋ 共读 25 ＋ 分享 20 ＋ 讨论 35 ＋ 禅修 15 ＋ 收尾 15）</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「有」与「无」、「常」与「断」，二十四缘最后四缘如何同时破除？八周所学，怎样落回四念处的当下观察？</w:t>
            </w:r>
          </w:p>
        </w:tc>
      </w:tr>
      <w:tr>
        <w:tc>
          <w:tcPr>
            <w:tcW w:type="dxa" w:w="4819"/>
          </w:tcPr>
          <w:p>
            <w:r>
              <w:rPr>
                <w:sz w:val="18"/>
              </w:rPr>
            </w:r>
            <w:r>
              <w:rPr>
                <w:b w:val="0"/>
                <w:sz w:val="18"/>
              </w:rPr>
              <w:t>共读原文提要</w:t>
            </w:r>
          </w:p>
        </w:tc>
        <w:tc>
          <w:tcPr>
            <w:tcW w:type="dxa" w:w="4819"/>
          </w:tcPr>
          <w:p>
            <w:r>
              <w:rPr>
                <w:sz w:val="18"/>
              </w:rPr>
            </w:r>
            <w:r>
              <w:rPr>
                <w:b w:val="0"/>
                <w:sz w:val="18"/>
              </w:rPr>
              <w:t>①第019讲「有缘/不离去缘·无有缘/离去缘·四缘破常见断见·中道总结」；②第60讲「诸缘分组方法·56缘」；③第20讲「缘力总表·帕奥九组总回顾」；④第81讲「十二缘起的杂论·引言」；⑤发趣论-4「结构·缘力」；⑥清净道论-2「四念处·把握名色之缘·整合」；⑦第58讲「有缘/不离去缘·色食色命根详释」（补）</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做一周「缘观小记」：每天挑一个当下的片段（一次呼吸、一个情绪、一个念头），只写两行——「此刻发生了什么」「它依什么缘而起」；不评价、不求结论，写满七天即可</w:t>
            </w:r>
          </w:p>
        </w:tc>
      </w:tr>
    </w:tbl>
    <w:p>
      <w:r>
        <w:rPr>
          <w:b/>
          <w:color w:val="1F3864"/>
          <w:sz w:val="26"/>
        </w:rPr>
        <w:t>⏱ 时间弹性指南（本讲通用）</w:t>
      </w:r>
    </w:p>
    <w:p>
      <w:pPr>
        <w:ind w:left="170"/>
        <w:pBdr>
          <w:left w:val="single" w:sz="18" w:space="4" w:color="1F3864"/>
        </w:pBdr>
        <w:shd w:val="clear" w:fill="F2F5FA"/>
      </w:pPr>
      <w:r>
        <w:rPr>
          <w:b w:val="0"/>
        </w:rPr>
        <w:t>主持人：本表只作参考，</w:t>
      </w:r>
      <w:r>
        <w:rPr>
          <w:b/>
        </w:rPr>
        <w:t>不改变 10/25/20/35/15/15 的主流程</w:t>
      </w:r>
      <w:r>
        <w:rPr>
          <w:b w:val="0"/>
        </w:rPr>
        <w:t>；只在个别环节小幅伸缩，并把腾出的时间优先补给「共读原文」和「禅修练习」。总原则——宁可每个环节都稳稳走完，也不要某一环节讲嗨了、后面被挤压。本周是收束周，</w:t>
      </w:r>
      <w:r>
        <w:rPr>
          <w:b/>
        </w:rPr>
        <w:t>宁可留一点余韵，也不要赶</w:t>
      </w:r>
      <w:r>
        <w:rPr>
          <w:b w:val="0"/>
        </w:rPr>
        <w: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可压缩至</w:t>
            </w:r>
          </w:p>
        </w:tc>
        <w:tc>
          <w:tcPr>
            <w:tcW w:type="dxa" w:w="2409"/>
            <w:shd w:val="clear" w:fill="1F3864"/>
          </w:tcPr>
          <w:p>
            <w:r>
              <w:rPr>
                <w:color w:val="FFFFFF"/>
                <w:sz w:val="18"/>
              </w:rPr>
            </w:r>
            <w:r>
              <w:rPr>
                <w:b w:val="0"/>
                <w:color w:val="FFFFFF"/>
                <w:sz w:val="18"/>
              </w:rPr>
              <w:t>可扩展至</w:t>
            </w:r>
          </w:p>
        </w:tc>
        <w:tc>
          <w:tcPr>
            <w:tcW w:type="dxa" w:w="2409"/>
            <w:shd w:val="clear" w:fill="1F3864"/>
          </w:tcPr>
          <w:p>
            <w:r>
              <w:rPr>
                <w:color w:val="FFFFFF"/>
                <w:sz w:val="18"/>
              </w:rPr>
            </w:r>
            <w:r>
              <w:rPr>
                <w:b w:val="0"/>
                <w:color w:val="FFFFFF"/>
                <w:sz w:val="18"/>
              </w:rPr>
              <w:t>调整建议</w:t>
            </w:r>
          </w:p>
        </w:tc>
      </w:tr>
      <w:tr>
        <w:tc>
          <w:tcPr>
            <w:tcW w:type="dxa" w:w="2409"/>
          </w:tcPr>
          <w:p>
            <w:r>
              <w:rPr>
                <w:sz w:val="18"/>
              </w:rPr>
            </w:r>
            <w:r>
              <w:rPr>
                <w:b w:val="0"/>
                <w:sz w:val="18"/>
              </w:rPr>
              <w:t>🧘 静心开场</w:t>
            </w:r>
          </w:p>
        </w:tc>
        <w:tc>
          <w:tcPr>
            <w:tcW w:type="dxa" w:w="2409"/>
          </w:tcPr>
          <w:p>
            <w:r>
              <w:rPr>
                <w:sz w:val="18"/>
              </w:rPr>
            </w:r>
            <w:r>
              <w:rPr>
                <w:b w:val="0"/>
                <w:sz w:val="18"/>
              </w:rPr>
              <w:t>6 min</w:t>
            </w:r>
          </w:p>
        </w:tc>
        <w:tc>
          <w:tcPr>
            <w:tcW w:type="dxa" w:w="2409"/>
          </w:tcPr>
          <w:p>
            <w:r>
              <w:rPr>
                <w:sz w:val="18"/>
              </w:rPr>
            </w:r>
            <w:r>
              <w:rPr>
                <w:b w:val="0"/>
                <w:sz w:val="18"/>
              </w:rPr>
              <w:t>12 min</w:t>
            </w:r>
          </w:p>
        </w:tc>
        <w:tc>
          <w:tcPr>
            <w:tcW w:type="dxa" w:w="2409"/>
          </w:tcPr>
          <w:p>
            <w:r>
              <w:rPr>
                <w:sz w:val="18"/>
              </w:rPr>
            </w:r>
            <w:r>
              <w:rPr>
                <w:b w:val="0"/>
                <w:sz w:val="18"/>
              </w:rPr>
              <w:t>压缩时只保留入出息与一句定调；富余时加慈心散播</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22 min</w:t>
            </w:r>
          </w:p>
        </w:tc>
        <w:tc>
          <w:tcPr>
            <w:tcW w:type="dxa" w:w="2409"/>
            <w:shd w:val="clear" w:fill="F2F5FA"/>
          </w:tcPr>
          <w:p>
            <w:r>
              <w:rPr>
                <w:sz w:val="18"/>
              </w:rPr>
            </w:r>
            <w:r>
              <w:rPr>
                <w:b w:val="0"/>
                <w:sz w:val="18"/>
              </w:rPr>
              <w:t>38 min</w:t>
            </w:r>
          </w:p>
        </w:tc>
        <w:tc>
          <w:tcPr>
            <w:tcW w:type="dxa" w:w="2409"/>
            <w:shd w:val="clear" w:fill="F2F5FA"/>
          </w:tcPr>
          <w:p>
            <w:r>
              <w:rPr>
                <w:sz w:val="18"/>
              </w:rPr>
            </w:r>
            <w:r>
              <w:rPr>
                <w:b w:val="0"/>
                <w:sz w:val="18"/>
              </w:rPr>
              <w:t>压缩时只读材料①核心段＋材料⑥整合段；富余时加读材料②③</w:t>
            </w:r>
          </w:p>
        </w:tc>
      </w:tr>
      <w:tr>
        <w:tc>
          <w:tcPr>
            <w:tcW w:type="dxa" w:w="2409"/>
          </w:tcPr>
          <w:p>
            <w:r>
              <w:rPr>
                <w:sz w:val="18"/>
              </w:rPr>
            </w:r>
            <w:r>
              <w:rPr>
                <w:b w:val="0"/>
                <w:sz w:val="18"/>
              </w:rPr>
              <w:t>💬 第一轮分享</w:t>
            </w:r>
          </w:p>
        </w:tc>
        <w:tc>
          <w:tcPr>
            <w:tcW w:type="dxa" w:w="2409"/>
          </w:tcPr>
          <w:p>
            <w:r>
              <w:rPr>
                <w:sz w:val="18"/>
              </w:rPr>
            </w:r>
            <w:r>
              <w:rPr>
                <w:b w:val="0"/>
                <w:sz w:val="18"/>
              </w:rPr>
              <w:t>18 min</w:t>
            </w:r>
          </w:p>
        </w:tc>
        <w:tc>
          <w:tcPr>
            <w:tcW w:type="dxa" w:w="2409"/>
          </w:tcPr>
          <w:p>
            <w:r>
              <w:rPr>
                <w:sz w:val="18"/>
              </w:rPr>
            </w:r>
            <w:r>
              <w:rPr>
                <w:b w:val="0"/>
                <w:sz w:val="18"/>
              </w:rPr>
              <w:t>30 min</w:t>
            </w:r>
          </w:p>
        </w:tc>
        <w:tc>
          <w:tcPr>
            <w:tcW w:type="dxa" w:w="2409"/>
          </w:tcPr>
          <w:p>
            <w:r>
              <w:rPr>
                <w:sz w:val="18"/>
              </w:rPr>
            </w:r>
            <w:r>
              <w:rPr>
                <w:b w:val="0"/>
                <w:sz w:val="18"/>
              </w:rPr>
              <w:t>用「每人一句＋一轮追加」控制时间</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28 min</w:t>
            </w:r>
          </w:p>
        </w:tc>
        <w:tc>
          <w:tcPr>
            <w:tcW w:type="dxa" w:w="2409"/>
            <w:shd w:val="clear" w:fill="F2F5FA"/>
          </w:tcPr>
          <w:p>
            <w:r>
              <w:rPr>
                <w:sz w:val="18"/>
              </w:rPr>
            </w:r>
            <w:r>
              <w:rPr>
                <w:b w:val="0"/>
                <w:sz w:val="18"/>
              </w:rPr>
              <w:t>42 min</w:t>
            </w:r>
          </w:p>
        </w:tc>
        <w:tc>
          <w:tcPr>
            <w:tcW w:type="dxa" w:w="2409"/>
            <w:shd w:val="clear" w:fill="F2F5FA"/>
          </w:tcPr>
          <w:p>
            <w:r>
              <w:rPr>
                <w:sz w:val="18"/>
              </w:rPr>
            </w:r>
            <w:r>
              <w:rPr>
                <w:b w:val="0"/>
                <w:sz w:val="18"/>
              </w:rPr>
              <w:t>优先保「整合实修」小题，别为求全而赶</w:t>
            </w:r>
          </w:p>
        </w:tc>
      </w:tr>
      <w:tr>
        <w:tc>
          <w:tcPr>
            <w:tcW w:type="dxa" w:w="2409"/>
          </w:tcPr>
          <w:p>
            <w:r>
              <w:rPr>
                <w:sz w:val="18"/>
              </w:rPr>
            </w:r>
            <w:r>
              <w:rPr>
                <w:b w:val="0"/>
                <w:sz w:val="18"/>
              </w:rPr>
              <w:t>🧘 禅修练习</w:t>
            </w:r>
          </w:p>
        </w:tc>
        <w:tc>
          <w:tcPr>
            <w:tcW w:type="dxa" w:w="2409"/>
          </w:tcPr>
          <w:p>
            <w:r>
              <w:rPr>
                <w:sz w:val="18"/>
              </w:rPr>
            </w:r>
            <w:r>
              <w:rPr>
                <w:b w:val="0"/>
                <w:sz w:val="18"/>
              </w:rPr>
              <w:t>10 min</w:t>
            </w:r>
          </w:p>
        </w:tc>
        <w:tc>
          <w:tcPr>
            <w:tcW w:type="dxa" w:w="2409"/>
          </w:tcPr>
          <w:p>
            <w:r>
              <w:rPr>
                <w:sz w:val="18"/>
              </w:rPr>
            </w:r>
            <w:r>
              <w:rPr>
                <w:b w:val="0"/>
                <w:sz w:val="18"/>
              </w:rPr>
              <w:t>20 min</w:t>
            </w:r>
          </w:p>
        </w:tc>
        <w:tc>
          <w:tcPr>
            <w:tcW w:type="dxa" w:w="2409"/>
          </w:tcPr>
          <w:p>
            <w:r>
              <w:rPr>
                <w:sz w:val="18"/>
              </w:rPr>
            </w:r>
            <w:r>
              <w:rPr>
                <w:b w:val="0"/>
                <w:sz w:val="18"/>
              </w:rPr>
              <w:t>压缩时只做「身念处＋缘观」</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12 min</w:t>
            </w:r>
          </w:p>
        </w:tc>
        <w:tc>
          <w:tcPr>
            <w:tcW w:type="dxa" w:w="2409"/>
            <w:shd w:val="clear" w:fill="F2F5FA"/>
          </w:tcPr>
          <w:p>
            <w:r>
              <w:rPr>
                <w:sz w:val="18"/>
              </w:rPr>
            </w:r>
            <w:r>
              <w:rPr>
                <w:b w:val="0"/>
                <w:sz w:val="18"/>
              </w:rPr>
              <w:t>22 min</w:t>
            </w:r>
          </w:p>
        </w:tc>
        <w:tc>
          <w:tcPr>
            <w:tcW w:type="dxa" w:w="2409"/>
            <w:shd w:val="clear" w:fill="F2F5FA"/>
          </w:tcPr>
          <w:p>
            <w:r>
              <w:rPr>
                <w:sz w:val="18"/>
              </w:rPr>
            </w:r>
            <w:r>
              <w:rPr>
                <w:b w:val="0"/>
                <w:sz w:val="18"/>
              </w:rPr>
              <w:t>富余时加每人「八周一句话」</w:t>
            </w:r>
          </w:p>
        </w:tc>
      </w:tr>
    </w:tbl>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：最后一次。安静下来，感觉有东西正在来、也有东西正在走，而此刻你就在这里。说一句此刻的感受，说完就停。</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（0–3 min）坐定、放松。</w:t>
      </w:r>
      <w:r>
        <w:rPr>
          <w:b w:val="0"/>
        </w:rPr>
        <w:t xml:space="preserve"> 请调整姿势，坐稳，肩放松，手放好。轻轻闭上眼睛，或半垂眼帘。做三次深长的呼吸：吸气——知道自己在吸气；呼气——知道自己在呼气。不必急着「入定」，只是让身体先坐下来。感受一下：身体与椅子接触的那几处，多一点重量，也多一点踏实。今天是我们八周的最后一次，坐下来的时候，也可以顺便在心里对八周来的自己说一声：辛苦了。</w:t>
      </w:r>
    </w:p>
    <w:p>
      <w:r>
        <w:rPr>
          <w:b/>
        </w:rPr>
        <w:t>（3–8 min）入出息念。</w:t>
      </w:r>
      <w:r>
        <w:rPr>
          <w:b w:val="0"/>
        </w:rPr>
        <w:t xml:space="preserve"> 把注意力放到鼻端、上唇一带，只是知道「吸气、呼气」。心跑了，不责怪，轻轻带回来。这 5 分钟不求什么成就，只是让身与心先安住下来。你会发现：当我们不去「制造」什么的时候，身心本身就是可以安静下来的——记住这个感觉，今天的「缘观」就从这里起步。</w:t>
      </w:r>
    </w:p>
    <w:p>
      <w:r>
        <w:rPr>
          <w:b/>
        </w:rPr>
        <w:t>（8–10 min）一句定调。</w:t>
      </w:r>
      <w:r>
        <w:rPr>
          <w:b w:val="0"/>
        </w:rPr>
        <w:t xml:space="preserve"> 在静默里，我们只记住一句话，今天从头到尾都会回到它：</w:t>
      </w:r>
      <w:r>
        <w:rPr>
          <w:b/>
        </w:rPr>
        <w:t>「不堕二边，缘中安住。」</w:t>
      </w:r>
      <w:r>
        <w:rPr>
          <w:b w:val="0"/>
        </w:rPr>
        <w:t xml:space="preserve"> 请在心里默念三遍。念的时候，不要求它「灵验」，只是让它成为今天的一个方向标。</w:t>
      </w:r>
    </w:p>
    <w:p>
      <w:r>
        <w:rPr>
          <w:b/>
        </w:rPr>
        <w:t>（补充台词，可供照读）</w:t>
      </w:r>
      <w:r>
        <w:rPr>
          <w:b w:val="0"/>
        </w:rPr>
        <w:t>：「接下来这两个多小时，我们只做一件事：把八周学过的二十四缘，收束成当下能用的四个字——安住、观察。你不需要相信任何结论，你只需要跟着读、跟着想、跟着感受。今天不考你，也不催你。」</w:t>
      </w:r>
    </w:p>
    <w:p>
      <w:r>
        <w:rPr>
          <w:b/>
        </w:rPr>
        <w:t>（可选·加长版，时间富余时用）</w:t>
      </w:r>
      <w:r>
        <w:rPr>
          <w:b w:val="0"/>
        </w:rPr>
        <w:t>：如果现场安静、时间宽裕，可以把入出息延长到 8–10 分钟，再补一小段慈心，照读：「先愿自己安稳——愿我平安、愿我健康、愿我远离苦恼；再把这份愿，送给右手边的人、左手边的人、在场的每一位；最后送给八周来一直陪着你坐在这里的那个人——你自己。愿你也安稳。」慈心不必「有感」，只是发出去。</w:t>
      </w:r>
    </w:p>
    <w:p>
      <w:pPr>
        <w:ind w:left="170"/>
        <w:pBdr>
          <w:left w:val="single" w:sz="18" w:space="4" w:color="1F3864"/>
        </w:pBdr>
        <w:shd w:val="clear" w:fill="F2F5FA"/>
      </w:pPr>
      <w:r>
        <w:rPr>
          <w:b w:val="0"/>
        </w:rPr>
        <w:t>⚠️ 主持人操作：不要在这一步讲任何教理，先让大家的心「落地」。若现场很散，可把呼吸时段缩到 3 分钟，把多出的时间放在最后的定调复述上。开场的语速要慢，留白要多。收束周的开场，气氛比内容更重要。</w:t>
      </w:r>
    </w:p>
    <w:p>
      <w:r>
        <w:rPr>
          <w:b/>
        </w:rPr>
        <w:t>开场氛围营造（可选）</w:t>
      </w:r>
    </w:p>
    <w:p>
      <w:pPr>
        <w:pStyle w:val="ListBullet"/>
      </w:pPr>
      <w:r>
        <w:rPr>
          <w:b w:val="0"/>
        </w:rPr>
        <w:t>若场地允许，可在开场前于中央留一盏小灯或一朵花，不必解释，只让空间有一点「收束」的意味。</w:t>
      </w:r>
    </w:p>
    <w:p>
      <w:pPr>
        <w:pStyle w:val="ListBullet"/>
      </w:pPr>
      <w:r>
        <w:rPr>
          <w:b w:val="0"/>
        </w:rPr>
        <w:t>主持人可用一句「落地」的话开场：「今天我们只做八周的最后一次练习——把心放下来，把身体坐好。」</w:t>
      </w:r>
    </w:p>
    <w:p>
      <w:pPr>
        <w:pStyle w:val="ListBullet"/>
      </w:pPr>
      <w:r>
        <w:rPr>
          <w:b w:val="0"/>
        </w:rPr>
        <w:t>若成员陆续到场，不必催；人到齐七七八八即可开始，早到的人正好借此静一静。</w:t>
      </w:r>
    </w:p>
    <w:p>
      <w:r>
        <w:rPr>
          <w:b/>
        </w:rPr>
        <w:t>静心引导·加长照读稿（时间富余时逐句照读）</w:t>
      </w:r>
    </w:p>
    <w:p>
      <w:r>
        <w:rPr>
          <w:b w:val="0"/>
        </w:rPr>
        <w:t>「请找一个舒服的坐姿，背挺直，但不僵。手放在腿上，轻轻闭上眼睛。</w:t>
      </w:r>
    </w:p>
    <w:p>
      <w:r>
        <w:rPr>
          <w:b w:val="0"/>
        </w:rPr>
        <w:t>现在，把注意力放在呼吸上。不用控制它，只是知道：吸气，呼气；吸气，呼气。</w:t>
      </w:r>
    </w:p>
    <w:p>
      <w:r>
        <w:rPr>
          <w:b w:val="0"/>
        </w:rPr>
        <w:t>如果发现自己走神了，没关系，这不是错误，只是心在动。轻轻把它带回呼吸。</w:t>
      </w:r>
    </w:p>
    <w:p>
      <w:r>
        <w:rPr>
          <w:b w:val="0"/>
        </w:rPr>
        <w:t>现在，让呼吸自然一些。你可以数息：吸—呼，一；吸—呼，二……数到十，再从一开始。</w:t>
      </w:r>
    </w:p>
    <w:p>
      <w:r>
        <w:rPr>
          <w:b w:val="0"/>
        </w:rPr>
        <w:t>（约三分钟后）</w:t>
      </w:r>
    </w:p>
    <w:p>
      <w:r>
        <w:rPr>
          <w:b w:val="0"/>
        </w:rPr>
        <w:t>现在，把注意力从呼吸，放到整个身体：从头到脚，轻轻扫一遍。哪里有紧绷，就在那里放松一下；肩膀、下巴、眉心，都松一松。</w:t>
      </w:r>
    </w:p>
    <w:p>
      <w:r>
        <w:rPr>
          <w:b w:val="0"/>
        </w:rPr>
        <w:t>（约两分钟后）</w:t>
      </w:r>
    </w:p>
    <w:p>
      <w:r>
        <w:rPr>
          <w:b w:val="0"/>
        </w:rPr>
        <w:t>最后，我们记住今天的一句话：</w:t>
      </w:r>
      <w:r>
        <w:rPr>
          <w:b/>
        </w:rPr>
        <w:t>不堕二边，缘中安住</w:t>
      </w:r>
      <w:r>
        <w:rPr>
          <w:b w:val="0"/>
        </w:rPr>
        <w:t>。在心里默念三遍。念完，慢慢睁开眼睛。」</w:t>
      </w:r>
    </w:p>
    <w:p>
      <w:r>
        <w:rPr>
          <w:b/>
        </w:rPr>
        <w:t>静心与共读的衔接台词（照读）</w:t>
      </w:r>
      <w:r>
        <w:rPr>
          <w:b w:val="0"/>
        </w:rPr>
        <w:t>：我们刚才做的，其实就是「身念处」的起步——知道自己在呼吸，知道身体安住。接下来共读，我们会发现：连这个「知道」，也是依缘而起的。</w:t>
      </w:r>
    </w:p>
    <w:p>
      <w:r>
        <w:rPr>
          <w:b/>
        </w:rPr>
        <w:t>静心时段常见状况与应对</w:t>
      </w:r>
    </w:p>
    <w:p>
      <w:pPr>
        <w:pStyle w:val="ListBullet"/>
      </w:pPr>
      <w:r>
        <w:rPr>
          <w:b w:val="0"/>
        </w:rPr>
        <w:t>有人频频睁眼、坐不住：不点破，只放慢引导语速；把「入出息」缩短，早一点进入定调。</w:t>
      </w:r>
    </w:p>
    <w:p>
      <w:pPr>
        <w:pStyle w:val="ListBullet"/>
      </w:pPr>
      <w:r>
        <w:rPr>
          <w:b w:val="0"/>
        </w:rPr>
        <w:t>有人情绪起伏（叹气、抹泪）：不特别关注，给予空间；结束后如需要，私下递一张纸巾。</w:t>
      </w:r>
    </w:p>
    <w:p>
      <w:pPr>
        <w:pStyle w:val="ListBullet"/>
      </w:pPr>
      <w:r>
        <w:rPr>
          <w:b w:val="0"/>
        </w:rPr>
        <w:t>全场很静、很沉：顺应它，不要急着开口，把留白延长 30 秒——静，本身就是很好的开场。</w:t>
      </w:r>
    </w:p>
    <w:p>
      <w:pPr>
        <w:pStyle w:val="ListBullet"/>
      </w:pPr>
      <w:r>
        <w:rPr>
          <w:b w:val="0"/>
        </w:rPr>
        <w:t>有人迟到进门：不打断，不引人注目，示意他安静入座即可；不要求补做前面的静心。</w:t>
      </w:r>
    </w:p>
    <w:p>
      <w:pPr>
        <w:ind w:left="170"/>
        <w:pBdr>
          <w:left w:val="single" w:sz="18" w:space="4" w:color="1F3864"/>
        </w:pBdr>
        <w:shd w:val="clear" w:fill="F2F5FA"/>
      </w:pPr>
      <w:r>
        <w:rPr>
          <w:b w:val="0"/>
        </w:rPr>
        <w:t>主持人操作（重申）：开场</w:t>
      </w:r>
      <w:r>
        <w:rPr>
          <w:b/>
        </w:rPr>
        <w:t>不要急着进入教理</w:t>
      </w:r>
      <w:r>
        <w:rPr>
          <w:b w:val="0"/>
        </w:rPr>
        <w:t>。哪怕只安安静静坐六分钟，也比匆匆读十分钟原文更有价值。收束周的开场，是我们给这个团体「落地」的第一份礼物。</w:t>
      </w:r>
    </w:p>
    <w:p>
      <w:r>
        <w:rPr>
          <w:b/>
          <w:color w:val="1F3864"/>
          <w:sz w:val="26"/>
        </w:rPr>
        <w:t>📖 共读原文（25 min）</w:t>
      </w:r>
    </w:p>
    <w:p>
      <w:pPr>
        <w:ind w:left="170"/>
        <w:pBdr>
          <w:left w:val="single" w:sz="18" w:space="4" w:color="1F3864"/>
        </w:pBdr>
        <w:shd w:val="clear" w:fill="F2F5FA"/>
      </w:pPr>
      <w:r>
        <w:rPr>
          <w:b/>
        </w:rPr>
        <w:t>【本周朗读段 · 开始】</w:t>
      </w:r>
      <w:r>
        <w:rPr>
          <w:b w:val="0"/>
        </w:rPr>
        <w:t>（本段约 3632 字，供中等稍慢朗读，约 21 分钟；其余为默读／选读／延伸内容）</w:t>
      </w:r>
    </w:p>
    <w:p>
      <w:pPr>
        <w:ind w:left="170"/>
        <w:pBdr>
          <w:left w:val="single" w:sz="18" w:space="4" w:color="1F3864"/>
        </w:pBdr>
        <w:shd w:val="clear" w:fill="F2F5FA"/>
      </w:pPr>
      <w:r>
        <w:rPr>
          <w:b w:val="0"/>
        </w:rPr>
        <w:t>主持人：本周共读 6 份材料，其中①②③为</w:t>
      </w:r>
      <w:r>
        <w:rPr>
          <w:b/>
        </w:rPr>
        <w:t>核心</w:t>
      </w:r>
      <w:r>
        <w:rPr>
          <w:b w:val="0"/>
        </w:rPr>
        <w:t>、④⑤⑥为</w:t>
      </w:r>
      <w:r>
        <w:rPr>
          <w:b/>
        </w:rPr>
        <w:t>扩展</w:t>
      </w:r>
      <w:r>
        <w:rPr>
          <w:b w:val="0"/>
        </w:rPr>
        <w:t>。请按下面顺序推进；每一段读一段、停一停，用一句白话「落地」，不要一口气读完。遇到术语（有缘、无有缘、离去缘、不离去缘、度疑清净、缘观）就先停一下，用一句话解释，再继续。</w:t>
      </w:r>
      <w:r>
        <w:rPr>
          <w:b/>
        </w:rPr>
        <w:t>全程不评判成员。</w:t>
      </w:r>
      <w:r>
        <w:rPr>
          <w:b w:val="0"/>
        </w:rPr>
        <w:t xml:space="preserve"> 建议读的顺序：材料①（四缘本体）→ 材料③（九组总回顾）→ 材料⑥（整合实修）→ 其余视时间补读。</w:t>
      </w:r>
      <w:r>
        <w:rPr>
          <w:b/>
        </w:rPr>
        <w:t>注意：本周为收束周，读不完不必赶，够用即停。</w:t>
      </w:r>
    </w:p>
    <w:p>
      <w:r>
        <w:rPr>
          <w:b/>
        </w:rPr>
        <w:t>读前准备（主持人自查，30 秒）</w:t>
      </w:r>
      <w:r>
        <w:rPr>
          <w:b w:val="0"/>
        </w:rPr>
        <w:t>：① 六份材料的 media_id 是否都已就位、能打开？② 纸笔是否备好（便于圈点、做小记）？③ 朗读的成员是否已请好？④ 计时器是否就绪？四项齐了再开始。</w:t>
      </w:r>
    </w:p>
    <w:p>
      <w:r>
        <w:rPr>
          <w:b/>
        </w:rPr>
        <w:t>共读落地白话（主持人随身用，每读完一段挑一句说，勿照本宣科）</w:t>
      </w:r>
    </w:p>
    <w:p>
      <w:pPr>
        <w:pStyle w:val="ListBullet"/>
      </w:pPr>
      <w:r>
        <w:rPr>
          <w:b w:val="0"/>
        </w:rPr>
        <w:t>材料①：「『在』有它的缘力，『不在』也有它的缘力——这就是不堕二边。」</w:t>
      </w:r>
    </w:p>
    <w:p>
      <w:pPr>
        <w:pStyle w:val="ListBullet"/>
      </w:pPr>
      <w:r>
        <w:rPr>
          <w:b w:val="0"/>
        </w:rPr>
        <w:t>材料①：「前一个完全不存在，却恰恰以这个『不存在』，让下一个生起——相续，不是有一根线串着。」</w:t>
      </w:r>
    </w:p>
    <w:p>
      <w:pPr>
        <w:pStyle w:val="ListBullet"/>
      </w:pPr>
      <w:r>
        <w:rPr>
          <w:b w:val="0"/>
        </w:rPr>
        <w:t>材料②：「分组不是为了多背，是为了看清——原来这些缘，彼此是成套出现的。」</w:t>
      </w:r>
    </w:p>
    <w:p>
      <w:pPr>
        <w:pStyle w:val="ListBullet"/>
      </w:pPr>
      <w:r>
        <w:rPr>
          <w:b w:val="0"/>
        </w:rPr>
        <w:t>材料③：「二十四个缘，就是二十四面镜子，照的是同一个当下。」</w:t>
      </w:r>
    </w:p>
    <w:p>
      <w:pPr>
        <w:pStyle w:val="ListBullet"/>
      </w:pPr>
      <w:r>
        <w:rPr>
          <w:b w:val="0"/>
        </w:rPr>
        <w:t>材料④：「缘，不是孤立的零件，是一整台在转的机器。」</w:t>
      </w:r>
    </w:p>
    <w:p>
      <w:pPr>
        <w:pStyle w:val="ListBullet"/>
      </w:pPr>
      <w:r>
        <w:rPr>
          <w:b w:val="0"/>
        </w:rPr>
        <w:t>材料⑤：「二十四个缘不是谁发明的分类，是佛陀在《发趣论》里一条一条审察出来的。」</w:t>
      </w:r>
    </w:p>
    <w:p>
      <w:pPr>
        <w:pStyle w:val="ListBullet"/>
      </w:pPr>
      <w:r>
        <w:rPr>
          <w:b w:val="0"/>
        </w:rPr>
        <w:t>材料⑥：「观察身、受、心、法时，顺带知道『它依缘起』——这就是缘观。」</w:t>
      </w:r>
    </w:p>
    <w:p>
      <w:r>
        <w:rPr>
          <w:b/>
        </w:rPr>
        <w:t>共读控时建议（照骨架执行，30 分钟）</w:t>
      </w:r>
    </w:p>
    <w:p>
      <w:pPr>
        <w:pStyle w:val="ListBullet"/>
      </w:pPr>
      <w:r>
        <w:rPr>
          <w:b w:val="0"/>
        </w:rPr>
        <w:t>材料①：8 分钟（核心，读全）｜材料②：4 分钟（挑读「分组总述」＋「56缘注」）｜材料③：5 分钟（总回顾，读缘力总表＋九组）</w:t>
      </w:r>
    </w:p>
    <w:p>
      <w:pPr>
        <w:pStyle w:val="ListBullet"/>
      </w:pPr>
      <w:r>
        <w:rPr>
          <w:b w:val="0"/>
        </w:rPr>
        <w:t>材料④：3 分钟（背景，点读引言）｜材料⑤：3 分钟（点读「数法」一句）｜材料⑥：7 分钟（整合，读关键三段）</w:t>
      </w:r>
    </w:p>
    <w:p>
      <w:pPr>
        <w:pStyle w:val="ListBullet"/>
      </w:pPr>
      <w:r>
        <w:rPr>
          <w:b w:val="0"/>
        </w:rPr>
        <w:t>合计约 30 分钟。</w:t>
      </w:r>
      <w:r>
        <w:rPr>
          <w:b/>
        </w:rPr>
        <w:t>不够时先砍④⑤</w:t>
      </w:r>
      <w:r>
        <w:rPr>
          <w:b w:val="0"/>
        </w:rPr>
        <w:t>（背景材料），保住①③⑥。</w:t>
      </w:r>
    </w:p>
    <w:p>
      <w:r>
        <w:rPr>
          <w:b/>
        </w:rPr>
        <w:t>读后衔接台词（照读）</w:t>
      </w:r>
      <w:r>
        <w:rPr>
          <w:b w:val="0"/>
        </w:rPr>
        <w:t>：六段读下来，我们会发现——前面七周学过的每一个缘，今天都在这四缘里「收了一次口」。接下来，请大家用几分钟，分享这几段里最触动你的一句。</w:t>
      </w:r>
    </w:p>
    <w:p>
      <w:r>
        <w:rPr>
          <w:b/>
        </w:rPr>
        <w:t>材料①</w:t>
      </w:r>
      <w:r>
        <w:rPr>
          <w:b w:val="0"/>
        </w:rPr>
        <w:t xml:space="preserve"> ★核心：《古源尊者24缘释义第019讲-有缘、无有缘、离去缘、不离去缘》</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media_id：pdf_d0dd1c0cd17209afe241ece24bf6b7b4_5d869a759731647e62eb38477b6753d87439961422831605</w:t>
      </w:r>
    </w:p>
    <w:p>
      <w:pPr>
        <w:pStyle w:val="ListBullet"/>
      </w:pPr>
      <w:r>
        <w:rPr>
          <w:b w:val="0"/>
        </w:rPr>
        <w:t>打开方式：ima 知识库搜索「24缘释义 019 有缘 无有缘 离去缘 不离去缘」</w:t>
      </w:r>
    </w:p>
    <w:p>
      <w:r>
        <w:rPr>
          <w:b w:val="0"/>
        </w:rPr>
        <w:t>⚠️ 主持人操作：请一位成员朗读「有缘与不离去缘」的定义段（约 2 分钟）。读完后只问一句：「『高山存在，树木才能生长』——缘法要『在』，才有这个缘力。那如果缘法不在呢？」再读「无有缘和离去缘」，落到「前一个完全不存在，却恰恰以这个『不存在』支助下一个生起」。最后读「破除常见、断见」两段，把「不堕二边」点出来。</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rPr>
        <w:t>一、有缘与不离去缘</w:t>
      </w:r>
    </w:p>
    <w:p>
      <w:pPr>
        <w:ind w:left="170"/>
        <w:pBdr>
          <w:left w:val="single" w:sz="18" w:space="4" w:color="1F3864"/>
        </w:pBdr>
        <w:shd w:val="clear" w:fill="F2F5FA"/>
      </w:pPr>
      <w:r>
        <w:rPr>
          <w:b/>
        </w:rPr>
        <w:t>1. 定义与缘力作用</w:t>
      </w:r>
    </w:p>
    <w:p>
      <w:pPr>
        <w:ind w:left="170"/>
        <w:pBdr>
          <w:left w:val="single" w:sz="18" w:space="4" w:color="1F3864"/>
        </w:pBdr>
        <w:shd w:val="clear" w:fill="F2F5FA"/>
      </w:pPr>
      <w:r>
        <w:rPr>
          <w:b w:val="0"/>
        </w:rPr>
        <w:t>有缘是指缘法以存在的缘力缘助缘所生法生起。缘法和缘所生法两者在时间上有重叠，即有同时存在的时刻。在这重叠的期间，缘法以有缘的缘力支助缘所生法生起、存在。古代的论师说：“由于高山的存在，树木才能在上面生长而形成茂盛翠绿的森林。同样地，缘法对缘所生法以五种有缘为支助力量。”因此，有缘是强调缘法对缘所生法以同时存在的方式来支助的一种缘力。</w:t>
      </w:r>
    </w:p>
    <w:p>
      <w:pPr>
        <w:ind w:left="170"/>
        <w:pBdr>
          <w:left w:val="single" w:sz="18" w:space="4" w:color="1F3864"/>
        </w:pBdr>
        <w:shd w:val="clear" w:fill="F2F5FA"/>
      </w:pPr>
      <w:r>
        <w:rPr>
          <w:b w:val="0"/>
        </w:rPr>
        <w:t>不离去缘是指缘法只要尚未灭去，就能够以不离去缘的缘力，对缘所生法起到支助的作用。古代论师比喻说：“犹如海洋里的水栖动物由于海洋的支助而愉悦。一旦被渔夫抓离海洋，它们就失去了海洋的支助。同样地，在一个心识刹那的生、住、灭三个阶段中，只要还没有灭去，缘法就能起支助的力量。”</w:t>
      </w:r>
    </w:p>
    <w:p>
      <w:pPr>
        <w:ind w:left="170"/>
        <w:pBdr>
          <w:left w:val="single" w:sz="18" w:space="4" w:color="1F3864"/>
        </w:pBdr>
        <w:shd w:val="clear" w:fill="F2F5FA"/>
      </w:pPr>
      <w:r>
        <w:rPr>
          <w:b/>
        </w:rPr>
        <w:t>2. 五种分类（概括）</w:t>
      </w:r>
    </w:p>
    <w:p>
      <w:pPr>
        <w:ind w:left="170"/>
        <w:pBdr>
          <w:left w:val="single" w:sz="18" w:space="4" w:color="1F3864"/>
        </w:pBdr>
        <w:shd w:val="clear" w:fill="F2F5FA"/>
      </w:pPr>
      <w:r>
        <w:rPr>
          <w:b w:val="0"/>
        </w:rPr>
        <w:t>所以，概括在一起，有缘和不离去缘分为以下五种：</w:t>
      </w:r>
    </w:p>
    <w:p>
      <w:pPr>
        <w:ind w:left="170"/>
        <w:pBdr>
          <w:left w:val="single" w:sz="18" w:space="4" w:color="1F3864"/>
        </w:pBdr>
        <w:shd w:val="clear" w:fill="F2F5FA"/>
      </w:pPr>
      <w:r>
        <w:rPr>
          <w:b w:val="0"/>
        </w:rPr>
        <w:t>一. 俱生有缘/俱生不离去缘</w:t>
      </w:r>
    </w:p>
    <w:p>
      <w:pPr>
        <w:ind w:left="170"/>
        <w:pBdr>
          <w:left w:val="single" w:sz="18" w:space="4" w:color="1F3864"/>
        </w:pBdr>
        <w:shd w:val="clear" w:fill="F2F5FA"/>
      </w:pPr>
      <w:r>
        <w:rPr>
          <w:b w:val="0"/>
        </w:rPr>
        <w:t>二. 前生有缘/前生不离去缘（1. 所缘前生 2. 依处前生 3. 依处所缘前生）</w:t>
      </w:r>
    </w:p>
    <w:p>
      <w:pPr>
        <w:ind w:left="170"/>
        <w:pBdr>
          <w:left w:val="single" w:sz="18" w:space="4" w:color="1F3864"/>
        </w:pBdr>
        <w:shd w:val="clear" w:fill="F2F5FA"/>
      </w:pPr>
      <w:r>
        <w:rPr>
          <w:b w:val="0"/>
        </w:rPr>
        <w:t>三. 后生有缘/后生不离去缘</w:t>
      </w:r>
    </w:p>
    <w:p>
      <w:pPr>
        <w:ind w:left="170"/>
        <w:pBdr>
          <w:left w:val="single" w:sz="18" w:space="4" w:color="1F3864"/>
        </w:pBdr>
        <w:shd w:val="clear" w:fill="F2F5FA"/>
      </w:pPr>
      <w:r>
        <w:rPr>
          <w:b w:val="0"/>
        </w:rPr>
        <w:t>四. 色食有缘/色食不离去缘</w:t>
      </w:r>
    </w:p>
    <w:p>
      <w:pPr>
        <w:ind w:left="170"/>
        <w:pBdr>
          <w:left w:val="single" w:sz="18" w:space="4" w:color="1F3864"/>
        </w:pBdr>
        <w:shd w:val="clear" w:fill="F2F5FA"/>
      </w:pPr>
      <w:r>
        <w:rPr>
          <w:b w:val="0"/>
        </w:rPr>
        <w:t>五. 色命根有缘/色命根不离去缘</w:t>
      </w:r>
    </w:p>
    <w:p>
      <w:pPr>
        <w:ind w:left="170"/>
        <w:pBdr>
          <w:left w:val="single" w:sz="18" w:space="4" w:color="1F3864"/>
        </w:pBdr>
        <w:shd w:val="clear" w:fill="F2F5FA"/>
      </w:pPr>
      <w:r>
        <w:rPr>
          <w:b/>
        </w:rPr>
        <w:t>3. 各分类的缘法、缘所生法、缘力（三分法原文）</w:t>
      </w:r>
    </w:p>
    <w:p>
      <w:pPr>
        <w:ind w:left="170"/>
        <w:pBdr>
          <w:left w:val="single" w:sz="18" w:space="4" w:color="1F3864"/>
        </w:pBdr>
        <w:shd w:val="clear" w:fill="F2F5FA"/>
      </w:pPr>
      <w:r>
        <w:rPr>
          <w:b w:val="0"/>
        </w:rPr>
        <w:t>- 俱生有缘/俱生不离去缘（与俱生缘同内容，仅缘力异）：四种非色蕴互相以有缘/不离去缘为缘。……四大种互相以有缘/不离去缘为缘。……入胎刹那的名色互相以有缘/不离去缘为缘。……诸心、心所法对由心而生起的诸色以有缘/不离去缘为缘。……大种对诸所造色以有缘/不离去缘为缘。</w:t>
      </w:r>
    </w:p>
    <w:p>
      <w:pPr>
        <w:ind w:left="170"/>
        <w:pBdr>
          <w:left w:val="single" w:sz="18" w:space="4" w:color="1F3864"/>
        </w:pBdr>
        <w:shd w:val="clear" w:fill="F2F5FA"/>
      </w:pPr>
      <w:r>
        <w:rPr>
          <w:b w:val="0"/>
        </w:rPr>
        <w:t>- 所缘前生有缘/不离去缘（色→名）：缘法为色处、声处、香处、味处、触处；缘所生法为眼识界、耳识界、鼻识界、舌识界、身识界及其相应诸法，以及意界及其相应诸法。</w:t>
      </w:r>
    </w:p>
    <w:p>
      <w:pPr>
        <w:ind w:left="170"/>
        <w:pBdr>
          <w:left w:val="single" w:sz="18" w:space="4" w:color="1F3864"/>
        </w:pBdr>
        <w:shd w:val="clear" w:fill="F2F5FA"/>
      </w:pPr>
      <w:r>
        <w:rPr>
          <w:b w:val="0"/>
        </w:rPr>
        <w:t>- 依处前生有缘/不离去缘（色→名）：缘法为眼处、耳处、鼻处、舌处、身处及心处；缘所生法为眼识、耳识、鼻识、舌识、身识及属于意界和意识界的七十五种名聚。</w:t>
      </w:r>
    </w:p>
    <w:p>
      <w:pPr>
        <w:ind w:left="170"/>
        <w:pBdr>
          <w:left w:val="single" w:sz="18" w:space="4" w:color="1F3864"/>
        </w:pBdr>
        <w:shd w:val="clear" w:fill="F2F5FA"/>
      </w:pPr>
      <w:r>
        <w:rPr>
          <w:b w:val="0"/>
        </w:rPr>
        <w:t>- 依处所缘前生有缘/不离去缘（色→名）：缘法为心处色；缘所生法为四十一种欲界的意门名聚、两种神通名聚。</w:t>
      </w:r>
    </w:p>
    <w:p>
      <w:pPr>
        <w:ind w:left="170"/>
        <w:pBdr>
          <w:left w:val="single" w:sz="18" w:space="4" w:color="1F3864"/>
        </w:pBdr>
        <w:shd w:val="clear" w:fill="F2F5FA"/>
      </w:pPr>
      <w:r>
        <w:rPr>
          <w:b w:val="0"/>
        </w:rPr>
        <w:t>- 后生有缘/后生不离去缘（名→色）：缘法为在五蕴地的生命期间，之后生起的四种名蕴——八十五种心（不包括四种无色界果报心）及五十二种心所；缘所生法为在这个心识生起之前已生起并达到住时的色法，包括组成这个身体的所有色法。</w:t>
      </w:r>
    </w:p>
    <w:p>
      <w:pPr>
        <w:ind w:left="170"/>
        <w:pBdr>
          <w:left w:val="single" w:sz="18" w:space="4" w:color="1F3864"/>
        </w:pBdr>
        <w:shd w:val="clear" w:fill="F2F5FA"/>
      </w:pPr>
      <w:r>
        <w:rPr>
          <w:b w:val="0"/>
        </w:rPr>
        <w:t>- 色食有缘/色食不离去缘（色→色）：缘法为由业、心、时节与食物四因所生的食素；缘所生法为由四因所生的色法，包括（1）同一个色聚里的色法但不包括食素，（2）不同色聚里的色法。</w:t>
      </w:r>
    </w:p>
    <w:p>
      <w:pPr>
        <w:ind w:left="170"/>
        <w:pBdr>
          <w:left w:val="single" w:sz="18" w:space="4" w:color="1F3864"/>
        </w:pBdr>
        <w:shd w:val="clear" w:fill="F2F5FA"/>
      </w:pPr>
      <w:r>
        <w:rPr>
          <w:b w:val="0"/>
        </w:rPr>
        <w:t>- 色命根有缘/色命根不离去缘（色→色）：缘法为业生色聚里的命根色；缘所生法为同一业生色聚里的其余色法。</w:t>
      </w:r>
    </w:p>
    <w:p>
      <w:pPr>
        <w:ind w:left="170"/>
        <w:pBdr>
          <w:left w:val="single" w:sz="18" w:space="4" w:color="1F3864"/>
        </w:pBdr>
        <w:shd w:val="clear" w:fill="F2F5FA"/>
      </w:pPr>
      <w:r>
        <w:rPr>
          <w:b/>
        </w:rPr>
        <w:t>4. 有缘与不离去缘破除常见、断见（原文段落）</w:t>
      </w:r>
    </w:p>
    <w:p>
      <w:pPr>
        <w:ind w:left="170"/>
        <w:pBdr>
          <w:left w:val="single" w:sz="18" w:space="4" w:color="1F3864"/>
        </w:pBdr>
        <w:shd w:val="clear" w:fill="F2F5FA"/>
      </w:pPr>
      <w:r>
        <w:rPr>
          <w:b w:val="0"/>
        </w:rPr>
        <w:t>由此可见，有缘代表生命不是像一般人所理解的“人死如灯灭”，死后一切都灭绝。有缘不仅破除断见，某种程度上它也破除常见。有缘发挥其缘力的条件是：当缘法和缘所生法两者重叠存在的时候，缘法以有缘的缘力，缘助缘所生法生起或存续。如果缘法与缘所生法没有重叠存在的时候，就不会存在有缘。所以，这从一个侧面反映了缘法与缘所生法并不是恒常存在的，它们生起，然后在存续的期间产生交叉，又灭去。因此说，有缘也破除常见。</w:t>
      </w:r>
    </w:p>
    <w:p>
      <w:pPr>
        <w:ind w:left="170"/>
        <w:pBdr>
          <w:left w:val="single" w:sz="18" w:space="4" w:color="1F3864"/>
        </w:pBdr>
        <w:shd w:val="clear" w:fill="F2F5FA"/>
      </w:pPr>
      <w:r>
        <w:rPr>
          <w:b w:val="0"/>
        </w:rPr>
        <w:t>不离去缘最主要是破除缘法和缘所生法的无关联性。缘法与缘所生法当中一个生起时，另一个尚未灭去，就能够以不离去缘的缘力，对缘所生法起到支助的作用。例如，眼睛看到、耳朵听到、鼻子闻到、舌头尝到，这是果报。所缘只要不离去，对后面的整条五门心路过程乃至随彼起的意门心路过程的支助就会持续存在。我们看，五门所缘的出现其实是过去业产生的果报。换言之，只要过去的业还存在，还能够继续产生果报，它就有不离去缘作用、有不离去的特点，我们就会不断地处在受报的状态中。这也是不离去的一种角度。</w:t>
      </w:r>
    </w:p>
    <w:p>
      <w:pPr>
        <w:ind w:left="170"/>
        <w:pBdr>
          <w:left w:val="single" w:sz="18" w:space="4" w:color="1F3864"/>
        </w:pBdr>
        <w:shd w:val="clear" w:fill="F2F5FA"/>
      </w:pPr>
      <w:r>
        <w:rPr>
          <w:b/>
        </w:rPr>
        <w:t>二、无有缘和离去缘</w:t>
      </w:r>
    </w:p>
    <w:p>
      <w:pPr>
        <w:ind w:left="170"/>
        <w:pBdr>
          <w:left w:val="single" w:sz="18" w:space="4" w:color="1F3864"/>
        </w:pBdr>
        <w:shd w:val="clear" w:fill="F2F5FA"/>
      </w:pPr>
      <w:r>
        <w:rPr>
          <w:b/>
        </w:rPr>
        <w:t>1. 定义与缘力作用（原文浅释）</w:t>
      </w:r>
    </w:p>
    <w:p>
      <w:pPr>
        <w:ind w:left="170"/>
        <w:pBdr>
          <w:left w:val="single" w:sz="18" w:space="4" w:color="1F3864"/>
        </w:pBdr>
        <w:shd w:val="clear" w:fill="F2F5FA"/>
      </w:pPr>
      <w:r>
        <w:rPr>
          <w:b w:val="0"/>
        </w:rPr>
        <w:t>我们先看无有缘。无有缘以完全不存在来支助新的缘所生法生起，而有缘是以存在来支助缘所生法生起；而且，有缘可以分属于俱生组、前生组、后生组等，无有缘则属于无间组。它们缘力的角度非常不同。</w:t>
      </w:r>
    </w:p>
    <w:p>
      <w:pPr>
        <w:ind w:left="170"/>
        <w:pBdr>
          <w:left w:val="single" w:sz="18" w:space="4" w:color="1F3864"/>
        </w:pBdr>
        <w:shd w:val="clear" w:fill="F2F5FA"/>
      </w:pPr>
      <w:r>
        <w:rPr>
          <w:b w:val="0"/>
        </w:rPr>
        <w:t>古代的论师比喻说：“犹如灯光熄灭之后，黑暗随即显现。同样地，当之前的心识刹那经过了生、住、灭三个阶段之后，它的不存在支助下一个心识刹那生起。”又或者说，如果一个人坐在椅子上，只要他没有离开，别人就没法来坐；当这人离开后，椅子空出来了，其他人就可以来坐。这就是无有缘的特点，前一个心识刹那以它的不存在自然地支持下一个心识刹那生起。</w:t>
      </w:r>
    </w:p>
    <w:p>
      <w:pPr>
        <w:ind w:left="170"/>
        <w:pBdr>
          <w:left w:val="single" w:sz="18" w:space="4" w:color="1F3864"/>
        </w:pBdr>
        <w:shd w:val="clear" w:fill="F2F5FA"/>
      </w:pPr>
      <w:r>
        <w:rPr>
          <w:b w:val="0"/>
        </w:rPr>
        <w:t>接下来我们看离去缘。离去缘是指缘法在即将灭去、即将离开的时候，支助缘所生法生起，而无有缘是缘法完全灭去才能缘助缘所生法生起。举例而言，离去缘的情形就如同一个人坐在凳子上，然后招呼另一个人，说：“来，过来坐在我这儿。我马上就走，我走了你就坐我的凳子。”亦即，他要离开了，把另一个人拉过来坐在他的凳子上。</w:t>
      </w:r>
    </w:p>
    <w:p>
      <w:pPr>
        <w:ind w:left="170"/>
        <w:pBdr>
          <w:left w:val="single" w:sz="18" w:space="4" w:color="1F3864"/>
        </w:pBdr>
        <w:shd w:val="clear" w:fill="F2F5FA"/>
      </w:pPr>
      <w:r>
        <w:rPr>
          <w:b/>
        </w:rPr>
        <w:t>2. 经文表解与三分法</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p>
        </w:tc>
        <w:tc>
          <w:tcPr>
            <w:tcW w:type="dxa" w:w="3213"/>
            <w:shd w:val="clear" w:fill="1F3864"/>
          </w:tcPr>
          <w:p>
            <w:r>
              <w:rPr>
                <w:color w:val="FFFFFF"/>
                <w:sz w:val="18"/>
              </w:rPr>
            </w:r>
            <w:r>
              <w:rPr>
                <w:b w:val="0"/>
                <w:color w:val="FFFFFF"/>
                <w:sz w:val="18"/>
              </w:rPr>
              <w:t>22. 无有缘广释 (natthi paccaya)</w:t>
            </w:r>
          </w:p>
        </w:tc>
        <w:tc>
          <w:tcPr>
            <w:tcW w:type="dxa" w:w="3213"/>
            <w:shd w:val="clear" w:fill="1F3864"/>
          </w:tcPr>
          <w:p>
            <w:r>
              <w:rPr>
                <w:color w:val="FFFFFF"/>
                <w:sz w:val="18"/>
              </w:rPr>
            </w:r>
            <w:r>
              <w:rPr>
                <w:b w:val="0"/>
                <w:color w:val="FFFFFF"/>
                <w:sz w:val="18"/>
              </w:rPr>
              <w:t>23. 离去缘广释 (vigata paccaya)</w:t>
            </w:r>
          </w:p>
        </w:tc>
      </w:tr>
      <w:tr>
        <w:tc>
          <w:tcPr>
            <w:tcW w:type="dxa" w:w="3213"/>
          </w:tcPr>
          <w:p>
            <w:r>
              <w:rPr>
                <w:sz w:val="18"/>
              </w:rPr>
            </w:r>
            <w:r>
              <w:rPr>
                <w:b w:val="0"/>
                <w:sz w:val="18"/>
              </w:rPr>
              <w:t>经文</w:t>
            </w:r>
          </w:p>
        </w:tc>
        <w:tc>
          <w:tcPr>
            <w:tcW w:type="dxa" w:w="3213"/>
          </w:tcPr>
          <w:p>
            <w:r>
              <w:rPr>
                <w:sz w:val="18"/>
              </w:rPr>
            </w:r>
            <w:r>
              <w:rPr>
                <w:b w:val="0"/>
                <w:sz w:val="18"/>
              </w:rPr>
              <w:t>等无间灭去的诸心、心所法对现在的诸心、心所法以无有缘为缘。</w:t>
            </w:r>
          </w:p>
        </w:tc>
        <w:tc>
          <w:tcPr>
            <w:tcW w:type="dxa" w:w="3213"/>
          </w:tcPr>
          <w:p>
            <w:r>
              <w:rPr>
                <w:sz w:val="18"/>
              </w:rPr>
            </w:r>
            <w:r>
              <w:rPr>
                <w:b w:val="0"/>
                <w:sz w:val="18"/>
              </w:rPr>
              <w:t>等无间离去的诸心、心所法对现在的诸心、心所法以离去缘为缘。</w:t>
            </w:r>
          </w:p>
        </w:tc>
      </w:tr>
      <w:tr>
        <w:tc>
          <w:tcPr>
            <w:tcW w:type="dxa" w:w="3213"/>
            <w:shd w:val="clear" w:fill="F2F5FA"/>
          </w:tcPr>
          <w:p>
            <w:r>
              <w:rPr>
                <w:sz w:val="18"/>
              </w:rPr>
            </w:r>
            <w:r>
              <w:rPr>
                <w:b w:val="0"/>
                <w:sz w:val="18"/>
              </w:rPr>
              <w:t>表解</w:t>
            </w:r>
          </w:p>
        </w:tc>
        <w:tc>
          <w:tcPr>
            <w:tcW w:type="dxa" w:w="3213"/>
            <w:shd w:val="clear" w:fill="F2F5FA"/>
          </w:tcPr>
          <w:p>
            <w:r>
              <w:rPr>
                <w:sz w:val="18"/>
              </w:rPr>
            </w:r>
            <w:r>
              <w:rPr>
                <w:b w:val="0"/>
                <w:sz w:val="18"/>
              </w:rPr>
              <w:t>前一名聚以不存在的缘力缘助后一名聚在它灭去后，立即生起。</w:t>
            </w:r>
          </w:p>
        </w:tc>
        <w:tc>
          <w:tcPr>
            <w:tcW w:type="dxa" w:w="3213"/>
            <w:shd w:val="clear" w:fill="F2F5FA"/>
          </w:tcPr>
          <w:p>
            <w:r>
              <w:rPr>
                <w:sz w:val="18"/>
              </w:rPr>
            </w:r>
            <w:r>
              <w:rPr>
                <w:b w:val="0"/>
                <w:sz w:val="18"/>
              </w:rPr>
              <w:t>前一名聚以离去的缘力缘助后一名聚在它灭去后，立即生起。</w:t>
            </w:r>
          </w:p>
        </w:tc>
      </w:tr>
    </w:tbl>
    <w:p>
      <w:pPr>
        <w:ind w:left="170"/>
        <w:pBdr>
          <w:left w:val="single" w:sz="18" w:space="4" w:color="1F3864"/>
        </w:pBdr>
        <w:shd w:val="clear" w:fill="F2F5FA"/>
      </w:pPr>
      <w:r>
        <w:rPr>
          <w:b w:val="0"/>
        </w:rPr>
        <w:t>无有缘、离去缘的缘法对缘所生法为“名聚→名聚”，三分法是：缘法为前一名聚，包括所有八十九种心（阿拉汉死心除外）以及五十二种心所；缘所生法为后一名聚，包括所有八十九种心（包括阿拉汉死心）以及五十二种心所；缘力为前一名聚以不存在的缘力、离去的缘力缘助后一名聚在它灭去后，立即生起。</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rPr>
        <w:t>3. 无有缘与离去缘破除常见、断见（原文段落）</w:t>
      </w:r>
    </w:p>
    <w:p>
      <w:pPr>
        <w:ind w:left="170"/>
        <w:pBdr>
          <w:left w:val="single" w:sz="18" w:space="4" w:color="1F3864"/>
        </w:pBdr>
        <w:shd w:val="clear" w:fill="F2F5FA"/>
      </w:pPr>
      <w:r>
        <w:rPr>
          <w:b w:val="0"/>
        </w:rPr>
        <w:t>如果有人认为有缘的“有”指的是常见，生死轮回中有一个恒常不变的“我”从一生“迁居”到下一生，那是错的。为什么？这从无有缘的描述中也能清晰看到。“无有”指的是前一个以它的不存在、以无有缘的缘力推动、支助后一个生起。诸行法中没有任何一种是常存不变的，它们都是“无有”的，是刹那刹那生灭的。对于离去缘，也可以用类似的方式来理解。</w:t>
      </w:r>
    </w:p>
    <w:p>
      <w:pPr>
        <w:ind w:left="170"/>
        <w:pBdr>
          <w:left w:val="single" w:sz="18" w:space="4" w:color="1F3864"/>
        </w:pBdr>
        <w:shd w:val="clear" w:fill="F2F5FA"/>
      </w:pPr>
      <w:r>
        <w:rPr>
          <w:b w:val="0"/>
        </w:rPr>
        <w:t>无有缘的缘力本身也是破除断见的。为什么？无有缘是指前一名聚以它完全不存在的缘力，支助后一名聚生起。通俗地说：“我完全不存在，但这生命并没有断绝，我以我的不存在来支助下一个生命生起。”这生命的相续流是刹那生灭的，却不是断绝、割裂的。以死心来说明这个过程就很好理解。一般人认为，人死如灯灭，一切都断灭。然而，当生命的最后一个心——死心灭去后，它会以它完全不存在的缘力缘助下一生的结生心生起。只要这不是阿拉汉的死心，它就必定具有这个缘力，能够支助下一生的结生心无间、等无间地生起。</w:t>
      </w:r>
    </w:p>
    <w:p>
      <w:pPr>
        <w:ind w:left="170"/>
        <w:pBdr>
          <w:left w:val="single" w:sz="18" w:space="4" w:color="1F3864"/>
        </w:pBdr>
        <w:shd w:val="clear" w:fill="F2F5FA"/>
      </w:pPr>
      <w:r>
        <w:rPr>
          <w:b w:val="0"/>
        </w:rPr>
        <w:t>离去缘则是指，前一名聚在生、住、灭快接近完成的时候，就会发出这样一种支助后一名聚生起的力量，也就是说，死心快灭去、要彻底离去时就有力量令下一期生命的结生心在它灭后无间、等无间地生起。</w:t>
      </w:r>
    </w:p>
    <w:p>
      <w:pPr>
        <w:ind w:left="170"/>
        <w:pBdr>
          <w:left w:val="single" w:sz="18" w:space="4" w:color="1F3864"/>
        </w:pBdr>
        <w:shd w:val="clear" w:fill="F2F5FA"/>
      </w:pPr>
      <w:r>
        <w:rPr>
          <w:b w:val="0"/>
        </w:rPr>
        <w:t>所以，无有缘与离去缘同样既破除常见，也破除断见。</w:t>
      </w:r>
    </w:p>
    <w:p>
      <w:pPr>
        <w:ind w:left="170"/>
        <w:pBdr>
          <w:left w:val="single" w:sz="18" w:space="4" w:color="1F3864"/>
        </w:pBdr>
        <w:shd w:val="clear" w:fill="F2F5FA"/>
      </w:pPr>
      <w:r>
        <w:rPr>
          <w:b/>
        </w:rPr>
        <w:t>三、四缘总摄与中道总结</w:t>
      </w:r>
    </w:p>
    <w:p>
      <w:pPr>
        <w:ind w:left="170"/>
        <w:pBdr>
          <w:left w:val="single" w:sz="18" w:space="4" w:color="1F3864"/>
        </w:pBdr>
        <w:shd w:val="clear" w:fill="F2F5FA"/>
      </w:pPr>
      <w:r>
        <w:rPr>
          <w:b w:val="0"/>
        </w:rPr>
        <w:t>从另一个角度来看，有缘和不离去缘从字面上考量，容易让人觉得蕴含着“恒常”、“不灭”之义；而无有缘和离去缘则是“不存在”、“已离去”的直白呈现。因此某种程度上可以说，有缘、不离去缘、无有缘和离去缘，它们又代表佛陀观察所有的因缘所生法都不堕两边、践行中道，如实看到它们是缘起的，得到诸缘缘力的支助。……佛陀把有缘、无有缘、离去缘、不离去缘安立为二十四缘的最后四个缘，还有一个很深的含义——对于“有”和“无”、“常”和“断”作一个总结性的论述。</w:t>
      </w:r>
    </w:p>
    <w:p>
      <w:r>
        <w:rPr>
          <w:b/>
        </w:rPr>
        <w:t>材料②</w:t>
      </w:r>
      <w:r>
        <w:rPr>
          <w:b w:val="0"/>
        </w:rPr>
        <w:t xml:space="preserve"> ★核心：《第60讲-摄缘-十二缘起与二十四缘-路心的缘-诸缘的分组方法》</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media_id：pdf_d0dd1c0cd17209afe241ece24bf6b7b4_82fcb0d32832d7b3d7d8045f0d05b0627439961422831605</w:t>
      </w:r>
    </w:p>
    <w:p>
      <w:pPr>
        <w:pStyle w:val="ListBullet"/>
      </w:pPr>
      <w:r>
        <w:rPr>
          <w:b w:val="0"/>
        </w:rPr>
        <w:t>打开方式：ima 知识库搜索「第60讲 摄缘 路心的缘 诸缘的分组方法」</w:t>
      </w:r>
    </w:p>
    <w:p>
      <w:pPr>
        <w:pStyle w:val="ListBullet"/>
      </w:pPr>
      <w:r>
        <w:rPr>
          <w:b w:val="0"/>
        </w:rPr>
        <w:t>⚠️ 素材说明：任务原指定同讲版本 media_id pdf_d0dd1c0cd17209afe241ece24bf6b7b4_680fc50f9dbcb54df9f50b0a78021d71743996142231605 经 fetch 返回「Resource does not exist」，不可取证，故改用同讲另一版本（本 id，全新未用），主题与文字一致。</w:t>
      </w:r>
    </w:p>
    <w:p>
      <w:r>
        <w:rPr>
          <w:b w:val="0"/>
        </w:rPr>
        <w:t>⚠️ 主持人操作：本材料信息量大，</w:t>
      </w:r>
      <w:r>
        <w:rPr>
          <w:b/>
        </w:rPr>
        <w:t>不必逐条读</w:t>
      </w:r>
      <w:r>
        <w:rPr>
          <w:b w:val="0"/>
        </w:rPr>
        <w:t>。只挑「二十四缘的分组（总述）」一句与「关于五十六缘的注」来读即可，让成员知道：二十四缘可以按不同论师的方法分成六组、九组，还可以扩充到 56 缘。读完只点一句：「分组是为了</w:t>
      </w:r>
      <w:r>
        <w:rPr>
          <w:b/>
        </w:rPr>
        <w:t>好用</w:t>
      </w:r>
      <w:r>
        <w:rPr>
          <w:b w:val="0"/>
        </w:rPr>
        <w:t>，不是又多背一套。」</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rPr>
        <w:t>一、二十四缘的分组（总述）</w:t>
      </w:r>
    </w:p>
    <w:p>
      <w:pPr>
        <w:ind w:left="170"/>
        <w:pBdr>
          <w:left w:val="single" w:sz="18" w:space="4" w:color="1F3864"/>
        </w:pBdr>
        <w:shd w:val="clear" w:fill="F2F5FA"/>
      </w:pPr>
      <w:r>
        <w:rPr>
          <w:b w:val="0"/>
        </w:rPr>
        <w:t>雷迪西亚多把它们分为六组五十四缘，阿耨楼陀尊者有他的六分法，帕奥西亚多则采用九组五十二缘的分法。对此，我们在这里简单作些说明。</w:t>
      </w:r>
    </w:p>
    <w:p>
      <w:pPr>
        <w:ind w:left="170"/>
        <w:pBdr>
          <w:left w:val="single" w:sz="18" w:space="4" w:color="1F3864"/>
        </w:pBdr>
        <w:shd w:val="clear" w:fill="F2F5FA"/>
      </w:pPr>
      <w:r>
        <w:rPr>
          <w:b/>
        </w:rPr>
        <w:t>雷迪西亚多对诸缘的分类法</w:t>
      </w:r>
    </w:p>
    <w:p>
      <w:pPr>
        <w:ind w:left="170"/>
        <w:pBdr>
          <w:left w:val="single" w:sz="18" w:space="4" w:color="1F3864"/>
        </w:pBdr>
        <w:shd w:val="clear" w:fill="F2F5FA"/>
      </w:pPr>
      <w:r>
        <w:rPr>
          <w:b w:val="0"/>
        </w:rPr>
        <w:t>雷迪西亚多把诸缘分为五十四缘，其中的四十九种归纳为六组，余下五种未纳入分类。</w:t>
      </w:r>
    </w:p>
    <w:p>
      <w:pPr>
        <w:ind w:left="170"/>
        <w:pBdr>
          <w:left w:val="single" w:sz="18" w:space="4" w:color="1F3864"/>
        </w:pBdr>
        <w:shd w:val="clear" w:fill="F2F5FA"/>
      </w:pPr>
      <w:r>
        <w:rPr>
          <w:b w:val="0"/>
        </w:rPr>
        <w:t>- 俱生组15缘：大俱生4缘（俱生缘、俱生依止缘、俱生有缘、俱生不离去缘）；中俱生4缘（相互缘、果报缘、相应缘、俱生不相应缘）；小俱生7缘（因缘、俱生增上缘、俱生业缘、俱生食缘、俱生根缘、禅那缘、道缘）。</w:t>
      </w:r>
    </w:p>
    <w:p>
      <w:pPr>
        <w:ind w:left="170"/>
        <w:pBdr>
          <w:left w:val="single" w:sz="18" w:space="4" w:color="1F3864"/>
        </w:pBdr>
        <w:shd w:val="clear" w:fill="F2F5FA"/>
      </w:pPr>
      <w:r>
        <w:rPr>
          <w:b w:val="0"/>
        </w:rPr>
        <w:t>- 前生组17缘：依处前生6缘（依处前生缘、依处前生依止缘、依处前生根缘、依处前生不相应缘、依处前生有缘、依处前生不离去缘）；所缘前生6缘（所缘前生缘、(部分)所缘缘、(部分)所缘增上缘、(部分)所缘亲依止缘、所缘前生有缘、所缘前生不离去缘）；依处前生5缘（依处所缘前生缘、依处所缘前生依止缘、依处所缘前生不相应缘、依处所缘前生有缘、依处所缘前生不离去缘）。</w:t>
      </w:r>
    </w:p>
    <w:p>
      <w:pPr>
        <w:ind w:left="170"/>
        <w:pBdr>
          <w:left w:val="single" w:sz="18" w:space="4" w:color="1F3864"/>
        </w:pBdr>
        <w:shd w:val="clear" w:fill="F2F5FA"/>
      </w:pPr>
      <w:r>
        <w:rPr>
          <w:b w:val="0"/>
        </w:rPr>
        <w:t>- 色食组3缘：色食缘、色食有缘、色食不离去缘。</w:t>
      </w:r>
    </w:p>
    <w:p>
      <w:pPr>
        <w:ind w:left="170"/>
        <w:pBdr>
          <w:left w:val="single" w:sz="18" w:space="4" w:color="1F3864"/>
        </w:pBdr>
        <w:shd w:val="clear" w:fill="F2F5FA"/>
      </w:pPr>
      <w:r>
        <w:rPr>
          <w:b w:val="0"/>
        </w:rPr>
        <w:t>- 色命根组3缘：色命根缘、色命根有缘、色命根不离去缘。</w:t>
      </w:r>
    </w:p>
    <w:p>
      <w:pPr>
        <w:ind w:left="170"/>
        <w:pBdr>
          <w:left w:val="single" w:sz="18" w:space="4" w:color="1F3864"/>
        </w:pBdr>
        <w:shd w:val="clear" w:fill="F2F5FA"/>
      </w:pPr>
      <w:r>
        <w:rPr>
          <w:b w:val="0"/>
        </w:rPr>
        <w:t>- 无间组7缘：无间缘、等无间缘、无间亲依止缘、重复缘、无间业缘、无有缘、离去缘。</w:t>
      </w:r>
    </w:p>
    <w:p>
      <w:pPr>
        <w:ind w:left="170"/>
        <w:pBdr>
          <w:left w:val="single" w:sz="18" w:space="4" w:color="1F3864"/>
        </w:pBdr>
        <w:shd w:val="clear" w:fill="F2F5FA"/>
      </w:pPr>
      <w:r>
        <w:rPr>
          <w:b w:val="0"/>
        </w:rPr>
        <w:t>- 未纳入分类5缘：(其余的)所缘缘、(其余的)所缘增上缘、(其余的)所缘亲依止缘、(所有的)自然亲依止缘、(其余的)异刹那业缘。</w:t>
      </w:r>
    </w:p>
    <w:p>
      <w:pPr>
        <w:ind w:left="170"/>
        <w:pBdr>
          <w:left w:val="single" w:sz="18" w:space="4" w:color="1F3864"/>
        </w:pBdr>
        <w:shd w:val="clear" w:fill="F2F5FA"/>
      </w:pPr>
      <w:r>
        <w:rPr>
          <w:b/>
        </w:rPr>
        <w:t>阿耨楼陀尊者对诸缘的分类法</w:t>
      </w:r>
    </w:p>
    <w:p>
      <w:pPr>
        <w:ind w:left="170"/>
        <w:pBdr>
          <w:left w:val="single" w:sz="18" w:space="4" w:color="1F3864"/>
        </w:pBdr>
        <w:shd w:val="clear" w:fill="F2F5FA"/>
      </w:pPr>
      <w:r>
        <w:rPr>
          <w:b w:val="0"/>
        </w:rPr>
        <w:t>《表解》中说，在《摄阿毗达摩义论》里，阿耨楼陀尊者并未依照《发趣论》原有的顺序，逐条解说每一缘，而是将缘法与缘所生法归纳成六组：(1)“名法”作为“名法”的缘，名→名；(2)“名法”作为“名色法”的缘，名→名色；(3)“名法”作为“色法”的缘，名→色；(4)“色法”作为“名法”的缘，色→名；(5)“名色法”作为“名法”的缘，名色→名；(6)“名色法”作为“名色法”的缘，名色→名色。</w:t>
      </w:r>
    </w:p>
    <w:p>
      <w:pPr>
        <w:ind w:left="170"/>
        <w:pBdr>
          <w:left w:val="single" w:sz="18" w:space="4" w:color="1F3864"/>
        </w:pBdr>
        <w:shd w:val="clear" w:fill="F2F5FA"/>
      </w:pPr>
      <w:r>
        <w:rPr>
          <w:b/>
        </w:rPr>
        <w:t>帕奥西亚多所采用的诸缘分类法——九组五十二缘</w:t>
      </w:r>
    </w:p>
    <w:p>
      <w:pPr>
        <w:ind w:left="170"/>
        <w:pBdr>
          <w:left w:val="single" w:sz="18" w:space="4" w:color="1F3864"/>
        </w:pBdr>
        <w:shd w:val="clear" w:fill="F2F5FA"/>
      </w:pPr>
      <w:r>
        <w:rPr>
          <w:b w:val="0"/>
        </w:rPr>
        <w:t>帕奥西亚多采用的是玛索因西亚多(Masoyein Sayadaw)的诸缘分类法。帕奥西亚多在《辨识发趣诸缘》(Discerning Paṭṭhāna Conditions)中说：“玛索因西亚多所著的《发趣概要》(Brief Extract On Paṭṭhāna)将相似的诸缘分组归纳在一起来阐释发趣法。兹依照书中所述在下面列出。以下所列各组是根据组内的每种缘在缘法、缘所生法以及两者在时间关联上(俱生或异时)的共有特性而得出的。依照这些特性的相似性，诸缘可以分为如下九组。”</w:t>
      </w:r>
    </w:p>
    <w:p>
      <w:pPr>
        <w:ind w:left="170"/>
        <w:pBdr>
          <w:left w:val="single" w:sz="18" w:space="4" w:color="1F3864"/>
        </w:pBdr>
        <w:shd w:val="clear" w:fill="F2F5FA"/>
      </w:pPr>
      <w:r>
        <w:rPr>
          <w:b w:val="0"/>
        </w:rPr>
        <w:t>- 俱生组15缘：大俱生4缘（俱生缘、依止缘、有缘、不离去缘）；中俱生4缘（相互缘、果报缘、相应缘、不相应缘）；小俱生7缘（因缘、增上缘、业缘、食缘、根缘、禅那缘、道缘）。</w:t>
      </w:r>
    </w:p>
    <w:p>
      <w:pPr>
        <w:ind w:left="170"/>
        <w:pBdr>
          <w:left w:val="single" w:sz="18" w:space="4" w:color="1F3864"/>
        </w:pBdr>
        <w:shd w:val="clear" w:fill="F2F5FA"/>
      </w:pPr>
      <w:r>
        <w:rPr>
          <w:b w:val="0"/>
        </w:rPr>
        <w:t>- 所缘组11缘：所缘缘、所缘增上缘、所缘亲依止缘、依处所缘前生依止缘、依处所缘前生缘、依处所缘前生不相应缘、依处所缘前生有缘、依处所缘前生不离去缘、所缘前生缘、所缘前生有缘、所缘前生不离去缘。</w:t>
      </w:r>
    </w:p>
    <w:p>
      <w:pPr>
        <w:ind w:left="170"/>
        <w:pBdr>
          <w:left w:val="single" w:sz="18" w:space="4" w:color="1F3864"/>
        </w:pBdr>
        <w:shd w:val="clear" w:fill="F2F5FA"/>
      </w:pPr>
      <w:r>
        <w:rPr>
          <w:b w:val="0"/>
        </w:rPr>
        <w:t>- 无间组7缘：无间缘、等无间缘、无间亲依止缘、无有缘、离去缘、重复缘、无间业缘。</w:t>
      </w:r>
    </w:p>
    <w:p>
      <w:pPr>
        <w:ind w:left="170"/>
        <w:pBdr>
          <w:left w:val="single" w:sz="18" w:space="4" w:color="1F3864"/>
        </w:pBdr>
        <w:shd w:val="clear" w:fill="F2F5FA"/>
      </w:pPr>
      <w:r>
        <w:rPr>
          <w:b w:val="0"/>
        </w:rPr>
        <w:t>- 依处前生组6缘：依处前生依止缘、依处前生缘、依处前生不相应缘、依处前生有缘、依处前生不离去缘、依处前生根缘。</w:t>
      </w:r>
    </w:p>
    <w:p>
      <w:pPr>
        <w:ind w:left="170"/>
        <w:pBdr>
          <w:left w:val="single" w:sz="18" w:space="4" w:color="1F3864"/>
        </w:pBdr>
        <w:shd w:val="clear" w:fill="F2F5FA"/>
      </w:pPr>
      <w:r>
        <w:rPr>
          <w:b w:val="0"/>
        </w:rPr>
        <w:t>- 后生组4缘：后生缘、后生不相应缘、后生有缘、后生不离去缘。</w:t>
      </w:r>
    </w:p>
    <w:p>
      <w:pPr>
        <w:ind w:left="170"/>
        <w:pBdr>
          <w:left w:val="single" w:sz="18" w:space="4" w:color="1F3864"/>
        </w:pBdr>
        <w:shd w:val="clear" w:fill="F2F5FA"/>
      </w:pPr>
      <w:r>
        <w:rPr>
          <w:b w:val="0"/>
        </w:rPr>
        <w:t>- 异刹那业组6缘：异刹那业缘、无间(业)缘、等无间(业)缘、无有缘、离去缘、亲依止缘。</w:t>
      </w:r>
    </w:p>
    <w:p>
      <w:pPr>
        <w:ind w:left="170"/>
        <w:pBdr>
          <w:left w:val="single" w:sz="18" w:space="4" w:color="1F3864"/>
        </w:pBdr>
        <w:shd w:val="clear" w:fill="F2F5FA"/>
      </w:pPr>
      <w:r>
        <w:rPr>
          <w:b w:val="0"/>
        </w:rPr>
        <w:t>- 色食组3缘：色食缘、色食有缘、色食不离去缘。</w:t>
      </w:r>
    </w:p>
    <w:p>
      <w:pPr>
        <w:ind w:left="170"/>
        <w:pBdr>
          <w:left w:val="single" w:sz="18" w:space="4" w:color="1F3864"/>
        </w:pBdr>
        <w:shd w:val="clear" w:fill="F2F5FA"/>
      </w:pPr>
      <w:r>
        <w:rPr>
          <w:b w:val="0"/>
        </w:rPr>
        <w:t>- 色命根组3缘：色命根缘、色命根有缘、色命根不离去缘。</w:t>
      </w:r>
    </w:p>
    <w:p>
      <w:pPr>
        <w:ind w:left="170"/>
        <w:pBdr>
          <w:left w:val="single" w:sz="18" w:space="4" w:color="1F3864"/>
        </w:pBdr>
        <w:shd w:val="clear" w:fill="F2F5FA"/>
      </w:pPr>
      <w:r>
        <w:rPr>
          <w:b w:val="0"/>
        </w:rPr>
        <w:t>- 自然亲依止组1缘：自然亲依止缘。</w:t>
      </w:r>
    </w:p>
    <w:p>
      <w:pPr>
        <w:ind w:left="170"/>
        <w:pBdr>
          <w:left w:val="single" w:sz="18" w:space="4" w:color="1F3864"/>
        </w:pBdr>
        <w:shd w:val="clear" w:fill="F2F5FA"/>
      </w:pPr>
      <w:r>
        <w:rPr>
          <w:b/>
        </w:rPr>
        <w:t>关于“五十六缘”的明确原文</w:t>
      </w:r>
    </w:p>
    <w:p>
      <w:pPr>
        <w:ind w:left="170"/>
        <w:pBdr>
          <w:left w:val="single" w:sz="18" w:space="4" w:color="1F3864"/>
        </w:pBdr>
        <w:shd w:val="clear" w:fill="F2F5FA"/>
      </w:pPr>
      <w:r>
        <w:rPr>
          <w:b w:val="0"/>
        </w:rPr>
        <w:t>注：以上共列出九组五十六缘，但“异刹那业组”中的无间(业)缘、等无间(业)缘、无有缘和离去缘在“无间组”中已出现过，扣除了这出现两次的四种缘，实为九组五十二缘。</w:t>
      </w:r>
    </w:p>
    <w:p>
      <w:r>
        <w:rPr>
          <w:b/>
        </w:rPr>
        <w:t>材料③</w:t>
      </w:r>
      <w:r>
        <w:rPr>
          <w:b w:val="0"/>
        </w:rPr>
        <w:t xml:space="preserve"> ★核心：《古源尊者24缘释义第20讲-24缘总说》</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media_id：pdf_d0dd1c0cd17209afe241ece24bf6b7b4_f490a09764d9ff10f4260c8a2ca059f47439961422831605</w:t>
      </w:r>
    </w:p>
    <w:p>
      <w:pPr>
        <w:pStyle w:val="ListBullet"/>
      </w:pPr>
      <w:r>
        <w:rPr>
          <w:b w:val="0"/>
        </w:rPr>
        <w:t>打开方式：ima 知识库搜索「古源尊者24缘释义第20讲 24缘总说」</w:t>
      </w:r>
    </w:p>
    <w:p>
      <w:pPr>
        <w:pStyle w:val="ListBullet"/>
      </w:pPr>
      <w:r>
        <w:rPr>
          <w:b w:val="0"/>
        </w:rPr>
        <w:t>⚠️ 共用说明：本文件</w:t>
      </w:r>
      <w:r>
        <w:rPr>
          <w:b/>
        </w:rPr>
        <w:t>与读书会12第1周同文件不同章节</w:t>
      </w:r>
      <w:r>
        <w:rPr>
          <w:b w:val="0"/>
        </w:rPr>
        <w:t>——第1周取〈各家分类法（雷迪西亚多/阿耨楼陀/明法/帕奥）与〈结语〉〉；本讲取〈缘法·缘所生法·缘力三要素总表〉与〈帕奥九组分类总表〉，作为全系列收束处之「整体回顾」锚点。如被成员问及，照此说明即可。</w:t>
      </w:r>
    </w:p>
    <w:p>
      <w:r>
        <w:rPr>
          <w:b w:val="0"/>
        </w:rPr>
        <w:t>⚠️ 主持人操作：这一节是</w:t>
      </w:r>
      <w:r>
        <w:rPr>
          <w:b/>
        </w:rPr>
        <w:t>八周的总回顾</w:t>
      </w:r>
      <w:r>
        <w:rPr>
          <w:b w:val="0"/>
        </w:rPr>
        <w:t>。请一位成员朗读「缘力总表」（24 条缘力），大家一起把八周走过的二十四个缘名点一遍。读完只问一句：「二十四个缘，一句一句读下来，你最有感觉的是哪一个？」不要展开，点到即止。</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val="0"/>
        </w:rPr>
        <w:t>我们的生命其实就是名法、色法、缘力这三个要素以二十四种方式有效地组合在一起。如下图所示（《表解》（ch.8-18））：</w:t>
      </w:r>
    </w:p>
    <w:p>
      <w:pPr>
        <w:ind w:left="170"/>
        <w:pBdr>
          <w:left w:val="single" w:sz="18" w:space="4" w:color="1F3864"/>
        </w:pBdr>
        <w:shd w:val="clear" w:fill="F2F5FA"/>
      </w:pPr>
      <w:r>
        <w:rPr>
          <w:b w:val="0"/>
        </w:rPr>
        <w:t xml:space="preserve">🖼 </w:t>
      </w:r>
      <w:r>
        <w:rPr>
          <w:b/>
        </w:rPr>
        <w:t>课件原图</w:t>
      </w:r>
      <w:r>
        <w:rPr>
          <w:b w:val="0"/>
        </w:rPr>
        <w:t>（《表解》ch.8-18「二十四缘之缘法与缘所生法」）：</w:t>
      </w:r>
    </w:p>
    <w:p>
      <w:pPr>
        <w:jc w:val="center"/>
      </w:pPr>
      <w:r>
        <w:drawing>
          <wp:inline xmlns:a="http://schemas.openxmlformats.org/drawingml/2006/main" xmlns:pic="http://schemas.openxmlformats.org/drawingml/2006/picture">
            <wp:extent cx="4448473" cy="6660000"/>
            <wp:docPr id="1" name="Picture 1"/>
            <wp:cNvGraphicFramePr>
              <a:graphicFrameLocks noChangeAspect="1"/>
            </wp:cNvGraphicFramePr>
            <a:graphic>
              <a:graphicData uri="http://schemas.openxmlformats.org/drawingml/2006/picture">
                <pic:pic>
                  <pic:nvPicPr>
                    <pic:cNvPr id="0" name="素材图_二十四缘缘法与缘所生法_ch8-18.png"/>
                    <pic:cNvPicPr/>
                  </pic:nvPicPr>
                  <pic:blipFill>
                    <a:blip r:embed="rId11"/>
                    <a:stretch>
                      <a:fillRect/>
                    </a:stretch>
                  </pic:blipFill>
                  <pic:spPr>
                    <a:xfrm>
                      <a:off x="0" y="0"/>
                      <a:ext cx="4448473" cy="6660000"/>
                    </a:xfrm>
                    <a:prstGeom prst="rect"/>
                  </pic:spPr>
                </pic:pic>
              </a:graphicData>
            </a:graphic>
          </wp:inline>
        </w:drawing>
      </w:r>
    </w:p>
    <w:p>
      <w:pPr>
        <w:jc w:val="center"/>
      </w:pPr>
      <w:r>
        <w:rPr>
          <w:color w:val="888888"/>
          <w:sz w:val="16"/>
        </w:rPr>
        <w:t>▲ 素材图_二十四缘缘法与缘所生法_ch8-18.png</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w:t>
            </w:r>
          </w:p>
        </w:tc>
        <w:tc>
          <w:tcPr>
            <w:tcW w:type="dxa" w:w="4819"/>
            <w:shd w:val="clear" w:fill="1F3864"/>
          </w:tcPr>
          <w:p>
            <w:r>
              <w:rPr>
                <w:color w:val="FFFFFF"/>
                <w:sz w:val="18"/>
              </w:rPr>
            </w:r>
            <w:r>
              <w:rPr>
                <w:b w:val="0"/>
                <w:color w:val="FFFFFF"/>
                <w:sz w:val="18"/>
              </w:rPr>
              <w:t>—</w:t>
            </w:r>
          </w:p>
        </w:tc>
      </w:tr>
      <w:tr>
        <w:tc>
          <w:tcPr>
            <w:tcW w:type="dxa" w:w="4819"/>
          </w:tcPr>
          <w:p>
            <w:r>
              <w:rPr>
                <w:sz w:val="18"/>
              </w:rPr>
            </w:r>
            <w:r>
              <w:rPr>
                <w:b w:val="0"/>
                <w:sz w:val="18"/>
              </w:rPr>
              <w:t>缘法</w:t>
            </w:r>
          </w:p>
        </w:tc>
        <w:tc>
          <w:tcPr>
            <w:tcW w:type="dxa" w:w="4819"/>
          </w:tcPr>
          <w:p>
            <w:r>
              <w:rPr>
                <w:sz w:val="18"/>
              </w:rPr>
            </w:r>
            <w:r>
              <w:rPr>
                <w:b w:val="0"/>
                <w:sz w:val="18"/>
              </w:rPr>
              <w:t>89心、52心所、28色、涅槃、概念</w:t>
            </w:r>
          </w:p>
        </w:tc>
      </w:tr>
      <w:tr>
        <w:tc>
          <w:tcPr>
            <w:tcW w:type="dxa" w:w="4819"/>
            <w:shd w:val="clear" w:fill="F2F5FA"/>
          </w:tcPr>
          <w:p>
            <w:r>
              <w:rPr>
                <w:sz w:val="18"/>
              </w:rPr>
            </w:r>
            <w:r>
              <w:rPr>
                <w:b w:val="0"/>
                <w:sz w:val="18"/>
              </w:rPr>
              <w:t>缘所生法</w:t>
            </w:r>
          </w:p>
        </w:tc>
        <w:tc>
          <w:tcPr>
            <w:tcW w:type="dxa" w:w="4819"/>
            <w:shd w:val="clear" w:fill="F2F5FA"/>
          </w:tcPr>
          <w:p>
            <w:r>
              <w:rPr>
                <w:sz w:val="18"/>
              </w:rPr>
            </w:r>
            <w:r>
              <w:rPr>
                <w:b w:val="0"/>
                <w:sz w:val="18"/>
              </w:rPr>
              <w:t>89心、52心所、28色</w:t>
            </w:r>
          </w:p>
        </w:tc>
      </w:tr>
      <w:tr>
        <w:tc>
          <w:tcPr>
            <w:tcW w:type="dxa" w:w="4819"/>
          </w:tcPr>
          <w:p>
            <w:r>
              <w:rPr>
                <w:sz w:val="18"/>
              </w:rPr>
            </w:r>
            <w:r>
              <w:rPr>
                <w:b w:val="0"/>
                <w:sz w:val="18"/>
              </w:rPr>
              <w:t>缘力</w:t>
            </w:r>
          </w:p>
        </w:tc>
        <w:tc>
          <w:tcPr>
            <w:tcW w:type="dxa" w:w="4819"/>
          </w:tcPr>
          <w:p>
            <w:r>
              <w:rPr>
                <w:sz w:val="18"/>
              </w:rPr>
            </w:r>
            <w:r>
              <w:rPr>
                <w:b w:val="0"/>
                <w:sz w:val="18"/>
              </w:rPr>
              <w:t>1. 因的缘力，2. 所缘的缘力，3. 增上的缘力，4. 无间的缘力，5. 等无间的缘力，6. 俱生的缘力，7. 相互的缘力，8. 依止的缘力，9. 亲依止的缘力，10. 前生的缘力，11. 后生的缘力，12. 重复的缘力，13. 业的缘力，14. 果报的缘力，15. 食的缘力，16. 根的缘力，17. 禅那的缘力，18. 道的缘力，19. 相应的缘力，20. 不相应的缘力，21. 有的缘力，22. 无有的缘力，23. 离去的缘力，24. 不离去的缘力。</w:t>
            </w:r>
          </w:p>
        </w:tc>
      </w:tr>
    </w:tbl>
    <w:p>
      <w:pPr>
        <w:ind w:left="170"/>
        <w:pBdr>
          <w:left w:val="single" w:sz="18" w:space="4" w:color="1F3864"/>
        </w:pBdr>
        <w:shd w:val="clear" w:fill="F2F5FA"/>
      </w:pPr>
      <w:r>
        <w:rPr>
          <w:b w:val="0"/>
        </w:rPr>
        <w:t>帕奥西亚多九组分类（总回顾）：俱生组15缘、所缘组11缘、无间组7缘、依处组6缘、后生组4缘、异刹那6缘、色食组3缘、色命根组3缘、自然亲依止组1缘，共列九组五十六缘；扣除「异刹那业组」中重复出现的无间（业）缘、无有缘、离去缘三种，实为九组五十三缘（《第60讲》版本作「去重为五十二缘」，两讲略有出入，如实并录）。</w:t>
      </w:r>
    </w:p>
    <w:p>
      <w:pPr>
        <w:ind w:left="170"/>
        <w:pBdr>
          <w:left w:val="single" w:sz="18" w:space="4" w:color="1F3864"/>
        </w:pBdr>
        <w:shd w:val="clear" w:fill="F2F5FA"/>
      </w:pPr>
      <w:r>
        <w:rPr>
          <w:b w:val="0"/>
        </w:rPr>
        <w:t>结语（回顾）：我们知道，世间所有的人、事、物都是因缘和合的……通过有效地运用二十四缘的各种缘力，最后，我们将有能力消除所有的缘力，令所有的缘力不再发生作用——证悟无余涅槃。愿大家都能够依着二十四缘的修学，早日证悟涅槃！萨度！萨度！萨度！</w:t>
      </w:r>
    </w:p>
    <w:p>
      <w:r>
        <w:rPr>
          <w:b/>
        </w:rPr>
        <w:t>材料④</w:t>
      </w:r>
      <w:r>
        <w:rPr>
          <w:b w:val="0"/>
        </w:rPr>
        <w:t xml:space="preserve"> ◈扩展：《第81讲-摄缘-十二缘起与二十四缘-十二缘起的杂论》</w:t>
      </w:r>
    </w:p>
    <w:p>
      <w:pPr>
        <w:pStyle w:val="ListBullet"/>
      </w:pPr>
      <w:r>
        <w:rPr>
          <w:b w:val="0"/>
        </w:rPr>
        <w:t>文件类型：docx</w:t>
      </w:r>
    </w:p>
    <w:p>
      <w:pPr>
        <w:pStyle w:val="ListBullet"/>
      </w:pPr>
      <w:r>
        <w:rPr>
          <w:b w:val="0"/>
        </w:rPr>
        <w:t>知识库出处：古源尊者开示及上座部佛教资料</w:t>
      </w:r>
    </w:p>
    <w:p>
      <w:pPr>
        <w:pStyle w:val="ListBullet"/>
      </w:pPr>
      <w:r>
        <w:rPr>
          <w:b w:val="0"/>
        </w:rPr>
        <w:t>media_id：word_d0dd1c0cd17209afe241ece24bf6b7b4_76a81259305d0220abe6938e678d4a0f7439961422831605</w:t>
      </w:r>
    </w:p>
    <w:p>
      <w:pPr>
        <w:pStyle w:val="ListBullet"/>
      </w:pPr>
      <w:r>
        <w:rPr>
          <w:b w:val="0"/>
        </w:rPr>
        <w:t>打开方式：ima 知识库搜索「第81讲 摄缘 十二缘起的杂论」</w:t>
      </w:r>
    </w:p>
    <w:p>
      <w:pPr>
        <w:pStyle w:val="ListBullet"/>
      </w:pPr>
      <w:r>
        <w:rPr>
          <w:b w:val="0"/>
        </w:rPr>
        <w:t>⚠️ 素材说明：本文件为读书会12系列自有素材；经 grep -F -x 比对，未被读书会01-10资料包实际照录。</w:t>
      </w:r>
      <w:r>
        <w:rPr>
          <w:b/>
        </w:rPr>
        <w:t>本周不逐支详讲十二缘起，详支留予读书会11。</w:t>
      </w:r>
    </w:p>
    <w:p>
      <w:r>
        <w:rPr>
          <w:b w:val="0"/>
        </w:rPr>
        <w:t>⚠️ 主持人操作：本材料只作为</w:t>
      </w:r>
      <w:r>
        <w:rPr>
          <w:b/>
        </w:rPr>
        <w:t>背景</w:t>
      </w:r>
      <w:r>
        <w:rPr>
          <w:b w:val="0"/>
        </w:rPr>
        <w:t>，读「引言：有轮的特质」开头两三句即可，让大家知道二十四缘是嵌在十二缘起（有轮）里学的。不必解释「十二空」「三世两重因果」。读完只点一句：「缘，不是孤立的零件，是一整台在转的机器。」</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val="0"/>
        </w:rPr>
        <w:t>好，接下来我们继续来学习《清净道论》的缘起品，就是缘起的部分。我们前面已经把十二个缘起支学习完，以及十二个缘起支之间的缘，二十四缘也学了一遍。接下来学习十二缘起的杂论。</w:t>
      </w:r>
    </w:p>
    <w:p>
      <w:pPr>
        <w:ind w:left="170"/>
        <w:pBdr>
          <w:left w:val="single" w:sz="18" w:space="4" w:color="1F3864"/>
        </w:pBdr>
        <w:shd w:val="clear" w:fill="F2F5FA"/>
      </w:pPr>
      <w:r>
        <w:rPr>
          <w:b w:val="0"/>
        </w:rPr>
        <w:t>根据《清净道论》，它说：“因为在这个缘起教说中，最后说愁、悲、苦、忧、恼。所以在彼有轮的开始如此说：‘无明为无明故，缘行。’无明因愁等而成就，此有轮不知始等。无有作者与受者，以十二空而空无。当如此了知有轮持续不断的转起。”</w:t>
      </w:r>
    </w:p>
    <w:p>
      <w:pPr>
        <w:ind w:left="170"/>
        <w:pBdr>
          <w:left w:val="single" w:sz="18" w:space="4" w:color="1F3864"/>
        </w:pBdr>
        <w:shd w:val="clear" w:fill="F2F5FA"/>
      </w:pPr>
      <w:r>
        <w:rPr>
          <w:b w:val="0"/>
        </w:rPr>
        <w:t>受生灭的逼迫，故从“乐性”上空，所以破乐相。在你如实看到你的每一天的行为，其实就是因为无明、爱、取在逼迫，推着你去做你在追求的感官上的娱乐——边际效应递减——在“乐”上它是空的，它没有乐，它都是苦。所以破乐相。依赖自己之缘而生起，故从“作为自我的我性”上空，所以无我，破我想。</w:t>
      </w:r>
    </w:p>
    <w:p>
      <w:pPr>
        <w:ind w:left="170"/>
        <w:pBdr>
          <w:left w:val="single" w:sz="18" w:space="4" w:color="1F3864"/>
        </w:pBdr>
        <w:shd w:val="clear" w:fill="F2F5FA"/>
      </w:pPr>
      <w:r>
        <w:rPr>
          <w:b w:val="0"/>
        </w:rPr>
        <w:t>那也就是说，从究竟意义上来讲，在三有的轮转中，没有所谓的造作者，也没有所谓的承受者的这样一种实体存在。……修缘起的同学，他们就深刻地体会到，其实生命就是这样十二缘起支。</w:t>
      </w:r>
    </w:p>
    <w:p>
      <w:pPr>
        <w:ind w:left="170"/>
        <w:pBdr>
          <w:left w:val="single" w:sz="18" w:space="4" w:color="1F3864"/>
        </w:pBdr>
        <w:shd w:val="clear" w:fill="F2F5FA"/>
      </w:pPr>
      <w:r>
        <w:rPr>
          <w:b w:val="0"/>
        </w:rPr>
        <w:t>《清净道论》回答说：这并不是“唯无明为始论”。事实上，这是宣说“无明为首要法”。……于这缘起教说中，应先如此了知：无明因愁等而成就，无明成就了又会引发新的有漏行。也就是再再一次地让我们明白，十二缘起支这个闭环的形成。</w:t>
      </w:r>
    </w:p>
    <w:p>
      <w:r>
        <w:rPr>
          <w:b/>
        </w:rPr>
        <w:t>材料⑤</w:t>
      </w:r>
      <w:r>
        <w:rPr>
          <w:b w:val="0"/>
        </w:rPr>
        <w:t xml:space="preserve"> ◈扩展：《发趣论-4》</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media_id：pdf_d0dd1c0cd17209afe241ece24bf6b7b4_b94a8b0d584d0baee211e0e10b831b8c7439961422831605</w:t>
      </w:r>
    </w:p>
    <w:p>
      <w:pPr>
        <w:pStyle w:val="ListBullet"/>
      </w:pPr>
      <w:r>
        <w:rPr>
          <w:b w:val="0"/>
        </w:rPr>
        <w:t>打开方式：ima 知识库搜索「发趣论-4」</w:t>
      </w:r>
    </w:p>
    <w:p>
      <w:r>
        <w:rPr>
          <w:b w:val="0"/>
        </w:rPr>
        <w:t>⚠️ 主持人操作：本材料展示《发趣论》的</w:t>
      </w:r>
      <w:r>
        <w:rPr>
          <w:b/>
        </w:rPr>
        <w:t>科判结构</w:t>
      </w:r>
      <w:r>
        <w:rPr>
          <w:b w:val="0"/>
        </w:rPr>
        <w:t>与「缘力」的经文式呈现，作为「二十四缘从何而来」的注脚。</w:t>
      </w:r>
      <w:r>
        <w:rPr>
          <w:b/>
        </w:rPr>
        <w:t>只读「二十四缘的数法」一句</w:t>
      </w:r>
      <w:r>
        <w:rPr>
          <w:b w:val="0"/>
        </w:rPr>
        <w:t>即可，其余跳读。落一句白话：「二十四个缘不是谁发明的分类，是佛陀在《发趣论》里一条一条审察出来的。」</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val="0"/>
        </w:rPr>
        <w:t>4. 因缘有九，所缘缘有九，增上缘有九，无间缘有九，等无间缘有九（一切处有九），异熟缘有一……乃至……不离缘有九。</w:t>
      </w:r>
    </w:p>
    <w:p>
      <w:pPr>
        <w:ind w:left="170"/>
        <w:pBdr>
          <w:left w:val="single" w:sz="18" w:space="4" w:color="1F3864"/>
        </w:pBdr>
        <w:shd w:val="clear" w:fill="F2F5FA"/>
      </w:pPr>
      <w:r>
        <w:rPr>
          <w:b w:val="0"/>
        </w:rPr>
        <w:t>因缘、所缘缘、增上缘、无间缘、等无间缘、俱生缘、相互缘、依止缘、亲依止缘、前生缘、后生缘、修习缘、业缘、异熟缘、食缘、根缘、禅缘、道缘、相应缘、不相应缘、存在缘、非有缘、离去缘、不离缘，合为二十四缘。</w:t>
      </w:r>
    </w:p>
    <w:p>
      <w:pPr>
        <w:ind w:left="170"/>
        <w:pBdr>
          <w:left w:val="single" w:sz="18" w:space="4" w:color="1F3864"/>
        </w:pBdr>
        <w:shd w:val="clear" w:fill="F2F5FA"/>
      </w:pPr>
      <w:r>
        <w:rPr>
          <w:b w:val="0"/>
        </w:rPr>
        <w:t>（结构科判）十二·烦恼品 → 七十五.烦恼二法 → 缘起分 → 顺缘门 → 分别章 → 因缘（二.以非烦恼法为缘…三.以烦恼法与非烦恼法为缘…）→ 1.顺缘分 → 2.数法门（因缘有九…不离缘有九）→ 2.缘逆分（非因缘四…非离去缘三）→ …… → 法顺二法门缘起终。→ （最终）因集已毕，烦恼集终。</w:t>
      </w:r>
    </w:p>
    <w:p>
      <w:pPr>
        <w:ind w:left="170"/>
        <w:pBdr>
          <w:left w:val="single" w:sz="18" w:space="4" w:color="1F3864"/>
        </w:pBdr>
        <w:shd w:val="clear" w:fill="F2F5FA"/>
      </w:pPr>
      <w:r>
        <w:rPr>
          <w:b w:val="0"/>
        </w:rPr>
        <w:t>（缘力·示例）19. 烦恼法以增上缘支持烦恼法。所缘增上——重视烦恼故生起烦恼……非烦恼法以增上缘支持非烦恼法——所缘增上，俱生增上。所缘增上——布施……持戒……斋戒时重视所缘，观察、欣悦、欢喜，因重视而生贪爱、生邪见；……俱生增上——非烦恼增上对相应蕴及心所生色以增上缘为缘。</w:t>
      </w:r>
    </w:p>
    <w:p>
      <w:pPr>
        <w:ind w:left="170"/>
        <w:pBdr>
          <w:left w:val="single" w:sz="18" w:space="4" w:color="1F3864"/>
        </w:pBdr>
        <w:shd w:val="clear" w:fill="F2F5FA"/>
      </w:pPr>
      <w:r>
        <w:rPr>
          <w:b w:val="0"/>
        </w:rPr>
        <w:t>（缘观·示例）18. 非烦恼法是非烦恼法的所缘缘条件——布施……持戒……布萨业……往昔善行……从禅定出已，观察禅定、尝味禅定、欣悦禅定，缘此而生贪……见……疑……掉举……忧；圣道出已……果，作意时以所缘为条件。</w:t>
      </w:r>
    </w:p>
    <w:p>
      <w:pPr>
        <w:ind w:left="170"/>
        <w:pBdr>
          <w:left w:val="single" w:sz="18" w:space="4" w:color="1F3864"/>
        </w:pBdr>
        <w:shd w:val="clear" w:fill="F2F5FA"/>
      </w:pPr>
      <w:r>
        <w:rPr>
          <w:b w:val="0"/>
        </w:rPr>
        <w:t>314. 导向解脱的法以所缘缘支持不导向解脱的法——圣者出定后观察道，以他心智了知具导向解脱心者的心……涅槃以所缘缘支持道。332. 定法以增上缘为定法…圣者从道出已，珍重观察圣道。俱生增上——定增上对于心所生色以增上缘为缘。</w:t>
      </w:r>
    </w:p>
    <w:p>
      <w:r>
        <w:rPr>
          <w:b/>
        </w:rPr>
        <w:t>材料⑥</w:t>
      </w:r>
      <w:r>
        <w:rPr>
          <w:b w:val="0"/>
        </w:rPr>
        <w:t xml:space="preserve"> ◈扩展（整合实修）：《清净道论-2》</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media_id：pdf_d0dd1c0cd17209afe241ece24bf6b7b4_7f3ba6b44e7279db6e4790b86c4057277439961422831605</w:t>
      </w:r>
    </w:p>
    <w:p>
      <w:pPr>
        <w:pStyle w:val="ListBullet"/>
      </w:pPr>
      <w:r>
        <w:rPr>
          <w:b w:val="0"/>
        </w:rPr>
        <w:t>打开方式：ima 知识库搜索「清净道论-2」</w:t>
      </w:r>
    </w:p>
    <w:p>
      <w:pPr>
        <w:pStyle w:val="ListBullet"/>
      </w:pPr>
      <w:r>
        <w:rPr>
          <w:b w:val="0"/>
        </w:rPr>
        <w:t>⚠️ 定位：本周</w:t>
      </w:r>
      <w:r>
        <w:rPr>
          <w:b/>
        </w:rPr>
        <w:t>整合实修</w:t>
      </w:r>
      <w:r>
        <w:rPr>
          <w:b w:val="0"/>
        </w:rPr>
        <w:t>的主材料，把八周所学落回四念处与「缘观」。</w:t>
      </w:r>
    </w:p>
    <w:p>
      <w:r>
        <w:rPr>
          <w:b w:val="0"/>
        </w:rPr>
        <w:t>⚠️ 主持人操作：这是收束周的</w:t>
      </w:r>
      <w:r>
        <w:rPr>
          <w:b/>
        </w:rPr>
        <w:t>关键一节</w:t>
      </w:r>
      <w:r>
        <w:rPr>
          <w:b w:val="0"/>
        </w:rPr>
        <w:t>。请一位成员朗读「四念处的定义」与「把握名色之缘」两段，然后读「道非道智见清净」里「确立三种真理」的一段。读完只问一句：「观察身、受、心、法的时候，能不能顺带看到它们『依缘而起』？」这一问，就通到后面的禅修练习。</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rPr>
        <w:t>1. 四念处的定义与修习方式（觉支章第819段）</w:t>
      </w:r>
    </w:p>
    <w:p>
      <w:pPr>
        <w:ind w:left="170"/>
        <w:pBdr>
          <w:left w:val="single" w:sz="18" w:space="4" w:color="1F3864"/>
        </w:pBdr>
        <w:shd w:val="clear" w:fill="F2F5FA"/>
      </w:pPr>
      <w:r>
        <w:rPr>
          <w:b w:val="0"/>
        </w:rPr>
        <w:t>于诸所缘境中踊跃投入、精勤修习，从一处安住至另一处安住。唯念为安住，即念住。于身、受、心、法中，通过观察不净、苦、无常、无我之相，及断除净、乐、常、我之想的作用，故分为四种。因此称为四念住。</w:t>
      </w:r>
    </w:p>
    <w:p>
      <w:pPr>
        <w:ind w:left="170"/>
        <w:pBdr>
          <w:left w:val="single" w:sz="18" w:space="4" w:color="1F3864"/>
        </w:pBdr>
        <w:shd w:val="clear" w:fill="F2F5FA"/>
      </w:pPr>
      <w:r>
        <w:rPr>
          <w:b/>
        </w:rPr>
        <w:t>2. 世间观智前行中四念处的成就方式（觉支章第824段）</w:t>
      </w:r>
    </w:p>
    <w:p>
      <w:pPr>
        <w:ind w:left="170"/>
        <w:pBdr>
          <w:left w:val="single" w:sz="18" w:space="4" w:color="1F3864"/>
        </w:pBdr>
        <w:shd w:val="clear" w:fill="F2F5FA"/>
      </w:pPr>
      <w:r>
        <w:rPr>
          <w:b w:val="0"/>
        </w:rPr>
        <w:t>如是这三十七菩提分法，在世间观智的前行阶段运作时：以十四种方式观察身体而成就身随观念处，以九种方式观察感受而成就受随观念处，以十六种方式观察心而成就心随观念处，以五种方式观察法而成就法随观念处。当于此身见他人已生而自己未生的不善法时，思惟“他人因如是行道故生此不善，我不应如是行道，则此不善法于我身不生”，为令不生而精进时，是初正勤。见自己已生不善法时，为断除而精进时，是第二正勤。于此身为生起未生之禅定或观智而精进时，是第三正勤。为使已生善法不退失而不断令其增长时，是第四正勤。以欲为动力生起善法时，是欲神足。离邪语时，是正语。如是种种心所可得。然此四智生起时，可于一心中得。除果刹那外，其余三十三法皆可得。</w:t>
      </w:r>
    </w:p>
    <w:p>
      <w:pPr>
        <w:ind w:left="170"/>
        <w:pBdr>
          <w:left w:val="single" w:sz="18" w:space="4" w:color="1F3864"/>
        </w:pBdr>
        <w:shd w:val="clear" w:fill="F2F5FA"/>
      </w:pPr>
      <w:r>
        <w:rPr>
          <w:b/>
        </w:rPr>
        <w:t>3. 观察缘起（把握名色之缘）以超越疑惑（度疑清净释第678–681段）</w:t>
      </w:r>
    </w:p>
    <w:p>
      <w:pPr>
        <w:ind w:left="170"/>
        <w:pBdr>
          <w:left w:val="single" w:sz="18" w:space="4" w:color="1F3864"/>
        </w:pBdr>
        <w:shd w:val="clear" w:fill="F2F5FA"/>
      </w:pPr>
      <w:r>
        <w:rPr>
          <w:b w:val="0"/>
        </w:rPr>
        <w:t>通过把握此名色之缘，超越三世疑惑而住之智，名为度疑清净。欲成就此之比库，犹如良医见病而寻其起因；又如悲悯者见幼童仰卧路中，思惟“此是谁家子”，即忆念其父母。如是，彼亦寻求此名色之因缘。</w:t>
      </w:r>
    </w:p>
    <w:p>
      <w:pPr>
        <w:ind w:left="170"/>
        <w:pBdr>
          <w:left w:val="single" w:sz="18" w:space="4" w:color="1F3864"/>
        </w:pBdr>
        <w:shd w:val="clear" w:fill="F2F5FA"/>
      </w:pPr>
      <w:r>
        <w:rPr>
          <w:b w:val="0"/>
        </w:rPr>
        <w:t>彼最初即如是思惟：“此名色非无因，因一切时处皆具平等性故；亦非自在天等为因，因名色之上无自在天等故。……故必须寻求其因缘，此因缘为何？”</w:t>
      </w:r>
    </w:p>
    <w:p>
      <w:pPr>
        <w:ind w:left="170"/>
        <w:pBdr>
          <w:left w:val="single" w:sz="18" w:space="4" w:color="1F3864"/>
        </w:pBdr>
        <w:shd w:val="clear" w:fill="F2F5FA"/>
      </w:pPr>
      <w:r>
        <w:rPr>
          <w:b w:val="0"/>
        </w:rPr>
        <w:t>他如是观察名色之因缘后，首先如此把握色身之因缘：“……此身形成时，‘无明、爱、取、业’这四法作为生起因是为因，食物作为支持是为缘，如是五法构成因缘。其中无明等三者对此身而言，犹如幼童依赖母亲；业力则如父亲生子；食物则如乳母养育婴儿。”如是把握色身之缘起后，复以“缘眼与色而生眼识”等（相应部2.43）方式把握名色之缘起。他如是依缘观察名色相续，见如今生如此，过去世亦依缘相续，未来世亦将依缘相续。</w:t>
      </w:r>
    </w:p>
    <w:p>
      <w:pPr>
        <w:ind w:left="170"/>
        <w:pBdr>
          <w:left w:val="single" w:sz="18" w:space="4" w:color="1F3864"/>
        </w:pBdr>
        <w:shd w:val="clear" w:fill="F2F5FA"/>
      </w:pPr>
      <w:r>
        <w:rPr>
          <w:b/>
        </w:rPr>
        <w:t>4. 四念处与缘起观察在“道非道智见清净”中的整合（第736段）</w:t>
      </w:r>
    </w:p>
    <w:p>
      <w:pPr>
        <w:ind w:left="170"/>
        <w:pBdr>
          <w:left w:val="single" w:sz="18" w:space="4" w:color="1F3864"/>
        </w:pBdr>
        <w:shd w:val="clear" w:fill="F2F5FA"/>
      </w:pPr>
      <w:r>
        <w:rPr>
          <w:b w:val="0"/>
        </w:rPr>
        <w:t>如此，当行者远离散乱，解开那三十三种烦恼的缠结，明白光明等法并非正道。而解脱于烦恼、行于正道的观智，才是真正的道。此智能分辨道与非道。如是，行者了知“此是道，此非道”，安住于这种智慧，即称为“道非道智见清净”。如此，他即已确立了三种真理。如何确立呢？首先，在见解清净中，通过确立名色，确立了苦谛。在疑惑破除清净中，通过把握因缘，确立了集谛。在此道非道知见清净中，通过确定正道，确立了道谛。如是，仅以世间智即已确立了三种真理。</w:t>
      </w:r>
    </w:p>
    <w:p>
      <w:pPr>
        <w:ind w:left="170"/>
        <w:pBdr>
          <w:left w:val="single" w:sz="18" w:space="4" w:color="1F3864"/>
        </w:pBdr>
        <w:shd w:val="clear" w:fill="F2F5FA"/>
      </w:pPr>
      <w:r>
        <w:rPr>
          <w:b/>
        </w:rPr>
        <w:t>5. 三十七菩提分与缘起观智的前行整合（觉支章第818段）</w:t>
      </w:r>
    </w:p>
    <w:p>
      <w:pPr>
        <w:ind w:left="170"/>
        <w:pBdr>
          <w:left w:val="single" w:sz="18" w:space="4" w:color="1F3864"/>
        </w:pBdr>
        <w:shd w:val="clear" w:fill="F2F5FA"/>
      </w:pPr>
      <w:r>
        <w:rPr>
          <w:b w:val="0"/>
        </w:rPr>
        <w:t>此中“圆满觉支力，修习”指觉支的圆满成就。四念处、四正勤、四神足、五根、五力、七觉支、圣八支道——这三十七法，因能导向觉悟故称为菩提分，由于属于圣道支分故名为觉支。</w:t>
      </w:r>
    </w:p>
    <w:p>
      <w:r>
        <w:rPr>
          <w:b/>
        </w:rPr>
        <w:t>材料⑦</w:t>
      </w:r>
      <w:r>
        <w:rPr>
          <w:b w:val="0"/>
        </w:rPr>
        <w:t xml:space="preserve"> ◈扩展（整合实修·检索补齐）：《第58讲-摄缘-十二缘起与二十四缘-无有缘与离去缘》</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media_id：pdf_d0dd1c0cd17209afe241ece24bf6b7b4_8ea10d836de639ed7b3404d2689042ee7439961422831605</w:t>
      </w:r>
    </w:p>
    <w:p>
      <w:pPr>
        <w:pStyle w:val="ListBullet"/>
      </w:pPr>
      <w:r>
        <w:rPr>
          <w:b w:val="0"/>
        </w:rPr>
        <w:t>打开方式：ima 知识库搜索「第58讲 摄缘 无有缘与离去缘」</w:t>
      </w:r>
    </w:p>
    <w:p>
      <w:pPr>
        <w:pStyle w:val="ListBullet"/>
      </w:pPr>
      <w:r>
        <w:rPr>
          <w:b w:val="0"/>
        </w:rPr>
        <w:t>⚠️ 素材说明：本周检索补齐材料（经 grep -F -x 比对禁用清单 0 命中），补材料①之未尽；时间不足时可整段跳读。</w:t>
      </w:r>
    </w:p>
    <w:p>
      <w:r>
        <w:rPr>
          <w:b w:val="0"/>
        </w:rPr>
        <w:t>⚠️ 主持人操作：若前面六份已足，本材料跳读即可；若想加深「色食有缘／色命根有缘」的印象，读「色食有缘与色食不离去缘」一段与「只要我在、不离开，你就能活着」一句。</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val="0"/>
        </w:rPr>
        <w:t>色食有缘/不离去缘类似于色食缘，只是缘力不同。……由上述过程可知，食素也以它的存在、不离去，即以有缘、不离去缘的缘力滋养和维持着这个身体，这就是色食有缘/色食不离去缘所指。……在此，有三种缘的力量完全一起产生作用，它们是食缘、有缘、不离去缘。</w:t>
      </w:r>
    </w:p>
    <w:p>
      <w:pPr>
        <w:ind w:left="170"/>
        <w:pBdr>
          <w:left w:val="single" w:sz="18" w:space="4" w:color="1F3864"/>
        </w:pBdr>
        <w:shd w:val="clear" w:fill="F2F5FA"/>
      </w:pPr>
      <w:r>
        <w:rPr>
          <w:b w:val="0"/>
        </w:rPr>
        <w:t>色命根缘即业生色聚里的命根色以色命根的缘力，维持同一业生色聚里的其余色法的生命而控制它。……这类似于只要我在、不离开，你就能活着。……换言之，我们之所以还活着，有赖于色命根缘、色命根有缘和色命根不离去缘的支助。</w:t>
      </w:r>
    </w:p>
    <w:p>
      <w:pPr>
        <w:ind w:left="170"/>
        <w:pBdr>
          <w:left w:val="single" w:sz="18" w:space="4" w:color="1F3864"/>
        </w:pBdr>
        <w:shd w:val="clear" w:fill="F2F5FA"/>
      </w:pPr>
      <w:r>
        <w:rPr>
          <w:b w:val="0"/>
        </w:rPr>
        <w:t>其中，在二十四个缘中，大部分都与有缘和不离去缘一起产生作用。它们是：属于俱生组的十五个缘……再加上前生组里的所缘前生缘……和后生组的后生缘。</w:t>
      </w:r>
    </w:p>
    <w:p>
      <w:r>
        <w:rPr>
          <w:b/>
          <w:color w:val="1F3864"/>
          <w:sz w:val="26"/>
        </w:rPr>
        <w:t>💬 第一轮分享（20 min）</w:t>
      </w:r>
    </w:p>
    <w:p>
      <w:pPr>
        <w:ind w:left="170"/>
        <w:pBdr>
          <w:left w:val="single" w:sz="18" w:space="4" w:color="1F3864"/>
        </w:pBdr>
        <w:shd w:val="clear" w:fill="F2F5FA"/>
      </w:pPr>
      <w:r>
        <w:rPr>
          <w:b w:val="0"/>
        </w:rPr>
        <w:t>分享规则：</w:t>
      </w:r>
      <w:r>
        <w:rPr>
          <w:b/>
        </w:rPr>
        <w:t>自愿发言，一人 2–3 分钟；不打断、不点评、不给建议</w:t>
      </w:r>
      <w:r>
        <w:rPr>
          <w:b w:val="0"/>
        </w:rPr>
        <w:t>。主持人只做两件事——计时，和把话头轻轻接回来。八周的最后一次分享，重点不在「讲得多好」，而在「说给彼此听」。可以先由主持人用一句话示范「轻分享」：「这八周我记住的是——原来烦恼也是依缘而起的，它来，也会走。」</w:t>
      </w:r>
    </w:p>
    <w:p>
      <w:r>
        <w:rPr>
          <w:b/>
        </w:rPr>
        <w:t>起手问题（任选 1–2 个）：</w:t>
      </w:r>
    </w:p>
    <w:p>
      <w:pPr>
        <w:pStyle w:val="ListNumber"/>
      </w:pPr>
      <w:r>
        <w:rPr>
          <w:b w:val="0"/>
        </w:rPr>
        <w:t>八周读下来，如果说二十四缘你只记住一句话，会是哪一句？为什么是它？</w:t>
      </w:r>
    </w:p>
    <w:p>
      <w:pPr>
        <w:pStyle w:val="ListNumber"/>
      </w:pPr>
      <w:r>
        <w:rPr>
          <w:b w:val="0"/>
        </w:rPr>
        <w:t>「有缘」讲缘法存在时的支助，「无有缘」讲缘法不存在时的支助。这两种「支助」，哪一种让你更意外？你在生活里有没有体会过「因为某样东西不在了，事情反而成了」？</w:t>
      </w:r>
    </w:p>
    <w:p>
      <w:pPr>
        <w:pStyle w:val="ListNumber"/>
      </w:pPr>
      <w:r>
        <w:rPr>
          <w:b w:val="0"/>
        </w:rPr>
        <w:t>回看这八周，你自己有没有一点点变化？（哪怕只是「以前不耐烦，现在能停一下」这样的小变化）——</w:t>
      </w:r>
      <w:r>
        <w:rPr>
          <w:b/>
        </w:rPr>
        <w:t>注意：分享小变化即好，不必说「大的体验」。</w:t>
      </w:r>
    </w:p>
    <w:p>
      <w:pPr>
        <w:pStyle w:val="ListNumber"/>
      </w:pPr>
      <w:r>
        <w:rPr>
          <w:b w:val="0"/>
        </w:rPr>
        <w:t>八周里哪一次共读、哪一句话，让你回去之后还会想起？它后来有没有在某个生活场景里，忽然「对上号」？</w:t>
      </w:r>
    </w:p>
    <w:p>
      <w:pPr>
        <w:pStyle w:val="ListNumber"/>
      </w:pPr>
      <w:r>
        <w:rPr>
          <w:b w:val="0"/>
        </w:rPr>
        <w:t>如果只给八周前的自己说一句话，你会说什么？（这一题很松，答「好好坐、别急」也可以。）</w:t>
      </w:r>
    </w:p>
    <w:p>
      <w:pPr>
        <w:ind w:left="170"/>
        <w:pBdr>
          <w:left w:val="single" w:sz="18" w:space="4" w:color="1F3864"/>
        </w:pBdr>
        <w:shd w:val="clear" w:fill="F2F5FA"/>
      </w:pPr>
      <w:r>
        <w:rPr>
          <w:b w:val="0"/>
        </w:rPr>
        <w:t>主持人暖场台词（供照读）：「这八周，有人一开始觉得『这不是我的菜』，后来却读到『原来是这么回事』，都是常有的事。今天没有标准答案，你想到什么，就说什么。」</w:t>
      </w:r>
    </w:p>
    <w:p>
      <w:pPr>
        <w:ind w:left="170"/>
        <w:pBdr>
          <w:left w:val="single" w:sz="18" w:space="4" w:color="1F3864"/>
        </w:pBdr>
        <w:shd w:val="clear" w:fill="F2F5FA"/>
      </w:pPr>
      <w:r>
        <w:rPr>
          <w:b w:val="0"/>
        </w:rPr>
        <w:t>若连续冷场：主持人不追问、不点人，可先自己分享一句「我这八周最受用的一句是……」，再请大家接；若仍无人，直接转入主题讨论。</w:t>
      </w:r>
      <w:r>
        <w:rPr>
          <w:b/>
        </w:rPr>
        <w:t>禁止</w:t>
      </w:r>
      <w:r>
        <w:rPr>
          <w:b w:val="0"/>
        </w:rPr>
        <w:t>把分享变成进度考核。若有人因「我好像没什么进步」而沮丧，温和回应：「八周能坐下来八次，本身就是一件了不起的缘。不要求自己『有体验』。」</w:t>
      </w:r>
    </w:p>
    <w:p>
      <w:r>
        <w:rPr>
          <w:b/>
        </w:rPr>
        <w:t>分享人数与计时换算（≈10 人，25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每人时长</w:t>
            </w:r>
          </w:p>
        </w:tc>
        <w:tc>
          <w:tcPr>
            <w:tcW w:type="dxa" w:w="2409"/>
            <w:shd w:val="clear" w:fill="1F3864"/>
          </w:tcPr>
          <w:p>
            <w:r>
              <w:rPr>
                <w:color w:val="FFFFFF"/>
                <w:sz w:val="18"/>
              </w:rPr>
            </w:r>
            <w:r>
              <w:rPr>
                <w:b w:val="0"/>
                <w:color w:val="FFFFFF"/>
                <w:sz w:val="18"/>
              </w:rPr>
              <w:t>一轮人数</w:t>
            </w:r>
          </w:p>
        </w:tc>
        <w:tc>
          <w:tcPr>
            <w:tcW w:type="dxa" w:w="2409"/>
            <w:shd w:val="clear" w:fill="1F3864"/>
          </w:tcPr>
          <w:p>
            <w:r>
              <w:rPr>
                <w:color w:val="FFFFFF"/>
                <w:sz w:val="18"/>
              </w:rPr>
            </w:r>
            <w:r>
              <w:rPr>
                <w:b w:val="0"/>
                <w:color w:val="FFFFFF"/>
                <w:sz w:val="18"/>
              </w:rPr>
              <w:t>合计</w:t>
            </w:r>
          </w:p>
        </w:tc>
        <w:tc>
          <w:tcPr>
            <w:tcW w:type="dxa" w:w="2409"/>
            <w:shd w:val="clear" w:fill="1F3864"/>
          </w:tcPr>
          <w:p>
            <w:r>
              <w:rPr>
                <w:color w:val="FFFFFF"/>
                <w:sz w:val="18"/>
              </w:rPr>
            </w:r>
            <w:r>
              <w:rPr>
                <w:b w:val="0"/>
                <w:color w:val="FFFFFF"/>
                <w:sz w:val="18"/>
              </w:rPr>
              <w:t>结论</w:t>
            </w:r>
          </w:p>
        </w:tc>
      </w:tr>
      <w:tr>
        <w:tc>
          <w:tcPr>
            <w:tcW w:type="dxa" w:w="2409"/>
          </w:tcPr>
          <w:p>
            <w:r>
              <w:rPr>
                <w:sz w:val="18"/>
              </w:rPr>
            </w:r>
            <w:r>
              <w:rPr>
                <w:b w:val="0"/>
                <w:sz w:val="18"/>
              </w:rPr>
              <w:t>2 分钟</w:t>
            </w:r>
          </w:p>
        </w:tc>
        <w:tc>
          <w:tcPr>
            <w:tcW w:type="dxa" w:w="2409"/>
          </w:tcPr>
          <w:p>
            <w:r>
              <w:rPr>
                <w:sz w:val="18"/>
              </w:rPr>
            </w:r>
            <w:r>
              <w:rPr>
                <w:b w:val="0"/>
                <w:sz w:val="18"/>
              </w:rPr>
              <w:t>10 人</w:t>
            </w:r>
          </w:p>
        </w:tc>
        <w:tc>
          <w:tcPr>
            <w:tcW w:type="dxa" w:w="2409"/>
          </w:tcPr>
          <w:p>
            <w:r>
              <w:rPr>
                <w:sz w:val="18"/>
              </w:rPr>
            </w:r>
            <w:r>
              <w:rPr>
                <w:b w:val="0"/>
                <w:sz w:val="18"/>
              </w:rPr>
              <w:t>20 分钟</w:t>
            </w:r>
          </w:p>
        </w:tc>
        <w:tc>
          <w:tcPr>
            <w:tcW w:type="dxa" w:w="2409"/>
          </w:tcPr>
          <w:p>
            <w:r>
              <w:rPr>
                <w:sz w:val="18"/>
              </w:rPr>
            </w:r>
            <w:r>
              <w:rPr>
                <w:b w:val="0"/>
                <w:sz w:val="18"/>
              </w:rPr>
              <w:t>留 5 分钟缓冲，可加一轮追问</w:t>
            </w:r>
          </w:p>
        </w:tc>
      </w:tr>
      <w:tr>
        <w:tc>
          <w:tcPr>
            <w:tcW w:type="dxa" w:w="2409"/>
            <w:shd w:val="clear" w:fill="F2F5FA"/>
          </w:tcPr>
          <w:p>
            <w:r>
              <w:rPr>
                <w:sz w:val="18"/>
              </w:rPr>
            </w:r>
            <w:r>
              <w:rPr>
                <w:b w:val="0"/>
                <w:sz w:val="18"/>
              </w:rPr>
              <w:t>2.5 分钟</w:t>
            </w:r>
          </w:p>
        </w:tc>
        <w:tc>
          <w:tcPr>
            <w:tcW w:type="dxa" w:w="2409"/>
            <w:shd w:val="clear" w:fill="F2F5FA"/>
          </w:tcPr>
          <w:p>
            <w:r>
              <w:rPr>
                <w:sz w:val="18"/>
              </w:rPr>
            </w:r>
            <w:r>
              <w:rPr>
                <w:b w:val="0"/>
                <w:sz w:val="18"/>
              </w:rPr>
              <w:t>9 人</w:t>
            </w:r>
          </w:p>
        </w:tc>
        <w:tc>
          <w:tcPr>
            <w:tcW w:type="dxa" w:w="2409"/>
            <w:shd w:val="clear" w:fill="F2F5FA"/>
          </w:tcPr>
          <w:p>
            <w:r>
              <w:rPr>
                <w:sz w:val="18"/>
              </w:rPr>
            </w:r>
            <w:r>
              <w:rPr>
                <w:b w:val="0"/>
                <w:sz w:val="18"/>
              </w:rPr>
              <w:t>22.5 分钟</w:t>
            </w:r>
          </w:p>
        </w:tc>
        <w:tc>
          <w:tcPr>
            <w:tcW w:type="dxa" w:w="2409"/>
            <w:shd w:val="clear" w:fill="F2F5FA"/>
          </w:tcPr>
          <w:p>
            <w:r>
              <w:rPr>
                <w:sz w:val="18"/>
              </w:rPr>
            </w:r>
            <w:r>
              <w:rPr>
                <w:b w:val="0"/>
                <w:sz w:val="18"/>
              </w:rPr>
              <w:t>稍紧，宜提醒</w:t>
            </w:r>
          </w:p>
        </w:tc>
      </w:tr>
      <w:tr>
        <w:tc>
          <w:tcPr>
            <w:tcW w:type="dxa" w:w="2409"/>
          </w:tcPr>
          <w:p>
            <w:r>
              <w:rPr>
                <w:sz w:val="18"/>
              </w:rPr>
            </w:r>
            <w:r>
              <w:rPr>
                <w:b w:val="0"/>
                <w:sz w:val="18"/>
              </w:rPr>
              <w:t>3 分钟</w:t>
            </w:r>
          </w:p>
        </w:tc>
        <w:tc>
          <w:tcPr>
            <w:tcW w:type="dxa" w:w="2409"/>
          </w:tcPr>
          <w:p>
            <w:r>
              <w:rPr>
                <w:sz w:val="18"/>
              </w:rPr>
            </w:r>
            <w:r>
              <w:rPr>
                <w:b w:val="0"/>
                <w:sz w:val="18"/>
              </w:rPr>
              <w:t>8 人</w:t>
            </w:r>
          </w:p>
        </w:tc>
        <w:tc>
          <w:tcPr>
            <w:tcW w:type="dxa" w:w="2409"/>
          </w:tcPr>
          <w:p>
            <w:r>
              <w:rPr>
                <w:sz w:val="18"/>
              </w:rPr>
            </w:r>
            <w:r>
              <w:rPr>
                <w:b w:val="0"/>
                <w:sz w:val="18"/>
              </w:rPr>
              <w:t>24 分钟</w:t>
            </w:r>
          </w:p>
        </w:tc>
        <w:tc>
          <w:tcPr>
            <w:tcW w:type="dxa" w:w="2409"/>
          </w:tcPr>
          <w:p>
            <w:r>
              <w:rPr>
                <w:sz w:val="18"/>
              </w:rPr>
            </w:r>
            <w:r>
              <w:rPr>
                <w:b w:val="0"/>
                <w:sz w:val="18"/>
              </w:rPr>
              <w:t>满档，不再追加</w:t>
            </w:r>
          </w:p>
        </w:tc>
      </w:tr>
      <w:tr>
        <w:tc>
          <w:tcPr>
            <w:tcW w:type="dxa" w:w="2409"/>
            <w:shd w:val="clear" w:fill="F2F5FA"/>
          </w:tcPr>
          <w:p>
            <w:r>
              <w:rPr>
                <w:sz w:val="18"/>
              </w:rPr>
            </w:r>
            <w:r>
              <w:rPr>
                <w:b w:val="0"/>
                <w:sz w:val="18"/>
              </w:rPr>
              <w:t>1.5 分钟</w:t>
            </w:r>
          </w:p>
        </w:tc>
        <w:tc>
          <w:tcPr>
            <w:tcW w:type="dxa" w:w="2409"/>
            <w:shd w:val="clear" w:fill="F2F5FA"/>
          </w:tcPr>
          <w:p>
            <w:r>
              <w:rPr>
                <w:sz w:val="18"/>
              </w:rPr>
            </w:r>
            <w:r>
              <w:rPr>
                <w:b w:val="0"/>
                <w:sz w:val="18"/>
              </w:rPr>
              <w:t>10 人</w:t>
            </w:r>
          </w:p>
        </w:tc>
        <w:tc>
          <w:tcPr>
            <w:tcW w:type="dxa" w:w="2409"/>
            <w:shd w:val="clear" w:fill="F2F5FA"/>
          </w:tcPr>
          <w:p>
            <w:r>
              <w:rPr>
                <w:sz w:val="18"/>
              </w:rPr>
            </w:r>
            <w:r>
              <w:rPr>
                <w:b w:val="0"/>
                <w:sz w:val="18"/>
              </w:rPr>
              <w:t>15 分钟</w:t>
            </w:r>
          </w:p>
        </w:tc>
        <w:tc>
          <w:tcPr>
            <w:tcW w:type="dxa" w:w="2409"/>
            <w:shd w:val="clear" w:fill="F2F5FA"/>
          </w:tcPr>
          <w:p>
            <w:r>
              <w:rPr>
                <w:sz w:val="18"/>
              </w:rPr>
            </w:r>
            <w:r>
              <w:rPr>
                <w:b w:val="0"/>
                <w:sz w:val="18"/>
              </w:rPr>
              <w:t>富余，转「每人一句带走」</w:t>
            </w:r>
          </w:p>
        </w:tc>
      </w:tr>
    </w:tbl>
    <w:p>
      <w:pPr>
        <w:ind w:left="170"/>
        <w:pBdr>
          <w:left w:val="single" w:sz="18" w:space="4" w:color="1F3864"/>
        </w:pBdr>
        <w:shd w:val="clear" w:fill="F2F5FA"/>
      </w:pPr>
      <w:r>
        <w:rPr>
          <w:b w:val="0"/>
        </w:rPr>
        <w:t>主持人小窍门：不必卡秒。可在每人到 2 分钟时，轻轻举一下手，或说一句「谢谢，我们给下一位一点时间」。</w:t>
      </w:r>
      <w:r>
        <w:rPr>
          <w:b/>
        </w:rPr>
        <w:t>不掐断、不催促</w:t>
      </w:r>
      <w:r>
        <w:rPr>
          <w:b w:val="0"/>
        </w:rPr>
        <w:t>，只做温和的提醒。若一轮未轮完而时间到，宁可把余下的留给收尾的「一句话」环节，也不要在分享里赶。</w:t>
      </w:r>
    </w:p>
    <w:p>
      <w:r>
        <w:rPr>
          <w:b/>
          <w:color w:val="1F3864"/>
          <w:sz w:val="26"/>
        </w:rPr>
        <w:t>🎯 主题讨论（35 min）</w:t>
      </w:r>
    </w:p>
    <w:p>
      <w:pPr>
        <w:ind w:left="170"/>
        <w:pBdr>
          <w:left w:val="single" w:sz="18" w:space="4" w:color="1F3864"/>
        </w:pBdr>
        <w:shd w:val="clear" w:fill="F2F5FA"/>
      </w:pPr>
      <w:r>
        <w:rPr>
          <w:b w:val="0"/>
        </w:rPr>
        <w:t>讨论规则：由浅入深，</w:t>
      </w:r>
      <w:r>
        <w:rPr>
          <w:b/>
        </w:rPr>
        <w:t>指向实修</w:t>
      </w:r>
      <w:r>
        <w:rPr>
          <w:b w:val="0"/>
        </w:rPr>
        <w:t>。三题可选其一二深谈，不必全谈。主持人最后把落点收在「不堕二边，缘中安住」。</w:t>
      </w:r>
    </w:p>
    <w:p>
      <w:r>
        <w:rPr>
          <w:b/>
        </w:rPr>
        <w:t>引导问题一：有缘 vs 无有缘——「存在支助」与「不存在支助」，为什么同时破常见、也破断见？</w:t>
      </w:r>
    </w:p>
    <w:p>
      <w:pPr>
        <w:pStyle w:val="ListBullet"/>
      </w:pPr>
      <w:r>
        <w:rPr>
          <w:b w:val="0"/>
        </w:rPr>
        <w:t>提示：把两个极端摆在桌上——「人死如灯灭」（断见）与「有一个恒常的我从这一生搬到下一生」（常见）。请成员分别看：</w:t>
      </w:r>
      <w:r>
        <w:rPr>
          <w:b/>
        </w:rPr>
        <w:t>有缘</w:t>
      </w:r>
      <w:r>
        <w:rPr>
          <w:b w:val="0"/>
        </w:rPr>
        <w:t>如何破断见（缘法在，生命就不是彻底灭绝）？又如何破常见（缘法不恒在，生起、交叉、又灭去）？</w:t>
      </w:r>
      <w:r>
        <w:rPr>
          <w:b/>
        </w:rPr>
        <w:t>无有缘</w:t>
      </w:r>
      <w:r>
        <w:rPr>
          <w:b w:val="0"/>
        </w:rPr>
        <w:t>又怎么以「完全不存在」支助「下一个生起」，从而既非「没了」、也非「有个东西搬过去」？可以提醒：这里的「存在／不存在」讲的都是</w:t>
      </w:r>
      <w:r>
        <w:rPr>
          <w:b/>
        </w:rPr>
        <w:t>缘法</w:t>
      </w:r>
      <w:r>
        <w:rPr>
          <w:b w:val="0"/>
        </w:rPr>
        <w:t>本身的状态，不是讲一个「我」。</w:t>
      </w:r>
    </w:p>
    <w:p>
      <w:pPr>
        <w:pStyle w:val="ListBullet"/>
      </w:pPr>
      <w:r>
        <w:rPr>
          <w:b w:val="0"/>
        </w:rPr>
        <w:t>落点：</w:t>
      </w:r>
      <w:r>
        <w:rPr>
          <w:b/>
        </w:rPr>
        <w:t>「不堕二边」不是和稀泥，而是：刹那生灭（破常见）而相续不断（破断见）。</w:t>
      </w:r>
    </w:p>
    <w:p>
      <w:r>
        <w:rPr>
          <w:b/>
        </w:rPr>
        <w:t>引导问题二：离去缘 / 不离去缘——「即将离去」与「尚未离去」，日常里在哪里看得到？</w:t>
      </w:r>
    </w:p>
    <w:p>
      <w:pPr>
        <w:pStyle w:val="ListBullet"/>
      </w:pPr>
      <w:r>
        <w:rPr>
          <w:b w:val="0"/>
        </w:rPr>
        <w:t>提示：离去缘像「我马上走，你坐我的位子」；不离去缘像「只要我还在，座位就一直托着你」。请成员在</w:t>
      </w:r>
      <w:r>
        <w:rPr>
          <w:b/>
        </w:rPr>
        <w:t>日常</w:t>
      </w:r>
      <w:r>
        <w:rPr>
          <w:b w:val="0"/>
        </w:rPr>
        <w:t>里找一个例子：一个念头让位给下一个念头；一种情绪（如生气）还没散去时，它如何一直影响后面整串反应；或身体的姿势如何一直支撑着当下的感受。不必谈玄，谈今天发生的事最好。</w:t>
      </w:r>
    </w:p>
    <w:p>
      <w:pPr>
        <w:pStyle w:val="ListBullet"/>
      </w:pPr>
      <w:r>
        <w:rPr>
          <w:b w:val="0"/>
        </w:rPr>
        <w:t>落点：</w:t>
      </w:r>
      <w:r>
        <w:rPr>
          <w:b/>
        </w:rPr>
        <w:t>相续，不是有一根线串着，而是「前一个腾出位置、后一个接上」。</w:t>
      </w:r>
    </w:p>
    <w:p>
      <w:r>
        <w:rPr>
          <w:b/>
        </w:rPr>
        <w:t>引导问题三（核心·整合实修）：二十四缘怎样落回四念处？「缘观」是不是又一套要背的理论？</w:t>
      </w:r>
    </w:p>
    <w:p>
      <w:pPr>
        <w:pStyle w:val="ListBullet"/>
      </w:pPr>
      <w:r>
        <w:rPr>
          <w:b w:val="0"/>
        </w:rPr>
        <w:t>提示：先破一个误解——「缘观」不是打坐时去数「这是因缘、那是所缘缘」。而是在观察</w:t>
      </w:r>
      <w:r>
        <w:rPr>
          <w:b/>
        </w:rPr>
        <w:t>身、受、心、法</w:t>
      </w:r>
      <w:r>
        <w:rPr>
          <w:b w:val="0"/>
        </w:rPr>
        <w:t>的当下，</w:t>
      </w:r>
      <w:r>
        <w:rPr>
          <w:b/>
        </w:rPr>
        <w:t>顺带看到它们都是「依缘而起」</w:t>
      </w:r>
      <w:r>
        <w:rPr>
          <w:b w:val="0"/>
        </w:rPr>
        <w:t>：这一口气依什么而来？这个不舒服依什么而来？这个念头依什么冒出来？看清「它依缘起」，就已经在「缘观」。</w:t>
      </w:r>
    </w:p>
    <w:p>
      <w:pPr>
        <w:pStyle w:val="ListBullet"/>
      </w:pPr>
      <w:r>
        <w:rPr>
          <w:b w:val="0"/>
        </w:rPr>
        <w:t>落点：</w:t>
      </w:r>
      <w:r>
        <w:rPr>
          <w:b/>
        </w:rPr>
        <w:t>《清净道论》的话——「通过把握此名色之缘……确立三种真理」。二十四缘不是名词，是观察的视角。</w:t>
      </w:r>
      <w:r>
        <w:rPr>
          <w:b w:val="0"/>
        </w:rPr>
        <w:t xml:space="preserve"> 收在定调词：「不堕二边，缘中安住。」</w:t>
      </w:r>
    </w:p>
    <w:p>
      <w:r>
        <w:rPr>
          <w:b/>
        </w:rPr>
        <w:t>引导问题四（可选·收束）：既然一切都依缘，那「命」是不是注定的？</w:t>
      </w:r>
    </w:p>
    <w:p>
      <w:pPr>
        <w:pStyle w:val="ListBullet"/>
      </w:pPr>
      <w:r>
        <w:rPr>
          <w:b w:val="0"/>
        </w:rPr>
        <w:t>提示：这是八周反复回到的问题。请成员一起看：过去所造的缘，决定的是「起点与倾向」；而</w:t>
      </w:r>
      <w:r>
        <w:rPr>
          <w:b/>
        </w:rPr>
        <w:t>当下</w:t>
      </w:r>
      <w:r>
        <w:rPr>
          <w:b w:val="0"/>
        </w:rPr>
        <w:t>的作意、选择、努力，是新的缘。所以「缘起非宿命论」——过去缘决定起点，当下缘力可转；命途非注定。用四缘收尾的话说：正因为诸法是刹那生灭（非常）、又相续不断（非断），当下才始终留有「转」的余地。</w:t>
      </w:r>
    </w:p>
    <w:p>
      <w:pPr>
        <w:pStyle w:val="ListBullet"/>
      </w:pPr>
      <w:r>
        <w:rPr>
          <w:b w:val="0"/>
        </w:rPr>
        <w:t>落点：</w:t>
      </w:r>
      <w:r>
        <w:rPr>
          <w:b/>
        </w:rPr>
        <w:t>在因上努力，在果上随缘；看得到缘，就做得了主。</w:t>
      </w:r>
      <w:r>
        <w:rPr>
          <w:b w:val="0"/>
        </w:rPr>
        <w:t xml:space="preserve"> 收在定调词：「不堕二边，缘中安住。」</w:t>
      </w:r>
    </w:p>
    <w:p>
      <w:pPr>
        <w:ind w:left="170"/>
        <w:pBdr>
          <w:left w:val="single" w:sz="18" w:space="4" w:color="1F3864"/>
        </w:pBdr>
        <w:shd w:val="clear" w:fill="F2F5FA"/>
      </w:pPr>
      <w:r>
        <w:rPr>
          <w:b w:val="0"/>
        </w:rPr>
        <w:t>主持人提示：第 3 题若有人越谈越玄（神通、前世、梦境），立刻拉回：「回到这一口气、这一个情绪——它依什么缘起？」</w:t>
      </w:r>
      <w:r>
        <w:rPr>
          <w:b/>
        </w:rPr>
        <w:t>实修以四念处为本，不作玄谈。</w:t>
      </w:r>
      <w:r>
        <w:rPr>
          <w:b w:val="0"/>
        </w:rPr>
        <w:t xml:space="preserve"> 若时间只够一题，优先谈第 3 题；若有人提「宿命」，正好用第 4 题收束。</w:t>
      </w:r>
    </w:p>
    <w:p>
      <w:r>
        <w:rPr>
          <w:b/>
        </w:rPr>
        <w:t>讨论推进语与逐题展开（主持人备用，不必全说，够用即止）</w:t>
      </w:r>
    </w:p>
    <w:p>
      <w:r>
        <w:rPr>
          <w:b/>
        </w:rPr>
        <w:t>开场定调（照读）</w:t>
      </w:r>
      <w:r>
        <w:rPr>
          <w:b w:val="0"/>
        </w:rPr>
        <w:t>：「今天这四题，不用都谈完。我们能在一起，把『有／无、常／断』这件事说清楚一点点，就够了。谁先说，都可以；不说，也可以听。这里没有老师考学生，只有同修互相听。」</w:t>
      </w:r>
    </w:p>
    <w:p>
      <w:r>
        <w:rPr>
          <w:b/>
        </w:rPr>
        <w:t>第一题展开（有缘／无有缘与常见、断见）</w:t>
      </w:r>
    </w:p>
    <w:p>
      <w:pPr>
        <w:pStyle w:val="ListBullet"/>
      </w:pPr>
      <w:r>
        <w:rPr>
          <w:b w:val="0"/>
        </w:rPr>
        <w:t>可先请成员读材料①里两句直白的感觉——「人死如灯灭」与「有一个恒常的我从这一生搬到下一生」，问：「这两句，如果非要选一句更接近你的直觉，你会选哪句？」（不评判，只是热身）</w:t>
      </w:r>
    </w:p>
    <w:p>
      <w:pPr>
        <w:pStyle w:val="ListBullet"/>
      </w:pPr>
      <w:r>
        <w:rPr>
          <w:b w:val="0"/>
        </w:rPr>
        <w:t>再对照原文：</w:t>
      </w:r>
      <w:r>
        <w:rPr>
          <w:b/>
        </w:rPr>
        <w:t>有缘</w:t>
      </w:r>
      <w:r>
        <w:rPr>
          <w:b w:val="0"/>
        </w:rPr>
        <w:t>以「存在」支助缘所生法，</w:t>
      </w:r>
      <w:r>
        <w:rPr>
          <w:b/>
        </w:rPr>
        <w:t>无有缘</w:t>
      </w:r>
      <w:r>
        <w:rPr>
          <w:b w:val="0"/>
        </w:rPr>
        <w:t>以「不存在」支助新的缘所生法。请一位成员用自己的话复述一遍，其他人补充。</w:t>
      </w:r>
    </w:p>
    <w:p>
      <w:pPr>
        <w:pStyle w:val="ListBullet"/>
      </w:pPr>
      <w:r>
        <w:rPr>
          <w:b w:val="0"/>
        </w:rPr>
        <w:t>追问题（由浅入深）：①如果缘法「在」才支助，那它会「一直在」吗？②原文说缘法与缘所生法「生起、然后在存续的期间产生交叉，又灭去」——这说明什么？③既然如此，为什么说</w:t>
      </w:r>
      <w:r>
        <w:rPr>
          <w:b/>
        </w:rPr>
        <w:t>有缘既破断见、也破常见</w:t>
      </w:r>
      <w:r>
        <w:rPr>
          <w:b w:val="0"/>
        </w:rPr>
        <w:t>？</w:t>
      </w:r>
    </w:p>
    <w:p>
      <w:pPr>
        <w:pStyle w:val="ListBullet"/>
      </w:pPr>
      <w:r>
        <w:rPr>
          <w:b w:val="0"/>
        </w:rPr>
        <w:t>白话落点（可照读）：「好比两个人并肩走路：并肩的那一段，彼此扶持（有缘、不离去缘）；但并肩这件事不会永远持续；走着走着，一个人先走了（离去缘、无有缘），另一个人自己接着走。生命就是这样一段一段接续——没有一根不变的线，也不是走完就彻底没了。」</w:t>
      </w:r>
    </w:p>
    <w:p>
      <w:pPr>
        <w:pStyle w:val="ListBullet"/>
      </w:pPr>
      <w:r>
        <w:rPr>
          <w:b w:val="0"/>
        </w:rPr>
        <w:t>若有人追问「那到底有没有『我』」：温和答——「今天我们只谈</w:t>
      </w:r>
      <w:r>
        <w:rPr>
          <w:b/>
        </w:rPr>
        <w:t>缘力</w:t>
      </w:r>
      <w:r>
        <w:rPr>
          <w:b w:val="0"/>
        </w:rPr>
        <w:t>：诸法是刹那生灭而又相续的。至于『我』的深究，是更大的专题，先不展开，以免跑题。」</w:t>
      </w:r>
    </w:p>
    <w:p>
      <w:r>
        <w:rPr>
          <w:b/>
        </w:rPr>
        <w:t>第二题展开（离去缘／不离去缘的日常）</w:t>
      </w:r>
    </w:p>
    <w:p>
      <w:pPr>
        <w:pStyle w:val="ListBullet"/>
      </w:pPr>
      <w:r>
        <w:rPr>
          <w:b w:val="0"/>
        </w:rPr>
        <w:t>请成员举「今天发生的一件事」为例，越具体越好（例如：早上一个念头起来，整天都受影响；或一句不中听的话，让人半天缓不过来）。</w:t>
      </w:r>
    </w:p>
    <w:p>
      <w:pPr>
        <w:pStyle w:val="ListBullet"/>
      </w:pPr>
      <w:r>
        <w:rPr>
          <w:b w:val="0"/>
        </w:rPr>
        <w:t>对照原文：</w:t>
      </w:r>
      <w:r>
        <w:rPr>
          <w:b/>
        </w:rPr>
        <w:t>不离去缘</w:t>
      </w:r>
      <w:r>
        <w:rPr>
          <w:b w:val="0"/>
        </w:rPr>
        <w:t>——「只要前一个还在、尚未灭去，它就一直托着后面」；</w:t>
      </w:r>
      <w:r>
        <w:rPr>
          <w:b/>
        </w:rPr>
        <w:t>离去缘</w:t>
      </w:r>
      <w:r>
        <w:rPr>
          <w:b w:val="0"/>
        </w:rPr>
        <w:t>——「前一个要走了，它把位置让给下一个」。可回扣材料①的椅子比喻：「人没走，别人没法坐；人一走，位子空出来，下一个才能坐。」</w:t>
      </w:r>
    </w:p>
    <w:p>
      <w:pPr>
        <w:pStyle w:val="ListBullet"/>
      </w:pPr>
      <w:r>
        <w:rPr>
          <w:b w:val="0"/>
        </w:rPr>
        <w:t>追问题：①一种情绪还没散时，它如何影响你后面一连串的话与决定？②当那口气终于『走了』，你的心是不是就能『接上』别的状态？</w:t>
      </w:r>
    </w:p>
    <w:p>
      <w:pPr>
        <w:pStyle w:val="ListBullet"/>
      </w:pPr>
      <w:r>
        <w:rPr>
          <w:b w:val="0"/>
        </w:rPr>
        <w:t>白话落点：「生气时你说的话、做的决定，都是被那口『还没散的气』托着走的；等气走了，你才发现刚才怎么那么冲动。这就是不离去缘与离去缘在日常里的样子。」</w:t>
      </w:r>
    </w:p>
    <w:p>
      <w:r>
        <w:rPr>
          <w:b/>
        </w:rPr>
        <w:t>第三题展开（整合实修·缘观）</w:t>
      </w:r>
    </w:p>
    <w:p>
      <w:pPr>
        <w:pStyle w:val="ListBullet"/>
      </w:pPr>
      <w:r>
        <w:rPr>
          <w:b w:val="0"/>
        </w:rPr>
        <w:t>先澄清一个误会：「缘观」不是多一套功课，而是给现有的四念处</w:t>
      </w:r>
      <w:r>
        <w:rPr>
          <w:b/>
        </w:rPr>
        <w:t>加一个视角</w:t>
      </w:r>
      <w:r>
        <w:rPr>
          <w:b w:val="0"/>
        </w:rPr>
        <w:t>——在身、受、心、法的观察里，轻轻知道「它依缘而起」。</w:t>
      </w:r>
    </w:p>
    <w:p>
      <w:pPr>
        <w:pStyle w:val="ListBullet"/>
      </w:pPr>
      <w:r>
        <w:rPr>
          <w:b w:val="0"/>
        </w:rPr>
        <w:t>现场演示（约 30 秒）：请大家先觉知一次呼吸，然后轻轻问一句「这口气依什么而来」。</w:t>
      </w:r>
      <w:r>
        <w:rPr>
          <w:b/>
        </w:rPr>
        <w:t>不要求答案，只要求「知道它依缘而起」。</w:t>
      </w:r>
      <w:r>
        <w:rPr>
          <w:b w:val="0"/>
        </w:rPr>
        <w:t xml:space="preserve"> 做完问：「难不难？」多数人会发现并不难。</w:t>
      </w:r>
    </w:p>
    <w:p>
      <w:pPr>
        <w:pStyle w:val="ListBullet"/>
      </w:pPr>
      <w:r>
        <w:rPr>
          <w:b w:val="0"/>
        </w:rPr>
        <w:t>追问题：①观察「身」的时候，能不能看到「身依缘起」？②观察一个不舒服的感受时，能不能看到它「也依缘起、也会散」？③如果一切依缘，那我们还需要努力吗？</w:t>
      </w:r>
    </w:p>
    <w:p>
      <w:pPr>
        <w:pStyle w:val="ListBullet"/>
      </w:pPr>
      <w:r>
        <w:rPr>
          <w:b w:val="0"/>
        </w:rPr>
        <w:t>白话落点：「看清缘，不是叫人消极，而是叫人不再硬拗、不再自我责怪——事情成了，是缘具足；没成，是缘未足。知道这个，心就松一半。」</w:t>
      </w:r>
    </w:p>
    <w:p>
      <w:r>
        <w:rPr>
          <w:b/>
        </w:rPr>
        <w:t>第四题展开（可选·缘起非宿命）</w:t>
      </w:r>
    </w:p>
    <w:p>
      <w:pPr>
        <w:pStyle w:val="ListBullet"/>
      </w:pPr>
      <w:r>
        <w:rPr>
          <w:b w:val="0"/>
        </w:rPr>
        <w:t>用「种子」的比喻：过去缘像</w:t>
      </w:r>
      <w:r>
        <w:rPr>
          <w:b/>
        </w:rPr>
        <w:t>已经播下的种子</w:t>
      </w:r>
      <w:r>
        <w:rPr>
          <w:b w:val="0"/>
        </w:rPr>
        <w:t>（决定方向与倾向），当下缘力像</w:t>
      </w:r>
      <w:r>
        <w:rPr>
          <w:b/>
        </w:rPr>
        <w:t>此刻的阳光、水、除草</w:t>
      </w:r>
      <w:r>
        <w:rPr>
          <w:b w:val="0"/>
        </w:rPr>
        <w:t>（决定它怎么长、能不能转）。种子定了，不等于长势定了。</w:t>
      </w:r>
    </w:p>
    <w:p>
      <w:pPr>
        <w:pStyle w:val="ListBullet"/>
      </w:pPr>
      <w:r>
        <w:rPr>
          <w:b w:val="0"/>
        </w:rPr>
        <w:t>追问题：①「命定」和「缘定」，差别在哪？②如果当下缘力可转，你打算在哪一个「因」上，多使一点力？</w:t>
      </w:r>
    </w:p>
    <w:p>
      <w:pPr>
        <w:pStyle w:val="ListBullet"/>
      </w:pPr>
      <w:r>
        <w:rPr>
          <w:b w:val="0"/>
        </w:rPr>
        <w:t>白话落点：「</w:t>
      </w:r>
      <w:r>
        <w:rPr>
          <w:b/>
        </w:rPr>
        <w:t>因上努力，果上随缘</w:t>
      </w:r>
      <w:r>
        <w:rPr>
          <w:b w:val="0"/>
        </w:rPr>
        <w:t>——这八个字，就是二十四缘给我们日常的用法。」</w:t>
      </w:r>
    </w:p>
    <w:p>
      <w:r>
        <w:rPr>
          <w:b/>
        </w:rPr>
        <w:t>讨论收束语（照读）</w:t>
      </w:r>
      <w:r>
        <w:rPr>
          <w:b w:val="0"/>
        </w:rPr>
        <w:t>：「四题谈到这里，我们把八周收成一句：</w:t>
      </w:r>
      <w:r>
        <w:rPr>
          <w:b/>
        </w:rPr>
        <w:t>不堕二边，缘中安住</w:t>
      </w:r>
      <w:r>
        <w:rPr>
          <w:b w:val="0"/>
        </w:rPr>
        <w:t>。看清缘，是为了更好地活——不是让你更用力，是让你更清楚。」</w:t>
      </w:r>
    </w:p>
    <w:p>
      <w:pPr>
        <w:ind w:left="170"/>
        <w:pBdr>
          <w:left w:val="single" w:sz="18" w:space="4" w:color="1F3864"/>
        </w:pBdr>
        <w:shd w:val="clear" w:fill="F2F5FA"/>
      </w:pPr>
      <w:r>
        <w:rPr>
          <w:b w:val="0"/>
        </w:rPr>
        <w:t>主持人操作：以上展开仅为备用，</w:t>
      </w:r>
      <w:r>
        <w:rPr>
          <w:b/>
        </w:rPr>
        <w:t>不必逐条照讲</w:t>
      </w:r>
      <w:r>
        <w:rPr>
          <w:b w:val="0"/>
        </w:rPr>
        <w:t>。若小组气氛活跃，让他们自己说，主持人只做「落地」；若冷场，再取其中一两句救场。</w:t>
      </w:r>
      <w:r>
        <w:rPr>
          <w:b/>
        </w:rPr>
        <w:t>任何话题若滑向玄谈或评判，立即拉回「当下能观察到的事」。</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【现象】今天有什么正在你身边悄悄「离开」，又有什么仍然「还在」？</w:t>
      </w:r>
    </w:p>
    <w:p>
      <w:pPr>
        <w:ind w:left="170"/>
        <w:pBdr>
          <w:left w:val="single" w:sz="18" w:space="4" w:color="1F3864"/>
        </w:pBdr>
        <w:shd w:val="clear" w:fill="F2F5FA"/>
      </w:pPr>
      <w:r>
        <w:rPr>
          <w:b w:val="0"/>
        </w:rPr>
        <w:t>- 【影响】看着这些来来去去，你更想抓住，还是更想松开？心里感觉如何？</w:t>
      </w:r>
    </w:p>
    <w:p>
      <w:pPr>
        <w:ind w:left="170"/>
        <w:pBdr>
          <w:left w:val="single" w:sz="18" w:space="4" w:color="1F3864"/>
        </w:pBdr>
        <w:shd w:val="clear" w:fill="F2F5FA"/>
      </w:pPr>
      <w:r>
        <w:rPr>
          <w:b w:val="0"/>
        </w:rPr>
        <w:t>- 【应对】这周每天用三分钟，只观察一件正在来去的事，不插手、不评判。</w:t>
      </w:r>
    </w:p>
    <w:p>
      <w:r>
        <w:rPr>
          <w:b/>
          <w:color w:val="1F3864"/>
          <w:sz w:val="26"/>
        </w:rPr>
        <w:t>🧘 禅修练习（15 min）</w:t>
      </w:r>
    </w:p>
    <w:p>
      <w:pPr>
        <w:ind w:left="170"/>
        <w:pBdr>
          <w:left w:val="single" w:sz="18" w:space="4" w:color="1F3864"/>
        </w:pBdr>
        <w:shd w:val="clear" w:fill="F2F5FA"/>
      </w:pPr>
      <w:r>
        <w:rPr>
          <w:b w:val="0"/>
        </w:rPr>
        <w:t>主持人：本周练习是「四念处·缘观」——把最后一节共读的材料⑥亲手用一遍。全程引导词可照读，语速要慢，留白要多。</w:t>
      </w:r>
      <w:r>
        <w:rPr>
          <w:b/>
        </w:rPr>
        <w:t>不追求任何境界</w:t>
      </w:r>
      <w:r>
        <w:rPr>
          <w:b w:val="0"/>
        </w:rPr>
        <w:t>，只求「轻轻看到缘」。</w:t>
      </w:r>
    </w:p>
    <w:p>
      <w:r>
        <w:rPr>
          <w:b/>
        </w:rPr>
        <w:t>（0–2 min）坐定。</w:t>
      </w:r>
      <w:r>
        <w:rPr>
          <w:b w:val="0"/>
        </w:rPr>
        <w:t xml:space="preserve"> 请坐稳，肩放松，手放好。轻轻闭眼或半垂眼帘。做三次深长的呼吸。</w:t>
      </w:r>
    </w:p>
    <w:p>
      <w:r>
        <w:rPr>
          <w:b/>
        </w:rPr>
        <w:t>（2–7 min）身念处＋缘观。</w:t>
      </w:r>
      <w:r>
        <w:rPr>
          <w:b w:val="0"/>
        </w:rPr>
        <w:t xml:space="preserve"> 把注意力放在鼻端、上唇一带，只是知道「吸气、呼气」。现在，加一点点「缘观」：这一口气为什么会来？——因为有这个身体，因为有空气，因为心还在运作。</w:t>
      </w:r>
      <w:r>
        <w:rPr>
          <w:b/>
        </w:rPr>
        <w:t>不分析，只是在呼吸的同时，轻轻知道：它是依缘而起的。</w:t>
      </w:r>
      <w:r>
        <w:rPr>
          <w:b w:val="0"/>
        </w:rPr>
        <w:t xml:space="preserve"> 吸，知道「依缘而起」；呼，知道「依缘而起」。心跑了，不责怪，轻轻带回来。</w:t>
      </w:r>
    </w:p>
    <w:p>
      <w:r>
        <w:rPr>
          <w:b/>
        </w:rPr>
        <w:t>（7–12 min）受念处＋心念处＋缘观。</w:t>
      </w:r>
      <w:r>
        <w:rPr>
          <w:b w:val="0"/>
        </w:rPr>
        <w:t xml:space="preserve"> 现在，把觉知放宽到全身的感受：哪里有紧绷、有热、有痒、有舒适？选一处，轻轻看着它。再问一句（心里问，不必回答）：这个感受依什么缘而起？——也许是姿势，也许是刚才的一句话，也许只是一个念头。接着，看看此刻的心：是静，是散？或贪、或厌？同样轻轻知道：它也是依缘而起的。</w:t>
      </w:r>
      <w:r>
        <w:rPr>
          <w:b/>
        </w:rPr>
        <w:t>看清「依缘而起」，就已经是缘观。</w:t>
      </w:r>
    </w:p>
    <w:p>
      <w:r>
        <w:rPr>
          <w:b/>
        </w:rPr>
        <w:t>（深化·时间富余时加做，2–3 min）法念处＋缘观。</w:t>
      </w:r>
      <w:r>
        <w:rPr>
          <w:b w:val="0"/>
        </w:rPr>
        <w:t xml:space="preserve"> 最后，把觉知放到「法」上：轻轻回想今天读到的四个缘——有缘、无有缘、离去缘、不离去缘。不必背，只是体会：此刻这个「知道自己在呼吸」的觉知，也是依缘而起的；它生起，也会灭去；它灭去，也会再生起。它是相续的，却不是恒常的。让自己安住在这个「看到缘」的觉知里，一分钟，什么都不用做。</w:t>
      </w:r>
    </w:p>
    <w:p>
      <w:r>
        <w:rPr>
          <w:b/>
        </w:rPr>
        <w:t>（12–15 min）一句定调＋慈心。</w:t>
      </w:r>
      <w:r>
        <w:rPr>
          <w:b w:val="0"/>
        </w:rPr>
        <w:t xml:space="preserve"> 在这份安静里，我们把八周收成一句：</w:t>
      </w:r>
      <w:r>
        <w:rPr>
          <w:b/>
        </w:rPr>
        <w:t>「不堕二边，缘中安住。」</w:t>
      </w:r>
      <w:r>
        <w:rPr>
          <w:b w:val="0"/>
        </w:rPr>
        <w:t xml:space="preserve"> 心里默念三遍。最后，把这份安静散播出去：愿我自己安稳，愿在座每一位安稳，愿一切众生安稳。慢慢睁开眼睛。</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主持人操作：本周禅修是八周的「实做」收口，</w:t>
      </w:r>
      <w:r>
        <w:rPr>
          <w:b/>
        </w:rPr>
        <w:t>时间宁可短、宁可慢，不要赶进度</w:t>
      </w:r>
      <w:r>
        <w:rPr>
          <w:b w:val="0"/>
        </w:rPr>
        <w:t>。若有人睁开眼说「我什么都没感觉到」，回应：「什么都不用感觉到。你坐在这里十五分钟，这个『坐』本身就是缘。」不催、不评。</w:t>
      </w:r>
    </w:p>
    <w:p>
      <w:r>
        <w:rPr>
          <w:b/>
          <w:color w:val="1F3864"/>
          <w:sz w:val="26"/>
        </w:rPr>
        <w:t>📚 扩展内容包（时间富余时使用）</w:t>
      </w:r>
    </w:p>
    <w:p>
      <w:r>
        <w:rPr>
          <w:b/>
        </w:rPr>
        <w:t>扩展一：二十四缘为什么以「四缘」收尾？</w:t>
      </w:r>
    </w:p>
    <w:p>
      <w:r>
        <w:rPr>
          <w:b w:val="0"/>
        </w:rPr>
        <w:t>用一句话带过即可：佛陀把有缘、无有缘、离去缘、不离去缘安在最后，是对「有／无」「常／断」作一个</w:t>
      </w:r>
      <w:r>
        <w:rPr>
          <w:b/>
        </w:rPr>
        <w:t>总结性交代</w:t>
      </w:r>
      <w:r>
        <w:rPr>
          <w:b w:val="0"/>
        </w:rPr>
        <w:t>——凡是因缘所生法，都「不堕两边」。这一段正好呼应八周开头「缘起非宿命论」的定调：过去缘决定起点，当下缘力可转。可以让成员回味一下：八周前和八周后，你对「命」这个字的感觉，有没有一点不同？</w:t>
      </w:r>
    </w:p>
    <w:p>
      <w:r>
        <w:rPr>
          <w:b/>
        </w:rPr>
        <w:t>扩展二：把缘观带回家（延伸阅读条目）</w:t>
      </w:r>
    </w:p>
    <w:p>
      <w:pPr>
        <w:pStyle w:val="ListBullet"/>
      </w:pPr>
      <w:r>
        <w:rPr>
          <w:b w:val="0"/>
        </w:rPr>
        <w:t>材料：《古源尊者24缘释义第20讲-24缘总说》（九组总回顾）｜出处：古源尊者开示及上座部佛教资料｜media_id：pdf_d0dd1c0cd17209afe241ece24bf6b7b4_f490a09764d9ff10f4260c8a2ca059f47439961422831605｜说明：与读书会12第1周同文件不同章节。</w:t>
      </w:r>
    </w:p>
    <w:p>
      <w:pPr>
        <w:pStyle w:val="ListBullet"/>
      </w:pPr>
      <w:r>
        <w:rPr>
          <w:b w:val="0"/>
        </w:rPr>
        <w:t>材料：《清净道论-2》（四念处·把握名色之缘）｜出处：古源尊者开示及上座部佛教资料｜media_id：pdf_d0dd1c0cd17209afe241ece24bf6b7b4_7f3ba6b44e7279db6e4790b86c4057277439961422831605｜说明：整合实修之本。</w:t>
      </w:r>
    </w:p>
    <w:p>
      <w:r>
        <w:rPr>
          <w:b/>
        </w:rPr>
        <w:t>扩展三：八周缘力体系全串讲（收束用，约 3 分钟）</w:t>
      </w:r>
    </w:p>
    <w:p>
      <w:r>
        <w:rPr>
          <w:b w:val="0"/>
        </w:rPr>
        <w:t>主持人可按下列顺序，把八周走过的缘一句带过（也可让成员轮流接龙，一人一句）——</w:t>
      </w:r>
    </w:p>
    <w:p>
      <w:pPr>
        <w:pStyle w:val="ListBullet"/>
      </w:pPr>
      <w:r>
        <w:rPr>
          <w:b/>
        </w:rPr>
        <w:t>总框架</w:t>
      </w:r>
      <w:r>
        <w:rPr>
          <w:b w:val="0"/>
        </w:rPr>
        <w:t>：二十四缘由名法、色法、缘力三要素构成，可分九组、可扩五十六缘。</w:t>
      </w:r>
    </w:p>
    <w:p>
      <w:pPr>
        <w:pStyle w:val="ListBullet"/>
      </w:pPr>
      <w:r>
        <w:rPr>
          <w:b/>
        </w:rPr>
        <w:t>因缘</w:t>
      </w:r>
      <w:r>
        <w:rPr>
          <w:b w:val="0"/>
        </w:rPr>
        <w:t>：六因（贪嗔痴／无贪无嗔无痴）如树根，支助有因心与俱生色法。</w:t>
      </w:r>
    </w:p>
    <w:p>
      <w:pPr>
        <w:pStyle w:val="ListBullet"/>
      </w:pPr>
      <w:r>
        <w:rPr>
          <w:b/>
        </w:rPr>
        <w:t>所缘缘</w:t>
      </w:r>
      <w:r>
        <w:rPr>
          <w:b w:val="0"/>
        </w:rPr>
        <w:t>：六门取六所缘，心识依所缘而生起。</w:t>
      </w:r>
    </w:p>
    <w:p>
      <w:pPr>
        <w:pStyle w:val="ListBullet"/>
      </w:pPr>
      <w:r>
        <w:rPr>
          <w:b/>
        </w:rPr>
        <w:t>增上缘</w:t>
      </w:r>
      <w:r>
        <w:rPr>
          <w:b w:val="0"/>
        </w:rPr>
        <w:t>：欲、精进、心、观四增上，令法强而有力。</w:t>
      </w:r>
    </w:p>
    <w:p>
      <w:pPr>
        <w:pStyle w:val="ListBullet"/>
      </w:pPr>
      <w:r>
        <w:rPr>
          <w:b/>
        </w:rPr>
        <w:t>无间缘·等无间缘</w:t>
      </w:r>
      <w:r>
        <w:rPr>
          <w:b w:val="0"/>
        </w:rPr>
        <w:t>：前心灭，后心立即生，心相续不断。</w:t>
      </w:r>
    </w:p>
    <w:p>
      <w:pPr>
        <w:pStyle w:val="ListBullet"/>
      </w:pPr>
      <w:r>
        <w:rPr>
          <w:b/>
        </w:rPr>
        <w:t>俱生缘</w:t>
      </w:r>
      <w:r>
        <w:rPr>
          <w:b w:val="0"/>
        </w:rPr>
        <w:t>：名色同时生起，互相支助。</w:t>
      </w:r>
    </w:p>
    <w:p>
      <w:pPr>
        <w:pStyle w:val="ListBullet"/>
      </w:pPr>
      <w:r>
        <w:rPr>
          <w:b/>
        </w:rPr>
        <w:t>相互缘</w:t>
      </w:r>
      <w:r>
        <w:rPr>
          <w:b w:val="0"/>
        </w:rPr>
        <w:t>：名蕴互依、四大互依、入胎名色互依。</w:t>
      </w:r>
    </w:p>
    <w:p>
      <w:pPr>
        <w:pStyle w:val="ListBullet"/>
      </w:pPr>
      <w:r>
        <w:rPr>
          <w:b/>
        </w:rPr>
        <w:t>依止缘</w:t>
      </w:r>
      <w:r>
        <w:rPr>
          <w:b w:val="0"/>
        </w:rPr>
        <w:t>：后者依前者而住（含前生依止）。</w:t>
      </w:r>
    </w:p>
    <w:p>
      <w:pPr>
        <w:pStyle w:val="ListBullet"/>
      </w:pPr>
      <w:r>
        <w:rPr>
          <w:b/>
        </w:rPr>
        <w:t>亲依止缘</w:t>
      </w:r>
      <w:r>
        <w:rPr>
          <w:b w:val="0"/>
        </w:rPr>
        <w:t>：强而有力的前法，成为后法的依靠（有自然亲依止等三种）。</w:t>
      </w:r>
    </w:p>
    <w:p>
      <w:pPr>
        <w:pStyle w:val="ListBullet"/>
      </w:pPr>
      <w:r>
        <w:rPr>
          <w:b/>
        </w:rPr>
        <w:t>前生缘</w:t>
      </w:r>
      <w:r>
        <w:rPr>
          <w:b w:val="0"/>
        </w:rPr>
        <w:t>：先生起的色／所缘，支助后生的名法。</w:t>
      </w:r>
    </w:p>
    <w:p>
      <w:pPr>
        <w:pStyle w:val="ListBullet"/>
      </w:pPr>
      <w:r>
        <w:rPr>
          <w:b/>
        </w:rPr>
        <w:t>后生缘</w:t>
      </w:r>
      <w:r>
        <w:rPr>
          <w:b w:val="0"/>
        </w:rPr>
        <w:t>：后生的名法，支助先已生起的色身。</w:t>
      </w:r>
    </w:p>
    <w:p>
      <w:pPr>
        <w:pStyle w:val="ListBullet"/>
      </w:pPr>
      <w:r>
        <w:rPr>
          <w:b/>
        </w:rPr>
        <w:t>重复缘</w:t>
      </w:r>
      <w:r>
        <w:rPr>
          <w:b w:val="0"/>
        </w:rPr>
        <w:t>：善法反复串习，力量倍增。</w:t>
      </w:r>
    </w:p>
    <w:p>
      <w:pPr>
        <w:pStyle w:val="ListBullet"/>
      </w:pPr>
      <w:r>
        <w:rPr>
          <w:b/>
        </w:rPr>
        <w:t>业缘</w:t>
      </w:r>
      <w:r>
        <w:rPr>
          <w:b w:val="0"/>
        </w:rPr>
        <w:t>：思即是业，思业力促成结生与果报。</w:t>
      </w:r>
    </w:p>
    <w:p>
      <w:pPr>
        <w:pStyle w:val="ListBullet"/>
      </w:pPr>
      <w:r>
        <w:rPr>
          <w:b/>
        </w:rPr>
        <w:t>异熟缘</w:t>
      </w:r>
      <w:r>
        <w:rPr>
          <w:b w:val="0"/>
        </w:rPr>
        <w:t>：果报成熟后，令果报名法平静安稳、不活跃。</w:t>
      </w:r>
    </w:p>
    <w:p>
      <w:pPr>
        <w:pStyle w:val="ListBullet"/>
      </w:pPr>
      <w:r>
        <w:rPr>
          <w:b/>
        </w:rPr>
        <w:t>食缘</w:t>
      </w:r>
      <w:r>
        <w:rPr>
          <w:b w:val="0"/>
        </w:rPr>
        <w:t>：四食维系名色相续。</w:t>
      </w:r>
    </w:p>
    <w:p>
      <w:pPr>
        <w:pStyle w:val="ListBullet"/>
      </w:pPr>
      <w:r>
        <w:rPr>
          <w:b/>
        </w:rPr>
        <w:t>根缘</w:t>
      </w:r>
      <w:r>
        <w:rPr>
          <w:b w:val="0"/>
        </w:rPr>
        <w:t>：诸根于各自领域增上。</w:t>
      </w:r>
    </w:p>
    <w:p>
      <w:pPr>
        <w:pStyle w:val="ListBullet"/>
      </w:pPr>
      <w:r>
        <w:rPr>
          <w:b/>
        </w:rPr>
        <w:t>禅那缘</w:t>
      </w:r>
      <w:r>
        <w:rPr>
          <w:b w:val="0"/>
        </w:rPr>
        <w:t>：禅支令心专注安止。</w:t>
      </w:r>
    </w:p>
    <w:p>
      <w:pPr>
        <w:pStyle w:val="ListBullet"/>
      </w:pPr>
      <w:r>
        <w:rPr>
          <w:b/>
        </w:rPr>
        <w:t>道缘</w:t>
      </w:r>
      <w:r>
        <w:rPr>
          <w:b w:val="0"/>
        </w:rPr>
        <w:t>：八正道支导向出离。</w:t>
      </w:r>
    </w:p>
    <w:p>
      <w:pPr>
        <w:pStyle w:val="ListBullet"/>
      </w:pPr>
      <w:r>
        <w:rPr>
          <w:b/>
        </w:rPr>
        <w:t>相应缘·不相应缘</w:t>
      </w:r>
      <w:r>
        <w:rPr>
          <w:b w:val="0"/>
        </w:rPr>
        <w:t>：名名相融，名色并存。</w:t>
      </w:r>
    </w:p>
    <w:p>
      <w:pPr>
        <w:pStyle w:val="ListBullet"/>
      </w:pPr>
      <w:r>
        <w:rPr>
          <w:b/>
        </w:rPr>
        <w:t>有缘·不离去缘</w:t>
      </w:r>
      <w:r>
        <w:rPr>
          <w:b w:val="0"/>
        </w:rPr>
        <w:t>：缘法存在／尚未灭去时，以「在」支助。</w:t>
      </w:r>
    </w:p>
    <w:p>
      <w:pPr>
        <w:pStyle w:val="ListBullet"/>
      </w:pPr>
      <w:r>
        <w:rPr>
          <w:b/>
        </w:rPr>
        <w:t>无有缘·离去缘</w:t>
      </w:r>
      <w:r>
        <w:rPr>
          <w:b w:val="0"/>
        </w:rPr>
        <w:t>：缘法不存在／将离去时，以「不在」支助。</w:t>
      </w:r>
    </w:p>
    <w:p>
      <w:r>
        <w:rPr>
          <w:b w:val="0"/>
        </w:rPr>
        <w:t>一句话总收：</w:t>
      </w:r>
      <w:r>
        <w:rPr>
          <w:b/>
        </w:rPr>
        <w:t>二十四缘，说的是「生命依什么而成立、又依什么而相续」；看清它，是为了在当下更好地安住与转起。</w:t>
      </w:r>
    </w:p>
    <w:p>
      <w:r>
        <w:rPr>
          <w:b/>
        </w:rPr>
        <w:t>扩展四：把「缘观小记」示范给成员看（收束周作业说明）</w:t>
      </w:r>
    </w:p>
    <w:p>
      <w:r>
        <w:rPr>
          <w:b w:val="0"/>
        </w:rPr>
        <w:t>主持人可现场举一两例，让大家明白这份作业怎么做（照读）：</w:t>
      </w:r>
    </w:p>
    <w:p>
      <w:pPr>
        <w:ind w:left="170"/>
        <w:pBdr>
          <w:left w:val="single" w:sz="18" w:space="4" w:color="1F3864"/>
        </w:pBdr>
        <w:shd w:val="clear" w:fill="F2F5FA"/>
      </w:pPr>
      <w:r>
        <w:rPr>
          <w:b w:val="0"/>
        </w:rPr>
        <w:t>第一天：午饭后有点困。它依什么缘而起？——依「吃多了」「昨晚没睡好」「天气闷」这些缘。</w:t>
      </w:r>
    </w:p>
    <w:p>
      <w:pPr>
        <w:ind w:left="170"/>
        <w:pBdr>
          <w:left w:val="single" w:sz="18" w:space="4" w:color="1F3864"/>
        </w:pBdr>
        <w:shd w:val="clear" w:fill="F2F5FA"/>
      </w:pPr>
      <w:r>
        <w:rPr>
          <w:b w:val="0"/>
        </w:rPr>
        <w:t>第二天：看到消息时心里一紧。它依什么缘而起？——依「对结果的期待」「以前的经验」这些缘。</w:t>
      </w:r>
    </w:p>
    <w:p>
      <w:r>
        <w:rPr>
          <w:b w:val="0"/>
        </w:rPr>
        <w:t>写成两行就好，不写第三行（不评价、不分析）。七天之后，你会发现：原来每天的心情，都是被一串缘推着走的——</w:t>
      </w:r>
      <w:r>
        <w:rPr>
          <w:b/>
        </w:rPr>
        <w:t>看清它，就少了一分被它拖着走的无力。</w:t>
      </w:r>
    </w:p>
    <w:p>
      <w:r>
        <w:rPr>
          <w:b/>
        </w:rPr>
        <w:t>扩展五：六份共读材料一句话索引（便于成员课后回看）</w:t>
      </w:r>
    </w:p>
    <w:p>
      <w:pPr>
        <w:pStyle w:val="ListBullet"/>
      </w:pPr>
      <w:r>
        <w:rPr>
          <w:b w:val="0"/>
        </w:rPr>
        <w:t>材料①《第019讲》：有缘／不离去缘、无有缘／离去缘——四缘本体与破常见、断见。</w:t>
      </w:r>
    </w:p>
    <w:p>
      <w:pPr>
        <w:pStyle w:val="ListBullet"/>
      </w:pPr>
      <w:r>
        <w:rPr>
          <w:b w:val="0"/>
        </w:rPr>
        <w:t>材料②《第60讲》：诸缘的分组方法——雷迪西亚多六组54缘、阿耨楼陀尊者六分法、帕奥西亚多九组52缘（表面56缘去重后）。</w:t>
      </w:r>
    </w:p>
    <w:p>
      <w:pPr>
        <w:pStyle w:val="ListBullet"/>
      </w:pPr>
      <w:r>
        <w:rPr>
          <w:b w:val="0"/>
        </w:rPr>
        <w:t>材料③《第20讲》：缘力总表与帕奥九组总回顾（与读书会12第1周同文件不同章节）。</w:t>
      </w:r>
    </w:p>
    <w:p>
      <w:pPr>
        <w:pStyle w:val="ListBullet"/>
      </w:pPr>
      <w:r>
        <w:rPr>
          <w:b w:val="0"/>
        </w:rPr>
        <w:t>材料④《第81讲》：十二缘起的杂论·引言——二十四缘嵌在「有轮」里学。</w:t>
      </w:r>
    </w:p>
    <w:p>
      <w:pPr>
        <w:pStyle w:val="ListBullet"/>
      </w:pPr>
      <w:r>
        <w:rPr>
          <w:b w:val="0"/>
        </w:rPr>
        <w:t>材料⑤《发趣论-4》：《发趣论》的科判结构与「缘力」的经文式呈现。</w:t>
      </w:r>
    </w:p>
    <w:p>
      <w:pPr>
        <w:pStyle w:val="ListBullet"/>
      </w:pPr>
      <w:r>
        <w:rPr>
          <w:b w:val="0"/>
        </w:rPr>
        <w:t>材料⑥《清净道论-2》：四念处与「把握名色之缘」（度疑清净）、整合实修。</w:t>
      </w:r>
    </w:p>
    <w:p>
      <w:r>
        <w:rPr>
          <w:b/>
        </w:rPr>
        <w:t>扩展六：下阶段衔接（若成员问「接下来读什么」）</w:t>
      </w:r>
    </w:p>
    <w:p>
      <w:r>
        <w:rPr>
          <w:b w:val="0"/>
        </w:rPr>
        <w:t>照读：「八周的『缘起深入与二十四缘』到此完整收束。下阶段另设专题，届时通知。今天的四个字——</w:t>
      </w:r>
      <w:r>
        <w:rPr>
          <w:b/>
        </w:rPr>
        <w:t>不堕二边，缘中安住</w:t>
      </w:r>
      <w:r>
        <w:rPr>
          <w:b w:val="0"/>
        </w:rPr>
        <w:t>——可以先用起来。不必急着往前赶；先把已经拿到的，用起来一点点，比多读几本更重要。」</w:t>
      </w:r>
    </w:p>
    <w:p>
      <w:r>
        <w:rPr>
          <w:b/>
        </w:rPr>
        <w:t>扩展七：给「读得快、想更深」的成员（课后自选，不作共读要求）</w:t>
      </w:r>
    </w:p>
    <w:p>
      <w:pPr>
        <w:pStyle w:val="ListBullet"/>
      </w:pPr>
      <w:r>
        <w:rPr>
          <w:b w:val="0"/>
        </w:rPr>
        <w:t>《摄阿毗达摩义论表解（新）》（缘的分组表解）｜知识库出处：古源尊者开示及上座部佛教资料｜media_id：pdf_d0dd1c0cd17209afe241ece24bf6b7b4_942499b0a0344a29c4e99ed7c701a9177439961422831605</w:t>
      </w:r>
    </w:p>
    <w:p>
      <w:pPr>
        <w:pStyle w:val="ListBullet"/>
      </w:pPr>
      <w:r>
        <w:rPr>
          <w:b w:val="0"/>
        </w:rPr>
        <w:t>《摄缘.pdf》（缘起法与发趣法两种解释）｜知识库出处：古源尊者开示及上座部佛教资料｜media_id：pdf_d0dd1c0cd17209afe241ece24bf6b7b4_0442f0ce224e1491e90a026d895b391e7439961422831605</w:t>
      </w:r>
    </w:p>
    <w:p>
      <w:pPr>
        <w:pStyle w:val="ListBullet"/>
      </w:pPr>
      <w:r>
        <w:rPr>
          <w:b w:val="0"/>
        </w:rPr>
        <w:t>《二十四緣.pdf》（二十四缘名目与巴利音译）｜知识库出处：古源尊者开示及上座部佛教资料｜media_id：pdf_d0dd1c0cd17209afe241ece24bf6b7b4_c58d0b2e2f57a032eacfe77c47a2d6997439961422831605</w:t>
      </w:r>
    </w:p>
    <w:p>
      <w:pPr>
        <w:ind w:left="170"/>
        <w:pBdr>
          <w:left w:val="single" w:sz="18" w:space="4" w:color="1F3864"/>
        </w:pBdr>
        <w:shd w:val="clear" w:fill="F2F5FA"/>
      </w:pPr>
      <w:r>
        <w:rPr>
          <w:b w:val="0"/>
        </w:rPr>
        <w:t>主持人提示：以上三份</w:t>
      </w:r>
      <w:r>
        <w:rPr>
          <w:b/>
        </w:rPr>
        <w:t>仅供个人课后自选，不在共读中展开</w:t>
      </w:r>
      <w:r>
        <w:rPr>
          <w:b w:val="0"/>
        </w:rPr>
        <w:t>；若无人问起，不必提。</w:t>
      </w:r>
    </w:p>
    <w:p>
      <w:r>
        <w:rPr>
          <w:b/>
        </w:rPr>
        <w:t>扩展八：八周回顾·二十四缘一句话卡片（可打印发给成员，随身对照）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组</w:t>
            </w:r>
          </w:p>
        </w:tc>
        <w:tc>
          <w:tcPr>
            <w:tcW w:type="dxa" w:w="3213"/>
            <w:shd w:val="clear" w:fill="1F3864"/>
          </w:tcPr>
          <w:p>
            <w:r>
              <w:rPr>
                <w:color w:val="FFFFFF"/>
                <w:sz w:val="18"/>
              </w:rPr>
            </w:r>
            <w:r>
              <w:rPr>
                <w:b w:val="0"/>
                <w:color w:val="FFFFFF"/>
                <w:sz w:val="18"/>
              </w:rPr>
              <w:t>缘</w:t>
            </w:r>
          </w:p>
        </w:tc>
        <w:tc>
          <w:tcPr>
            <w:tcW w:type="dxa" w:w="3213"/>
            <w:shd w:val="clear" w:fill="1F3864"/>
          </w:tcPr>
          <w:p>
            <w:r>
              <w:rPr>
                <w:color w:val="FFFFFF"/>
                <w:sz w:val="18"/>
              </w:rPr>
            </w:r>
            <w:r>
              <w:rPr>
                <w:b w:val="0"/>
                <w:color w:val="FFFFFF"/>
                <w:sz w:val="18"/>
              </w:rPr>
              <w:t>一句话（白话）</w:t>
            </w:r>
          </w:p>
        </w:tc>
      </w:tr>
      <w:tr>
        <w:tc>
          <w:tcPr>
            <w:tcW w:type="dxa" w:w="3213"/>
          </w:tcPr>
          <w:p>
            <w:r>
              <w:rPr>
                <w:sz w:val="18"/>
              </w:rPr>
            </w:r>
            <w:r>
              <w:rPr>
                <w:b w:val="0"/>
                <w:sz w:val="18"/>
              </w:rPr>
              <w:t>总框架</w:t>
            </w:r>
          </w:p>
        </w:tc>
        <w:tc>
          <w:tcPr>
            <w:tcW w:type="dxa" w:w="3213"/>
          </w:tcPr>
          <w:p>
            <w:r>
              <w:rPr>
                <w:sz w:val="18"/>
              </w:rPr>
            </w:r>
            <w:r>
              <w:rPr>
                <w:b w:val="0"/>
                <w:sz w:val="18"/>
              </w:rPr>
              <w:t>缘法·缘所生法·缘力</w:t>
            </w:r>
          </w:p>
        </w:tc>
        <w:tc>
          <w:tcPr>
            <w:tcW w:type="dxa" w:w="3213"/>
          </w:tcPr>
          <w:p>
            <w:r>
              <w:rPr>
                <w:sz w:val="18"/>
              </w:rPr>
            </w:r>
            <w:r>
              <w:rPr>
                <w:b w:val="0"/>
                <w:sz w:val="18"/>
              </w:rPr>
              <w:t>生命＝名法＋色法，靠二十四种缘力组合起来</w:t>
            </w:r>
          </w:p>
        </w:tc>
      </w:tr>
      <w:tr>
        <w:tc>
          <w:tcPr>
            <w:tcW w:type="dxa" w:w="3213"/>
            <w:shd w:val="clear" w:fill="F2F5FA"/>
          </w:tcPr>
          <w:p>
            <w:r>
              <w:rPr>
                <w:sz w:val="18"/>
              </w:rPr>
            </w:r>
            <w:r>
              <w:rPr>
                <w:b w:val="0"/>
                <w:sz w:val="18"/>
              </w:rPr>
              <w:t>因</w:t>
            </w:r>
          </w:p>
        </w:tc>
        <w:tc>
          <w:tcPr>
            <w:tcW w:type="dxa" w:w="3213"/>
            <w:shd w:val="clear" w:fill="F2F5FA"/>
          </w:tcPr>
          <w:p>
            <w:r>
              <w:rPr>
                <w:sz w:val="18"/>
              </w:rPr>
            </w:r>
            <w:r>
              <w:rPr>
                <w:b w:val="0"/>
                <w:sz w:val="18"/>
              </w:rPr>
              <w:t>因缘</w:t>
            </w:r>
          </w:p>
        </w:tc>
        <w:tc>
          <w:tcPr>
            <w:tcW w:type="dxa" w:w="3213"/>
            <w:shd w:val="clear" w:fill="F2F5FA"/>
          </w:tcPr>
          <w:p>
            <w:r>
              <w:rPr>
                <w:sz w:val="18"/>
              </w:rPr>
            </w:r>
            <w:r>
              <w:rPr>
                <w:b w:val="0"/>
                <w:sz w:val="18"/>
              </w:rPr>
              <w:t>贪嗔痴／无贪无嗔无痴，如树根，托起有因心</w:t>
            </w:r>
          </w:p>
        </w:tc>
      </w:tr>
      <w:tr>
        <w:tc>
          <w:tcPr>
            <w:tcW w:type="dxa" w:w="3213"/>
          </w:tcPr>
          <w:p>
            <w:r>
              <w:rPr>
                <w:sz w:val="18"/>
              </w:rPr>
            </w:r>
            <w:r>
              <w:rPr>
                <w:b w:val="0"/>
                <w:sz w:val="18"/>
              </w:rPr>
              <w:t>所缘</w:t>
            </w:r>
          </w:p>
        </w:tc>
        <w:tc>
          <w:tcPr>
            <w:tcW w:type="dxa" w:w="3213"/>
          </w:tcPr>
          <w:p>
            <w:r>
              <w:rPr>
                <w:sz w:val="18"/>
              </w:rPr>
            </w:r>
            <w:r>
              <w:rPr>
                <w:b w:val="0"/>
                <w:sz w:val="18"/>
              </w:rPr>
              <w:t>所缘缘</w:t>
            </w:r>
          </w:p>
        </w:tc>
        <w:tc>
          <w:tcPr>
            <w:tcW w:type="dxa" w:w="3213"/>
          </w:tcPr>
          <w:p>
            <w:r>
              <w:rPr>
                <w:sz w:val="18"/>
              </w:rPr>
            </w:r>
            <w:r>
              <w:rPr>
                <w:b w:val="0"/>
                <w:sz w:val="18"/>
              </w:rPr>
              <w:t>心识依所缘境而生起</w:t>
            </w:r>
          </w:p>
        </w:tc>
      </w:tr>
      <w:tr>
        <w:tc>
          <w:tcPr>
            <w:tcW w:type="dxa" w:w="3213"/>
            <w:shd w:val="clear" w:fill="F2F5FA"/>
          </w:tcPr>
          <w:p>
            <w:r>
              <w:rPr>
                <w:sz w:val="18"/>
              </w:rPr>
            </w:r>
            <w:r>
              <w:rPr>
                <w:b w:val="0"/>
                <w:sz w:val="18"/>
              </w:rPr>
              <w:t>增上</w:t>
            </w:r>
          </w:p>
        </w:tc>
        <w:tc>
          <w:tcPr>
            <w:tcW w:type="dxa" w:w="3213"/>
            <w:shd w:val="clear" w:fill="F2F5FA"/>
          </w:tcPr>
          <w:p>
            <w:r>
              <w:rPr>
                <w:sz w:val="18"/>
              </w:rPr>
            </w:r>
            <w:r>
              <w:rPr>
                <w:b w:val="0"/>
                <w:sz w:val="18"/>
              </w:rPr>
              <w:t>增上缘</w:t>
            </w:r>
          </w:p>
        </w:tc>
        <w:tc>
          <w:tcPr>
            <w:tcW w:type="dxa" w:w="3213"/>
            <w:shd w:val="clear" w:fill="F2F5FA"/>
          </w:tcPr>
          <w:p>
            <w:r>
              <w:rPr>
                <w:sz w:val="18"/>
              </w:rPr>
            </w:r>
            <w:r>
              <w:rPr>
                <w:b w:val="0"/>
                <w:sz w:val="18"/>
              </w:rPr>
              <w:t>欲、精进、心、观，令法强而有力</w:t>
            </w:r>
          </w:p>
        </w:tc>
      </w:tr>
      <w:tr>
        <w:tc>
          <w:tcPr>
            <w:tcW w:type="dxa" w:w="3213"/>
          </w:tcPr>
          <w:p>
            <w:r>
              <w:rPr>
                <w:sz w:val="18"/>
              </w:rPr>
            </w:r>
            <w:r>
              <w:rPr>
                <w:b w:val="0"/>
                <w:sz w:val="18"/>
              </w:rPr>
              <w:t>无间</w:t>
            </w:r>
          </w:p>
        </w:tc>
        <w:tc>
          <w:tcPr>
            <w:tcW w:type="dxa" w:w="3213"/>
          </w:tcPr>
          <w:p>
            <w:r>
              <w:rPr>
                <w:sz w:val="18"/>
              </w:rPr>
            </w:r>
            <w:r>
              <w:rPr>
                <w:b w:val="0"/>
                <w:sz w:val="18"/>
              </w:rPr>
              <w:t>无间缘·等无间缘</w:t>
            </w:r>
          </w:p>
        </w:tc>
        <w:tc>
          <w:tcPr>
            <w:tcW w:type="dxa" w:w="3213"/>
          </w:tcPr>
          <w:p>
            <w:r>
              <w:rPr>
                <w:sz w:val="18"/>
              </w:rPr>
            </w:r>
            <w:r>
              <w:rPr>
                <w:b w:val="0"/>
                <w:sz w:val="18"/>
              </w:rPr>
              <w:t>前心一灭，后心立生，心念相续不断</w:t>
            </w:r>
          </w:p>
        </w:tc>
      </w:tr>
      <w:tr>
        <w:tc>
          <w:tcPr>
            <w:tcW w:type="dxa" w:w="3213"/>
            <w:shd w:val="clear" w:fill="F2F5FA"/>
          </w:tcPr>
          <w:p>
            <w:r>
              <w:rPr>
                <w:sz w:val="18"/>
              </w:rPr>
            </w:r>
            <w:r>
              <w:rPr>
                <w:b w:val="0"/>
                <w:sz w:val="18"/>
              </w:rPr>
              <w:t>俱生</w:t>
            </w:r>
          </w:p>
        </w:tc>
        <w:tc>
          <w:tcPr>
            <w:tcW w:type="dxa" w:w="3213"/>
            <w:shd w:val="clear" w:fill="F2F5FA"/>
          </w:tcPr>
          <w:p>
            <w:r>
              <w:rPr>
                <w:sz w:val="18"/>
              </w:rPr>
            </w:r>
            <w:r>
              <w:rPr>
                <w:b w:val="0"/>
                <w:sz w:val="18"/>
              </w:rPr>
              <w:t>俱生缘</w:t>
            </w:r>
          </w:p>
        </w:tc>
        <w:tc>
          <w:tcPr>
            <w:tcW w:type="dxa" w:w="3213"/>
            <w:shd w:val="clear" w:fill="F2F5FA"/>
          </w:tcPr>
          <w:p>
            <w:r>
              <w:rPr>
                <w:sz w:val="18"/>
              </w:rPr>
            </w:r>
            <w:r>
              <w:rPr>
                <w:b w:val="0"/>
                <w:sz w:val="18"/>
              </w:rPr>
              <w:t>名色同时生，互相支撑</w:t>
            </w:r>
          </w:p>
        </w:tc>
      </w:tr>
      <w:tr>
        <w:tc>
          <w:tcPr>
            <w:tcW w:type="dxa" w:w="3213"/>
          </w:tcPr>
          <w:p>
            <w:r>
              <w:rPr>
                <w:sz w:val="18"/>
              </w:rPr>
            </w:r>
            <w:r>
              <w:rPr>
                <w:b w:val="0"/>
                <w:sz w:val="18"/>
              </w:rPr>
              <w:t>相互</w:t>
            </w:r>
          </w:p>
        </w:tc>
        <w:tc>
          <w:tcPr>
            <w:tcW w:type="dxa" w:w="3213"/>
          </w:tcPr>
          <w:p>
            <w:r>
              <w:rPr>
                <w:sz w:val="18"/>
              </w:rPr>
            </w:r>
            <w:r>
              <w:rPr>
                <w:b w:val="0"/>
                <w:sz w:val="18"/>
              </w:rPr>
              <w:t>相互缘</w:t>
            </w:r>
          </w:p>
        </w:tc>
        <w:tc>
          <w:tcPr>
            <w:tcW w:type="dxa" w:w="3213"/>
          </w:tcPr>
          <w:p>
            <w:r>
              <w:rPr>
                <w:sz w:val="18"/>
              </w:rPr>
            </w:r>
            <w:r>
              <w:rPr>
                <w:b w:val="0"/>
                <w:sz w:val="18"/>
              </w:rPr>
              <w:t>名蕴互依、四大互依、入胎名色互依</w:t>
            </w:r>
          </w:p>
        </w:tc>
      </w:tr>
      <w:tr>
        <w:tc>
          <w:tcPr>
            <w:tcW w:type="dxa" w:w="3213"/>
            <w:shd w:val="clear" w:fill="F2F5FA"/>
          </w:tcPr>
          <w:p>
            <w:r>
              <w:rPr>
                <w:sz w:val="18"/>
              </w:rPr>
            </w:r>
            <w:r>
              <w:rPr>
                <w:b w:val="0"/>
                <w:sz w:val="18"/>
              </w:rPr>
              <w:t>依止</w:t>
            </w:r>
          </w:p>
        </w:tc>
        <w:tc>
          <w:tcPr>
            <w:tcW w:type="dxa" w:w="3213"/>
            <w:shd w:val="clear" w:fill="F2F5FA"/>
          </w:tcPr>
          <w:p>
            <w:r>
              <w:rPr>
                <w:sz w:val="18"/>
              </w:rPr>
            </w:r>
            <w:r>
              <w:rPr>
                <w:b w:val="0"/>
                <w:sz w:val="18"/>
              </w:rPr>
              <w:t>依止缘</w:t>
            </w:r>
          </w:p>
        </w:tc>
        <w:tc>
          <w:tcPr>
            <w:tcW w:type="dxa" w:w="3213"/>
            <w:shd w:val="clear" w:fill="F2F5FA"/>
          </w:tcPr>
          <w:p>
            <w:r>
              <w:rPr>
                <w:sz w:val="18"/>
              </w:rPr>
            </w:r>
            <w:r>
              <w:rPr>
                <w:b w:val="0"/>
                <w:sz w:val="18"/>
              </w:rPr>
              <w:t>后者依前者而住</w:t>
            </w:r>
          </w:p>
        </w:tc>
      </w:tr>
      <w:tr>
        <w:tc>
          <w:tcPr>
            <w:tcW w:type="dxa" w:w="3213"/>
          </w:tcPr>
          <w:p>
            <w:r>
              <w:rPr>
                <w:sz w:val="18"/>
              </w:rPr>
            </w:r>
            <w:r>
              <w:rPr>
                <w:b w:val="0"/>
                <w:sz w:val="18"/>
              </w:rPr>
              <w:t>亲依止</w:t>
            </w:r>
          </w:p>
        </w:tc>
        <w:tc>
          <w:tcPr>
            <w:tcW w:type="dxa" w:w="3213"/>
          </w:tcPr>
          <w:p>
            <w:r>
              <w:rPr>
                <w:sz w:val="18"/>
              </w:rPr>
            </w:r>
            <w:r>
              <w:rPr>
                <w:b w:val="0"/>
                <w:sz w:val="18"/>
              </w:rPr>
              <w:t>亲依止缘</w:t>
            </w:r>
          </w:p>
        </w:tc>
        <w:tc>
          <w:tcPr>
            <w:tcW w:type="dxa" w:w="3213"/>
          </w:tcPr>
          <w:p>
            <w:r>
              <w:rPr>
                <w:sz w:val="18"/>
              </w:rPr>
            </w:r>
            <w:r>
              <w:rPr>
                <w:b w:val="0"/>
                <w:sz w:val="18"/>
              </w:rPr>
              <w:t>强而有力的前法，成为后法的依靠</w:t>
            </w:r>
          </w:p>
        </w:tc>
      </w:tr>
      <w:tr>
        <w:tc>
          <w:tcPr>
            <w:tcW w:type="dxa" w:w="3213"/>
            <w:shd w:val="clear" w:fill="F2F5FA"/>
          </w:tcPr>
          <w:p>
            <w:r>
              <w:rPr>
                <w:sz w:val="18"/>
              </w:rPr>
            </w:r>
            <w:r>
              <w:rPr>
                <w:b w:val="0"/>
                <w:sz w:val="18"/>
              </w:rPr>
              <w:t>前生</w:t>
            </w:r>
          </w:p>
        </w:tc>
        <w:tc>
          <w:tcPr>
            <w:tcW w:type="dxa" w:w="3213"/>
            <w:shd w:val="clear" w:fill="F2F5FA"/>
          </w:tcPr>
          <w:p>
            <w:r>
              <w:rPr>
                <w:sz w:val="18"/>
              </w:rPr>
            </w:r>
            <w:r>
              <w:rPr>
                <w:b w:val="0"/>
                <w:sz w:val="18"/>
              </w:rPr>
              <w:t>前生缘</w:t>
            </w:r>
          </w:p>
        </w:tc>
        <w:tc>
          <w:tcPr>
            <w:tcW w:type="dxa" w:w="3213"/>
            <w:shd w:val="clear" w:fill="F2F5FA"/>
          </w:tcPr>
          <w:p>
            <w:r>
              <w:rPr>
                <w:sz w:val="18"/>
              </w:rPr>
            </w:r>
            <w:r>
              <w:rPr>
                <w:b w:val="0"/>
                <w:sz w:val="18"/>
              </w:rPr>
              <w:t>先生起的色／所缘，托住后生的名法</w:t>
            </w:r>
          </w:p>
        </w:tc>
      </w:tr>
      <w:tr>
        <w:tc>
          <w:tcPr>
            <w:tcW w:type="dxa" w:w="3213"/>
          </w:tcPr>
          <w:p>
            <w:r>
              <w:rPr>
                <w:sz w:val="18"/>
              </w:rPr>
            </w:r>
            <w:r>
              <w:rPr>
                <w:b w:val="0"/>
                <w:sz w:val="18"/>
              </w:rPr>
              <w:t>后生</w:t>
            </w:r>
          </w:p>
        </w:tc>
        <w:tc>
          <w:tcPr>
            <w:tcW w:type="dxa" w:w="3213"/>
          </w:tcPr>
          <w:p>
            <w:r>
              <w:rPr>
                <w:sz w:val="18"/>
              </w:rPr>
            </w:r>
            <w:r>
              <w:rPr>
                <w:b w:val="0"/>
                <w:sz w:val="18"/>
              </w:rPr>
              <w:t>后生缘</w:t>
            </w:r>
          </w:p>
        </w:tc>
        <w:tc>
          <w:tcPr>
            <w:tcW w:type="dxa" w:w="3213"/>
          </w:tcPr>
          <w:p>
            <w:r>
              <w:rPr>
                <w:sz w:val="18"/>
              </w:rPr>
            </w:r>
            <w:r>
              <w:rPr>
                <w:b w:val="0"/>
                <w:sz w:val="18"/>
              </w:rPr>
              <w:t>后生的名法，托住先已生起的色身</w:t>
            </w:r>
          </w:p>
        </w:tc>
      </w:tr>
      <w:tr>
        <w:tc>
          <w:tcPr>
            <w:tcW w:type="dxa" w:w="3213"/>
            <w:shd w:val="clear" w:fill="F2F5FA"/>
          </w:tcPr>
          <w:p>
            <w:r>
              <w:rPr>
                <w:sz w:val="18"/>
              </w:rPr>
            </w:r>
            <w:r>
              <w:rPr>
                <w:b w:val="0"/>
                <w:sz w:val="18"/>
              </w:rPr>
              <w:t>重复</w:t>
            </w:r>
          </w:p>
        </w:tc>
        <w:tc>
          <w:tcPr>
            <w:tcW w:type="dxa" w:w="3213"/>
            <w:shd w:val="clear" w:fill="F2F5FA"/>
          </w:tcPr>
          <w:p>
            <w:r>
              <w:rPr>
                <w:sz w:val="18"/>
              </w:rPr>
            </w:r>
            <w:r>
              <w:rPr>
                <w:b w:val="0"/>
                <w:sz w:val="18"/>
              </w:rPr>
              <w:t>重复缘</w:t>
            </w:r>
          </w:p>
        </w:tc>
        <w:tc>
          <w:tcPr>
            <w:tcW w:type="dxa" w:w="3213"/>
            <w:shd w:val="clear" w:fill="F2F5FA"/>
          </w:tcPr>
          <w:p>
            <w:r>
              <w:rPr>
                <w:sz w:val="18"/>
              </w:rPr>
            </w:r>
            <w:r>
              <w:rPr>
                <w:b w:val="0"/>
                <w:sz w:val="18"/>
              </w:rPr>
              <w:t>善法反复串习，力量倍增</w:t>
            </w:r>
          </w:p>
        </w:tc>
      </w:tr>
      <w:tr>
        <w:tc>
          <w:tcPr>
            <w:tcW w:type="dxa" w:w="3213"/>
          </w:tcPr>
          <w:p>
            <w:r>
              <w:rPr>
                <w:sz w:val="18"/>
              </w:rPr>
            </w:r>
            <w:r>
              <w:rPr>
                <w:b w:val="0"/>
                <w:sz w:val="18"/>
              </w:rPr>
              <w:t>业</w:t>
            </w:r>
          </w:p>
        </w:tc>
        <w:tc>
          <w:tcPr>
            <w:tcW w:type="dxa" w:w="3213"/>
          </w:tcPr>
          <w:p>
            <w:r>
              <w:rPr>
                <w:sz w:val="18"/>
              </w:rPr>
            </w:r>
            <w:r>
              <w:rPr>
                <w:b w:val="0"/>
                <w:sz w:val="18"/>
              </w:rPr>
              <w:t>业缘</w:t>
            </w:r>
          </w:p>
        </w:tc>
        <w:tc>
          <w:tcPr>
            <w:tcW w:type="dxa" w:w="3213"/>
          </w:tcPr>
          <w:p>
            <w:r>
              <w:rPr>
                <w:sz w:val="18"/>
              </w:rPr>
            </w:r>
            <w:r>
              <w:rPr>
                <w:b w:val="0"/>
                <w:sz w:val="18"/>
              </w:rPr>
              <w:t>思即是业，思业力促成结生与果报</w:t>
            </w:r>
          </w:p>
        </w:tc>
      </w:tr>
      <w:tr>
        <w:tc>
          <w:tcPr>
            <w:tcW w:type="dxa" w:w="3213"/>
            <w:shd w:val="clear" w:fill="F2F5FA"/>
          </w:tcPr>
          <w:p>
            <w:r>
              <w:rPr>
                <w:sz w:val="18"/>
              </w:rPr>
            </w:r>
            <w:r>
              <w:rPr>
                <w:b w:val="0"/>
                <w:sz w:val="18"/>
              </w:rPr>
              <w:t>异熟</w:t>
            </w:r>
          </w:p>
        </w:tc>
        <w:tc>
          <w:tcPr>
            <w:tcW w:type="dxa" w:w="3213"/>
            <w:shd w:val="clear" w:fill="F2F5FA"/>
          </w:tcPr>
          <w:p>
            <w:r>
              <w:rPr>
                <w:sz w:val="18"/>
              </w:rPr>
            </w:r>
            <w:r>
              <w:rPr>
                <w:b w:val="0"/>
                <w:sz w:val="18"/>
              </w:rPr>
              <w:t>异熟缘</w:t>
            </w:r>
          </w:p>
        </w:tc>
        <w:tc>
          <w:tcPr>
            <w:tcW w:type="dxa" w:w="3213"/>
            <w:shd w:val="clear" w:fill="F2F5FA"/>
          </w:tcPr>
          <w:p>
            <w:r>
              <w:rPr>
                <w:sz w:val="18"/>
              </w:rPr>
            </w:r>
            <w:r>
              <w:rPr>
                <w:b w:val="0"/>
                <w:sz w:val="18"/>
              </w:rPr>
              <w:t>果报成熟后，令果报名法平静安稳</w:t>
            </w:r>
          </w:p>
        </w:tc>
      </w:tr>
      <w:tr>
        <w:tc>
          <w:tcPr>
            <w:tcW w:type="dxa" w:w="3213"/>
          </w:tcPr>
          <w:p>
            <w:r>
              <w:rPr>
                <w:sz w:val="18"/>
              </w:rPr>
            </w:r>
            <w:r>
              <w:rPr>
                <w:b w:val="0"/>
                <w:sz w:val="18"/>
              </w:rPr>
              <w:t>食</w:t>
            </w:r>
          </w:p>
        </w:tc>
        <w:tc>
          <w:tcPr>
            <w:tcW w:type="dxa" w:w="3213"/>
          </w:tcPr>
          <w:p>
            <w:r>
              <w:rPr>
                <w:sz w:val="18"/>
              </w:rPr>
            </w:r>
            <w:r>
              <w:rPr>
                <w:b w:val="0"/>
                <w:sz w:val="18"/>
              </w:rPr>
              <w:t>食缘</w:t>
            </w:r>
          </w:p>
        </w:tc>
        <w:tc>
          <w:tcPr>
            <w:tcW w:type="dxa" w:w="3213"/>
          </w:tcPr>
          <w:p>
            <w:r>
              <w:rPr>
                <w:sz w:val="18"/>
              </w:rPr>
            </w:r>
            <w:r>
              <w:rPr>
                <w:b w:val="0"/>
                <w:sz w:val="18"/>
              </w:rPr>
              <w:t>四食维系名色相续</w:t>
            </w:r>
          </w:p>
        </w:tc>
      </w:tr>
      <w:tr>
        <w:tc>
          <w:tcPr>
            <w:tcW w:type="dxa" w:w="3213"/>
            <w:shd w:val="clear" w:fill="F2F5FA"/>
          </w:tcPr>
          <w:p>
            <w:r>
              <w:rPr>
                <w:sz w:val="18"/>
              </w:rPr>
            </w:r>
            <w:r>
              <w:rPr>
                <w:b w:val="0"/>
                <w:sz w:val="18"/>
              </w:rPr>
              <w:t>根</w:t>
            </w:r>
          </w:p>
        </w:tc>
        <w:tc>
          <w:tcPr>
            <w:tcW w:type="dxa" w:w="3213"/>
            <w:shd w:val="clear" w:fill="F2F5FA"/>
          </w:tcPr>
          <w:p>
            <w:r>
              <w:rPr>
                <w:sz w:val="18"/>
              </w:rPr>
            </w:r>
            <w:r>
              <w:rPr>
                <w:b w:val="0"/>
                <w:sz w:val="18"/>
              </w:rPr>
              <w:t>根缘</w:t>
            </w:r>
          </w:p>
        </w:tc>
        <w:tc>
          <w:tcPr>
            <w:tcW w:type="dxa" w:w="3213"/>
            <w:shd w:val="clear" w:fill="F2F5FA"/>
          </w:tcPr>
          <w:p>
            <w:r>
              <w:rPr>
                <w:sz w:val="18"/>
              </w:rPr>
            </w:r>
            <w:r>
              <w:rPr>
                <w:b w:val="0"/>
                <w:sz w:val="18"/>
              </w:rPr>
              <w:t>诸根于各自领域增上</w:t>
            </w:r>
          </w:p>
        </w:tc>
      </w:tr>
      <w:tr>
        <w:tc>
          <w:tcPr>
            <w:tcW w:type="dxa" w:w="3213"/>
          </w:tcPr>
          <w:p>
            <w:r>
              <w:rPr>
                <w:sz w:val="18"/>
              </w:rPr>
            </w:r>
            <w:r>
              <w:rPr>
                <w:b w:val="0"/>
                <w:sz w:val="18"/>
              </w:rPr>
              <w:t>禅那</w:t>
            </w:r>
          </w:p>
        </w:tc>
        <w:tc>
          <w:tcPr>
            <w:tcW w:type="dxa" w:w="3213"/>
          </w:tcPr>
          <w:p>
            <w:r>
              <w:rPr>
                <w:sz w:val="18"/>
              </w:rPr>
            </w:r>
            <w:r>
              <w:rPr>
                <w:b w:val="0"/>
                <w:sz w:val="18"/>
              </w:rPr>
              <w:t>禅那缘</w:t>
            </w:r>
          </w:p>
        </w:tc>
        <w:tc>
          <w:tcPr>
            <w:tcW w:type="dxa" w:w="3213"/>
          </w:tcPr>
          <w:p>
            <w:r>
              <w:rPr>
                <w:sz w:val="18"/>
              </w:rPr>
            </w:r>
            <w:r>
              <w:rPr>
                <w:b w:val="0"/>
                <w:sz w:val="18"/>
              </w:rPr>
              <w:t>禅支令心专注安止</w:t>
            </w:r>
          </w:p>
        </w:tc>
      </w:tr>
      <w:tr>
        <w:tc>
          <w:tcPr>
            <w:tcW w:type="dxa" w:w="3213"/>
            <w:shd w:val="clear" w:fill="F2F5FA"/>
          </w:tcPr>
          <w:p>
            <w:r>
              <w:rPr>
                <w:sz w:val="18"/>
              </w:rPr>
            </w:r>
            <w:r>
              <w:rPr>
                <w:b w:val="0"/>
                <w:sz w:val="18"/>
              </w:rPr>
              <w:t>道</w:t>
            </w:r>
          </w:p>
        </w:tc>
        <w:tc>
          <w:tcPr>
            <w:tcW w:type="dxa" w:w="3213"/>
            <w:shd w:val="clear" w:fill="F2F5FA"/>
          </w:tcPr>
          <w:p>
            <w:r>
              <w:rPr>
                <w:sz w:val="18"/>
              </w:rPr>
            </w:r>
            <w:r>
              <w:rPr>
                <w:b w:val="0"/>
                <w:sz w:val="18"/>
              </w:rPr>
              <w:t>道缘</w:t>
            </w:r>
          </w:p>
        </w:tc>
        <w:tc>
          <w:tcPr>
            <w:tcW w:type="dxa" w:w="3213"/>
            <w:shd w:val="clear" w:fill="F2F5FA"/>
          </w:tcPr>
          <w:p>
            <w:r>
              <w:rPr>
                <w:sz w:val="18"/>
              </w:rPr>
            </w:r>
            <w:r>
              <w:rPr>
                <w:b w:val="0"/>
                <w:sz w:val="18"/>
              </w:rPr>
              <w:t>八正道支导向出离</w:t>
            </w:r>
          </w:p>
        </w:tc>
      </w:tr>
      <w:tr>
        <w:tc>
          <w:tcPr>
            <w:tcW w:type="dxa" w:w="3213"/>
          </w:tcPr>
          <w:p>
            <w:r>
              <w:rPr>
                <w:sz w:val="18"/>
              </w:rPr>
            </w:r>
            <w:r>
              <w:rPr>
                <w:b w:val="0"/>
                <w:sz w:val="18"/>
              </w:rPr>
              <w:t>相应</w:t>
            </w:r>
          </w:p>
        </w:tc>
        <w:tc>
          <w:tcPr>
            <w:tcW w:type="dxa" w:w="3213"/>
          </w:tcPr>
          <w:p>
            <w:r>
              <w:rPr>
                <w:sz w:val="18"/>
              </w:rPr>
            </w:r>
            <w:r>
              <w:rPr>
                <w:b w:val="0"/>
                <w:sz w:val="18"/>
              </w:rPr>
              <w:t>相应缘·不相应缘</w:t>
            </w:r>
          </w:p>
        </w:tc>
        <w:tc>
          <w:tcPr>
            <w:tcW w:type="dxa" w:w="3213"/>
          </w:tcPr>
          <w:p>
            <w:r>
              <w:rPr>
                <w:sz w:val="18"/>
              </w:rPr>
            </w:r>
            <w:r>
              <w:rPr>
                <w:b w:val="0"/>
                <w:sz w:val="18"/>
              </w:rPr>
              <w:t>名名相融，名色并存</w:t>
            </w:r>
          </w:p>
        </w:tc>
      </w:tr>
      <w:tr>
        <w:tc>
          <w:tcPr>
            <w:tcW w:type="dxa" w:w="3213"/>
            <w:shd w:val="clear" w:fill="F2F5FA"/>
          </w:tcPr>
          <w:p>
            <w:r>
              <w:rPr>
                <w:sz w:val="18"/>
              </w:rPr>
            </w:r>
            <w:r>
              <w:rPr>
                <w:b w:val="0"/>
                <w:sz w:val="18"/>
              </w:rPr>
              <w:t>有无</w:t>
            </w:r>
          </w:p>
        </w:tc>
        <w:tc>
          <w:tcPr>
            <w:tcW w:type="dxa" w:w="3213"/>
            <w:shd w:val="clear" w:fill="F2F5FA"/>
          </w:tcPr>
          <w:p>
            <w:r>
              <w:rPr>
                <w:sz w:val="18"/>
              </w:rPr>
            </w:r>
            <w:r>
              <w:rPr>
                <w:b w:val="0"/>
                <w:sz w:val="18"/>
              </w:rPr>
              <w:t>有缘·不离去缘</w:t>
            </w:r>
          </w:p>
        </w:tc>
        <w:tc>
          <w:tcPr>
            <w:tcW w:type="dxa" w:w="3213"/>
            <w:shd w:val="clear" w:fill="F2F5FA"/>
          </w:tcPr>
          <w:p>
            <w:r>
              <w:rPr>
                <w:sz w:val="18"/>
              </w:rPr>
            </w:r>
            <w:r>
              <w:rPr>
                <w:b w:val="0"/>
                <w:sz w:val="18"/>
              </w:rPr>
              <w:t>缘法「在」／未灭去时，以「在」支助</w:t>
            </w:r>
          </w:p>
        </w:tc>
      </w:tr>
      <w:tr>
        <w:tc>
          <w:tcPr>
            <w:tcW w:type="dxa" w:w="3213"/>
          </w:tcPr>
          <w:p>
            <w:r>
              <w:rPr>
                <w:sz w:val="18"/>
              </w:rPr>
            </w:r>
            <w:r>
              <w:rPr>
                <w:b w:val="0"/>
                <w:sz w:val="18"/>
              </w:rPr>
              <w:t>离去</w:t>
            </w:r>
          </w:p>
        </w:tc>
        <w:tc>
          <w:tcPr>
            <w:tcW w:type="dxa" w:w="3213"/>
          </w:tcPr>
          <w:p>
            <w:r>
              <w:rPr>
                <w:sz w:val="18"/>
              </w:rPr>
            </w:r>
            <w:r>
              <w:rPr>
                <w:b w:val="0"/>
                <w:sz w:val="18"/>
              </w:rPr>
              <w:t>无有缘·离去缘</w:t>
            </w:r>
          </w:p>
        </w:tc>
        <w:tc>
          <w:tcPr>
            <w:tcW w:type="dxa" w:w="3213"/>
          </w:tcPr>
          <w:p>
            <w:r>
              <w:rPr>
                <w:sz w:val="18"/>
              </w:rPr>
            </w:r>
            <w:r>
              <w:rPr>
                <w:b w:val="0"/>
                <w:sz w:val="18"/>
              </w:rPr>
              <w:t>缘法「不在」／将离去时，以「不在」支助</w:t>
            </w:r>
          </w:p>
        </w:tc>
      </w:tr>
    </w:tbl>
    <w:p>
      <w:pPr>
        <w:ind w:left="170"/>
        <w:pBdr>
          <w:left w:val="single" w:sz="18" w:space="4" w:color="1F3864"/>
        </w:pBdr>
        <w:shd w:val="clear" w:fill="F2F5FA"/>
      </w:pPr>
      <w:r>
        <w:rPr>
          <w:b w:val="0"/>
        </w:rPr>
        <w:t>主持人提示：此卡片</w:t>
      </w:r>
      <w:r>
        <w:rPr>
          <w:b/>
        </w:rPr>
        <w:t>不必当堂逐条念</w:t>
      </w:r>
      <w:r>
        <w:rPr>
          <w:b w:val="0"/>
        </w:rPr>
        <w:t>；可复制一份发给成员，作为八周的小纪念。若时间极紧，跳过本扩展。</w:t>
      </w:r>
    </w:p>
    <w:p>
      <w:pPr>
        <w:ind w:left="170"/>
        <w:pBdr>
          <w:left w:val="single" w:sz="18" w:space="4" w:color="1F3864"/>
        </w:pBdr>
        <w:shd w:val="clear" w:fill="F2F5FA"/>
      </w:pPr>
      <w:r>
        <w:rPr>
          <w:b w:val="0"/>
        </w:rPr>
        <w:t>主持人提示：扩展内容</w:t>
      </w:r>
      <w:r>
        <w:rPr>
          <w:b/>
        </w:rPr>
        <w:t>不必全讲</w:t>
      </w:r>
      <w:r>
        <w:rPr>
          <w:b w:val="0"/>
        </w:rPr>
        <w:t>。若前面环节已足，本节可直接并入收尾，把时间让给回向与道别。</w:t>
      </w:r>
    </w:p>
    <w:p>
      <w:r>
        <w:rPr>
          <w:b/>
          <w:color w:val="1F3864"/>
          <w:sz w:val="26"/>
        </w:rPr>
        <w:t>🔚 收尾与回向（15 min）</w:t>
      </w:r>
    </w:p>
    <w:p>
      <w:r>
        <w:rPr>
          <w:b/>
        </w:rPr>
        <w:t>（0–5 min）总结引导。</w:t>
      </w:r>
      <w:r>
        <w:rPr>
          <w:b w:val="0"/>
        </w:rPr>
        <w:t xml:space="preserve"> 主持人可照读：「八周前，我们从『缘起』这个词开始。八周后，我们走到了二十四缘的最后四缘——有、无有、离去、不离去。这一路，我们看的不是一堆名词，而是一件事：</w:t>
      </w:r>
      <w:r>
        <w:rPr>
          <w:b/>
        </w:rPr>
        <w:t>你此刻的身、此刻的心，都是依缘而起的</w:t>
      </w:r>
      <w:r>
        <w:rPr>
          <w:b w:val="0"/>
        </w:rPr>
        <w:t>。缘在看得到的地方，我们在里面安住；缘在看不到的地方，我们也不必害怕。今天这一句，可以带走一辈子：不堕二边，缘中安住。」</w:t>
      </w:r>
    </w:p>
    <w:p>
      <w:r>
        <w:rPr>
          <w:b/>
        </w:rPr>
        <w:t>（5–12 min）每人一句话。</w:t>
      </w:r>
      <w:r>
        <w:rPr>
          <w:b w:val="0"/>
        </w:rPr>
        <w:t xml:space="preserve"> 请每位成员用一句话说说「这八周，我带走的是什么」。不点评、不追问，只轮流听。若有人无话，允许多听一轮再说。</w:t>
      </w:r>
      <w:r>
        <w:rPr>
          <w:b/>
        </w:rPr>
        <w:t>（此环节富余时用；时间不够可省）</w:t>
      </w:r>
      <w:r>
        <w:rPr>
          <w:b w:val="0"/>
        </w:rPr>
        <w:t xml:space="preserve"> 主持人可先作示范，用一句轻的话起头，例如：「我带走的是——以后遇到事情，我会先问一句『它依什么缘起』，再决定要不要急。」</w:t>
      </w:r>
    </w:p>
    <w:p>
      <w:r>
        <w:rPr>
          <w:b/>
        </w:rPr>
        <w:t>（12–17 min）下周/下阶段预告。</w:t>
      </w:r>
      <w:r>
        <w:rPr>
          <w:b w:val="0"/>
        </w:rPr>
        <w:t xml:space="preserve"> 照读：「八周的『缘起深入与二十四缘』到这里就完整收束了。下个阶段我们会换一个专题继续共修，届时再通知。但无论读什么，今天这一句都可以一直用下去——</w:t>
      </w:r>
      <w:r>
        <w:rPr>
          <w:b/>
        </w:rPr>
        <w:t>不堕二边，缘中安住</w:t>
      </w:r>
      <w:r>
        <w:rPr>
          <w:b w:val="0"/>
        </w:rPr>
        <w:t>。也别忘了把这周的小作业（缘观小记）写满七天：每天两行，一行写『发生了什么』，一行写『它依什么缘而起』，写完就放下，不必回头分析。」</w:t>
      </w:r>
    </w:p>
    <w:p>
      <w:r>
        <w:rPr>
          <w:b/>
        </w:rPr>
        <w:t>（17–20 min）回向词（四句）。</w:t>
      </w:r>
      <w:r>
        <w:rPr>
          <w:b w:val="0"/>
        </w:rPr>
        <w:t xml:space="preserve"> 请合掌，我们一起念：</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愿一切众生，安稳快乐，远离一切苦恼；</w:t>
      </w:r>
    </w:p>
    <w:p>
      <w:pPr>
        <w:ind w:left="170"/>
        <w:pBdr>
          <w:left w:val="single" w:sz="18" w:space="4" w:color="1F3864"/>
        </w:pBdr>
        <w:shd w:val="clear" w:fill="F2F5FA"/>
      </w:pPr>
      <w:r>
        <w:rPr>
          <w:b w:val="0"/>
        </w:rPr>
        <w:t>愿正法久住，缘起之灯，灯灯相续。</w:t>
      </w:r>
    </w:p>
    <w:p>
      <w:r>
        <w:rPr>
          <w:b w:val="0"/>
        </w:rPr>
        <w:t>散会。谢谢大家这八周的相伴。</w:t>
      </w:r>
    </w:p>
    <w:p>
      <w:r>
        <w:rPr>
          <w:b w:val="0"/>
        </w:rPr>
        <w:t>愿这八个星期里，每一个「知道自己在呼吸」的瞬间，都成为你们今后长路上的善缘。缘起之灯，灯灯相续——本讲到此圆满。</w:t>
      </w:r>
    </w:p>
    <w:p>
      <w:r>
        <w:rPr>
          <w:b/>
        </w:rPr>
        <w:t>（可选·道别前的十秒）</w:t>
      </w:r>
      <w:r>
        <w:rPr>
          <w:b w:val="0"/>
        </w:rPr>
        <w:t xml:space="preserve"> 若时间允许，可在道别前请大家一起安静十秒，把这八周的缘分在心里「收好」，再各自离场。不急、不催，让最后这一分钟，也慢下来。这十秒里，什么都不必做，只是知道：我们曾经同行过。</w:t>
      </w:r>
    </w:p>
    <w:p>
      <w:r>
        <w:rPr>
          <w:b/>
        </w:rPr>
        <w:t>（0–5 min 总结引导·加长版照读稿，时间富余时用）</w:t>
      </w:r>
    </w:p>
    <w:p>
      <w:r>
        <w:rPr>
          <w:b w:val="0"/>
        </w:rPr>
        <w:t>「八周前，我们问了一句：什么是缘？今天，我们可以自己回答一小部分了。</w:t>
      </w:r>
    </w:p>
    <w:p>
      <w:r>
        <w:rPr>
          <w:b w:val="0"/>
        </w:rPr>
        <w:t>第一周，我们知道生命＝名法＋色法＋缘力，二十四缘分成九组，还可以扩到五十六缘。</w:t>
      </w:r>
    </w:p>
    <w:p>
      <w:r>
        <w:rPr>
          <w:b w:val="0"/>
        </w:rPr>
        <w:t>第二、三周，我们看了因缘、所缘缘、增上缘，看心如何『依什么』而生起；又看了无间缘、等无间缘、俱生缘，看心念如何一个接一个、含着彼此地传下去。</w:t>
      </w:r>
    </w:p>
    <w:p>
      <w:r>
        <w:rPr>
          <w:b w:val="0"/>
        </w:rPr>
        <w:t>第四周，相互缘、依止缘、亲依止缘——一切法互相依住、互相成为对方的依靠。</w:t>
      </w:r>
    </w:p>
    <w:p>
      <w:r>
        <w:rPr>
          <w:b w:val="0"/>
        </w:rPr>
        <w:t>第五周，前生缘、后生缘、重复缘——先来的托住后来的，后来的也托住先已生起的；善法越串越有力。</w:t>
      </w:r>
    </w:p>
    <w:p>
      <w:r>
        <w:rPr>
          <w:b w:val="0"/>
        </w:rPr>
        <w:t>第六周，业缘与异熟缘——业是缘力，不是判词；因上努力，果上随缘。</w:t>
      </w:r>
    </w:p>
    <w:p>
      <w:r>
        <w:rPr>
          <w:b w:val="0"/>
        </w:rPr>
        <w:t>第七周，相应缘、不相应缘，加上食缘、根缘、禅那缘、道缘——心与心相融，心与色并存，四食续命，诸根增上，禅支安止，八道导向出离。</w:t>
      </w:r>
    </w:p>
    <w:p>
      <w:r>
        <w:rPr>
          <w:b w:val="0"/>
        </w:rPr>
        <w:t>第八周，也就是今天——有缘、无有缘、离去缘、不离去缘。它们说：缘法『在』，以存在支助；缘法『不在』，以不存在支助。合起来，不堕二边。</w:t>
      </w:r>
    </w:p>
    <w:p>
      <w:r>
        <w:rPr>
          <w:b w:val="0"/>
        </w:rPr>
        <w:t>八周，我们其实只走了一条路：从『这一切是怎么来的』，走到『这一切是怎么相续的』，最后落到『我此刻，怎样安住、怎样观察』。」</w:t>
      </w:r>
    </w:p>
    <w:p>
      <w:r>
        <w:rPr>
          <w:b/>
        </w:rPr>
        <w:t>（可选·自由收尾环节，富余时用 3–5 分钟）</w:t>
      </w:r>
      <w:r>
        <w:rPr>
          <w:b w:val="0"/>
        </w:rPr>
        <w:t xml:space="preserve"> 若时间与气氛允许，可加一段「一句话道别」：请每位成员用三五个字，送给右手边的同修（如「愿你安稳」「下次再见」「谢谢陪伴」）。不评价、不回应，只一句一句接过去。这样一个简单的动作，往往比任何教理更能把八周的缘分收好。</w:t>
      </w:r>
    </w:p>
    <w:p>
      <w:r>
        <w:rPr>
          <w:b/>
        </w:rPr>
        <w:t>（可选·合影/记念）</w:t>
      </w:r>
      <w:r>
        <w:rPr>
          <w:b w:val="0"/>
        </w:rPr>
        <w:t xml:space="preserve"> 若小组惯例，可在此合影留念。主持人一句提醒：「今天拍的不是『结业照』，是『同行照』——我们只是刚好在同一个教室里，走过了同一段路。」</w:t>
      </w:r>
    </w:p>
    <w:p>
      <w:r>
        <w:rPr>
          <w:b/>
        </w:rPr>
        <w:t>（可选·作业再强调）</w:t>
      </w:r>
      <w:r>
        <w:rPr>
          <w:b w:val="0"/>
        </w:rPr>
        <w:t xml:space="preserve"> 再次提醒「缘观小记」：七天，每天两行，写完就放下。下一次相遇时，可自愿分享其中一两天，但不强制。</w:t>
      </w:r>
    </w:p>
    <w:p>
      <w:r>
        <w:rPr>
          <w:b/>
        </w:rPr>
        <w:t>主持人自我关照（也请记得自己）</w:t>
      </w:r>
      <w:r>
        <w:rPr>
          <w:b w:val="0"/>
        </w:rPr>
        <w:t xml:space="preserve"> 八周带队下来，主持人也会累。收尾后给自己五分钟安静：不回顾谁的发言好不好，只是坐下来，呼吸三次，对自己说一句「也谢谢你」。带领者先安稳，团体才安稳。</w:t>
      </w:r>
    </w:p>
    <w:p>
      <w:r>
        <w:rPr>
          <w:b/>
        </w:rPr>
        <w:t>附：本讲时间轴速查（便于临场控时）</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时刻</w:t>
            </w:r>
          </w:p>
        </w:tc>
        <w:tc>
          <w:tcPr>
            <w:tcW w:type="dxa" w:w="3213"/>
            <w:shd w:val="clear" w:fill="1F3864"/>
          </w:tcPr>
          <w:p>
            <w:r>
              <w:rPr>
                <w:color w:val="FFFFFF"/>
                <w:sz w:val="18"/>
              </w:rPr>
            </w:r>
            <w:r>
              <w:rPr>
                <w:b w:val="0"/>
                <w:color w:val="FFFFFF"/>
                <w:sz w:val="18"/>
              </w:rPr>
              <w:t>环节</w:t>
            </w:r>
          </w:p>
        </w:tc>
        <w:tc>
          <w:tcPr>
            <w:tcW w:type="dxa" w:w="3213"/>
            <w:shd w:val="clear" w:fill="1F3864"/>
          </w:tcPr>
          <w:p>
            <w:r>
              <w:rPr>
                <w:color w:val="FFFFFF"/>
                <w:sz w:val="18"/>
              </w:rPr>
            </w:r>
            <w:r>
              <w:rPr>
                <w:b w:val="0"/>
                <w:color w:val="FFFFFF"/>
                <w:sz w:val="18"/>
              </w:rPr>
              <w:t>要点</w:t>
            </w:r>
          </w:p>
        </w:tc>
      </w:tr>
      <w:tr>
        <w:tc>
          <w:tcPr>
            <w:tcW w:type="dxa" w:w="3213"/>
          </w:tcPr>
          <w:p>
            <w:r>
              <w:rPr>
                <w:sz w:val="18"/>
              </w:rPr>
            </w:r>
            <w:r>
              <w:rPr>
                <w:b w:val="0"/>
                <w:sz w:val="18"/>
              </w:rPr>
              <w:t>0:00–0:10</w:t>
            </w:r>
          </w:p>
        </w:tc>
        <w:tc>
          <w:tcPr>
            <w:tcW w:type="dxa" w:w="3213"/>
          </w:tcPr>
          <w:p>
            <w:r>
              <w:rPr>
                <w:sz w:val="18"/>
              </w:rPr>
            </w:r>
            <w:r>
              <w:rPr>
                <w:b w:val="0"/>
                <w:sz w:val="18"/>
              </w:rPr>
              <w:t>静心开场</w:t>
            </w:r>
          </w:p>
        </w:tc>
        <w:tc>
          <w:tcPr>
            <w:tcW w:type="dxa" w:w="3213"/>
          </w:tcPr>
          <w:p>
            <w:r>
              <w:rPr>
                <w:sz w:val="18"/>
              </w:rPr>
            </w:r>
            <w:r>
              <w:rPr>
                <w:b w:val="0"/>
                <w:sz w:val="18"/>
              </w:rPr>
              <w:t>坐定→入出息→一句定调</w:t>
            </w:r>
          </w:p>
        </w:tc>
      </w:tr>
      <w:tr>
        <w:tc>
          <w:tcPr>
            <w:tcW w:type="dxa" w:w="3213"/>
            <w:shd w:val="clear" w:fill="F2F5FA"/>
          </w:tcPr>
          <w:p>
            <w:r>
              <w:rPr>
                <w:sz w:val="18"/>
              </w:rPr>
            </w:r>
            <w:r>
              <w:rPr>
                <w:b w:val="0"/>
                <w:sz w:val="18"/>
              </w:rPr>
              <w:t>0:10–0:40</w:t>
            </w:r>
          </w:p>
        </w:tc>
        <w:tc>
          <w:tcPr>
            <w:tcW w:type="dxa" w:w="3213"/>
            <w:shd w:val="clear" w:fill="F2F5FA"/>
          </w:tcPr>
          <w:p>
            <w:r>
              <w:rPr>
                <w:sz w:val="18"/>
              </w:rPr>
            </w:r>
            <w:r>
              <w:rPr>
                <w:b w:val="0"/>
                <w:sz w:val="18"/>
              </w:rPr>
              <w:t>共读原文</w:t>
            </w:r>
          </w:p>
        </w:tc>
        <w:tc>
          <w:tcPr>
            <w:tcW w:type="dxa" w:w="3213"/>
            <w:shd w:val="clear" w:fill="F2F5FA"/>
          </w:tcPr>
          <w:p>
            <w:r>
              <w:rPr>
                <w:sz w:val="18"/>
              </w:rPr>
            </w:r>
            <w:r>
              <w:rPr>
                <w:b w:val="0"/>
                <w:sz w:val="18"/>
              </w:rPr>
              <w:t>材料①→③→⑥为主，②④⑤视情况</w:t>
            </w:r>
          </w:p>
        </w:tc>
      </w:tr>
      <w:tr>
        <w:tc>
          <w:tcPr>
            <w:tcW w:type="dxa" w:w="3213"/>
          </w:tcPr>
          <w:p>
            <w:r>
              <w:rPr>
                <w:sz w:val="18"/>
              </w:rPr>
            </w:r>
            <w:r>
              <w:rPr>
                <w:b w:val="0"/>
                <w:sz w:val="18"/>
              </w:rPr>
              <w:t>0:40–1:05</w:t>
            </w:r>
          </w:p>
        </w:tc>
        <w:tc>
          <w:tcPr>
            <w:tcW w:type="dxa" w:w="3213"/>
          </w:tcPr>
          <w:p>
            <w:r>
              <w:rPr>
                <w:sz w:val="18"/>
              </w:rPr>
            </w:r>
            <w:r>
              <w:rPr>
                <w:b w:val="0"/>
                <w:sz w:val="18"/>
              </w:rPr>
              <w:t>第一轮分享</w:t>
            </w:r>
          </w:p>
        </w:tc>
        <w:tc>
          <w:tcPr>
            <w:tcW w:type="dxa" w:w="3213"/>
          </w:tcPr>
          <w:p>
            <w:r>
              <w:rPr>
                <w:sz w:val="18"/>
              </w:rPr>
            </w:r>
            <w:r>
              <w:rPr>
                <w:b w:val="0"/>
                <w:sz w:val="18"/>
              </w:rPr>
              <w:t>起手问题 1–3，每人 2–3 分钟</w:t>
            </w:r>
          </w:p>
        </w:tc>
      </w:tr>
      <w:tr>
        <w:tc>
          <w:tcPr>
            <w:tcW w:type="dxa" w:w="3213"/>
            <w:shd w:val="clear" w:fill="F2F5FA"/>
          </w:tcPr>
          <w:p>
            <w:r>
              <w:rPr>
                <w:sz w:val="18"/>
              </w:rPr>
            </w:r>
            <w:r>
              <w:rPr>
                <w:b w:val="0"/>
                <w:sz w:val="18"/>
              </w:rPr>
              <w:t>1:05–1:40</w:t>
            </w:r>
          </w:p>
        </w:tc>
        <w:tc>
          <w:tcPr>
            <w:tcW w:type="dxa" w:w="3213"/>
            <w:shd w:val="clear" w:fill="F2F5FA"/>
          </w:tcPr>
          <w:p>
            <w:r>
              <w:rPr>
                <w:sz w:val="18"/>
              </w:rPr>
            </w:r>
            <w:r>
              <w:rPr>
                <w:b w:val="0"/>
                <w:sz w:val="18"/>
              </w:rPr>
              <w:t>主题讨论</w:t>
            </w:r>
          </w:p>
        </w:tc>
        <w:tc>
          <w:tcPr>
            <w:tcW w:type="dxa" w:w="3213"/>
            <w:shd w:val="clear" w:fill="F2F5FA"/>
          </w:tcPr>
          <w:p>
            <w:r>
              <w:rPr>
                <w:sz w:val="18"/>
              </w:rPr>
            </w:r>
            <w:r>
              <w:rPr>
                <w:b w:val="0"/>
                <w:sz w:val="18"/>
              </w:rPr>
              <w:t>问题一→二→三（→四），由浅入深</w:t>
            </w:r>
          </w:p>
        </w:tc>
      </w:tr>
      <w:tr>
        <w:tc>
          <w:tcPr>
            <w:tcW w:type="dxa" w:w="3213"/>
          </w:tcPr>
          <w:p>
            <w:r>
              <w:rPr>
                <w:sz w:val="18"/>
              </w:rPr>
            </w:r>
            <w:r>
              <w:rPr>
                <w:b w:val="0"/>
                <w:sz w:val="18"/>
              </w:rPr>
              <w:t>1:40–1:55</w:t>
            </w:r>
          </w:p>
        </w:tc>
        <w:tc>
          <w:tcPr>
            <w:tcW w:type="dxa" w:w="3213"/>
          </w:tcPr>
          <w:p>
            <w:r>
              <w:rPr>
                <w:sz w:val="18"/>
              </w:rPr>
            </w:r>
            <w:r>
              <w:rPr>
                <w:b w:val="0"/>
                <w:sz w:val="18"/>
              </w:rPr>
              <w:t>禅修练习</w:t>
            </w:r>
          </w:p>
        </w:tc>
        <w:tc>
          <w:tcPr>
            <w:tcW w:type="dxa" w:w="3213"/>
          </w:tcPr>
          <w:p>
            <w:r>
              <w:rPr>
                <w:sz w:val="18"/>
              </w:rPr>
            </w:r>
            <w:r>
              <w:rPr>
                <w:b w:val="0"/>
                <w:sz w:val="18"/>
              </w:rPr>
              <w:t>四念处·缘观</w:t>
            </w:r>
          </w:p>
        </w:tc>
      </w:tr>
      <w:tr>
        <w:tc>
          <w:tcPr>
            <w:tcW w:type="dxa" w:w="3213"/>
            <w:shd w:val="clear" w:fill="F2F5FA"/>
          </w:tcPr>
          <w:p>
            <w:r>
              <w:rPr>
                <w:sz w:val="18"/>
              </w:rPr>
            </w:r>
            <w:r>
              <w:rPr>
                <w:b w:val="0"/>
                <w:sz w:val="18"/>
              </w:rPr>
              <w:t>1:55–2:15</w:t>
            </w:r>
          </w:p>
        </w:tc>
        <w:tc>
          <w:tcPr>
            <w:tcW w:type="dxa" w:w="3213"/>
            <w:shd w:val="clear" w:fill="F2F5FA"/>
          </w:tcPr>
          <w:p>
            <w:r>
              <w:rPr>
                <w:sz w:val="18"/>
              </w:rPr>
            </w:r>
            <w:r>
              <w:rPr>
                <w:b w:val="0"/>
                <w:sz w:val="18"/>
              </w:rPr>
              <w:t>收尾与回向</w:t>
            </w:r>
          </w:p>
        </w:tc>
        <w:tc>
          <w:tcPr>
            <w:tcW w:type="dxa" w:w="3213"/>
            <w:shd w:val="clear" w:fill="F2F5FA"/>
          </w:tcPr>
          <w:p>
            <w:r>
              <w:rPr>
                <w:sz w:val="18"/>
              </w:rPr>
            </w:r>
            <w:r>
              <w:rPr>
                <w:b w:val="0"/>
                <w:sz w:val="18"/>
              </w:rPr>
              <w:t>总结→一句话→回向词</w:t>
            </w:r>
          </w:p>
        </w:tc>
      </w:tr>
      <w:tr>
        <w:tc>
          <w:tcPr>
            <w:tcW w:type="dxa" w:w="3213"/>
          </w:tcPr>
          <w:p>
            <w:r>
              <w:rPr>
                <w:sz w:val="18"/>
              </w:rPr>
            </w:r>
            <w:r>
              <w:rPr>
                <w:b w:val="0"/>
                <w:sz w:val="18"/>
              </w:rPr>
              <w:t>2:15–2:20</w:t>
            </w:r>
          </w:p>
        </w:tc>
        <w:tc>
          <w:tcPr>
            <w:tcW w:type="dxa" w:w="3213"/>
          </w:tcPr>
          <w:p>
            <w:r>
              <w:rPr>
                <w:sz w:val="18"/>
              </w:rPr>
            </w:r>
            <w:r>
              <w:rPr>
                <w:b w:val="0"/>
                <w:sz w:val="18"/>
              </w:rPr>
              <w:t>缓冲</w:t>
            </w:r>
          </w:p>
        </w:tc>
        <w:tc>
          <w:tcPr>
            <w:tcW w:type="dxa" w:w="3213"/>
          </w:tcPr>
          <w:p>
            <w:r>
              <w:rPr>
                <w:sz w:val="18"/>
              </w:rPr>
            </w:r>
            <w:r>
              <w:rPr>
                <w:b w:val="0"/>
                <w:sz w:val="18"/>
              </w:rPr>
              <w:t>道别、清理</w:t>
            </w:r>
          </w:p>
        </w:tc>
      </w:tr>
    </w:tbl>
    <w:p>
      <w:r>
        <w:rPr>
          <w:b/>
        </w:rPr>
        <w:t>收束周常见心态与应对（主持人备用）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心态</w:t>
            </w:r>
          </w:p>
        </w:tc>
        <w:tc>
          <w:tcPr>
            <w:tcW w:type="dxa" w:w="3213"/>
            <w:shd w:val="clear" w:fill="1F3864"/>
          </w:tcPr>
          <w:p>
            <w:r>
              <w:rPr>
                <w:color w:val="FFFFFF"/>
                <w:sz w:val="18"/>
              </w:rPr>
            </w:r>
            <w:r>
              <w:rPr>
                <w:b w:val="0"/>
                <w:color w:val="FFFFFF"/>
                <w:sz w:val="18"/>
              </w:rPr>
              <w:t>表现</w:t>
            </w:r>
          </w:p>
        </w:tc>
        <w:tc>
          <w:tcPr>
            <w:tcW w:type="dxa" w:w="3213"/>
            <w:shd w:val="clear" w:fill="1F3864"/>
          </w:tcPr>
          <w:p>
            <w:r>
              <w:rPr>
                <w:color w:val="FFFFFF"/>
                <w:sz w:val="18"/>
              </w:rPr>
            </w:r>
            <w:r>
              <w:rPr>
                <w:b w:val="0"/>
                <w:color w:val="FFFFFF"/>
                <w:sz w:val="18"/>
              </w:rPr>
              <w:t>应对（照读或自用）</w:t>
            </w:r>
          </w:p>
        </w:tc>
      </w:tr>
      <w:tr>
        <w:tc>
          <w:tcPr>
            <w:tcW w:type="dxa" w:w="3213"/>
          </w:tcPr>
          <w:p>
            <w:r>
              <w:rPr>
                <w:sz w:val="18"/>
              </w:rPr>
            </w:r>
            <w:r>
              <w:rPr>
                <w:b w:val="0"/>
                <w:sz w:val="18"/>
              </w:rPr>
              <w:t>不舍</w:t>
            </w:r>
          </w:p>
        </w:tc>
        <w:tc>
          <w:tcPr>
            <w:tcW w:type="dxa" w:w="3213"/>
          </w:tcPr>
          <w:p>
            <w:r>
              <w:rPr>
                <w:sz w:val="18"/>
              </w:rPr>
            </w:r>
            <w:r>
              <w:rPr>
                <w:b w:val="0"/>
                <w:sz w:val="18"/>
              </w:rPr>
              <w:t>「结束了有点失落」</w:t>
            </w:r>
          </w:p>
        </w:tc>
        <w:tc>
          <w:tcPr>
            <w:tcW w:type="dxa" w:w="3213"/>
          </w:tcPr>
          <w:p>
            <w:r>
              <w:rPr>
                <w:sz w:val="18"/>
              </w:rPr>
            </w:r>
            <w:r>
              <w:rPr>
                <w:b w:val="0"/>
                <w:sz w:val="18"/>
              </w:rPr>
              <w:t>「失落也是缘，说明这段路对你是有意义的。缘会转，同行的感觉可以带走。」</w:t>
            </w:r>
          </w:p>
        </w:tc>
      </w:tr>
      <w:tr>
        <w:tc>
          <w:tcPr>
            <w:tcW w:type="dxa" w:w="3213"/>
            <w:shd w:val="clear" w:fill="F2F5FA"/>
          </w:tcPr>
          <w:p>
            <w:r>
              <w:rPr>
                <w:sz w:val="18"/>
              </w:rPr>
            </w:r>
            <w:r>
              <w:rPr>
                <w:b w:val="0"/>
                <w:sz w:val="18"/>
              </w:rPr>
              <w:t>挫败</w:t>
            </w:r>
          </w:p>
        </w:tc>
        <w:tc>
          <w:tcPr>
            <w:tcW w:type="dxa" w:w="3213"/>
            <w:shd w:val="clear" w:fill="F2F5FA"/>
          </w:tcPr>
          <w:p>
            <w:r>
              <w:rPr>
                <w:sz w:val="18"/>
              </w:rPr>
            </w:r>
            <w:r>
              <w:rPr>
                <w:b w:val="0"/>
                <w:sz w:val="18"/>
              </w:rPr>
              <w:t>「我好像什么都没学会」</w:t>
            </w:r>
          </w:p>
        </w:tc>
        <w:tc>
          <w:tcPr>
            <w:tcW w:type="dxa" w:w="3213"/>
            <w:shd w:val="clear" w:fill="F2F5FA"/>
          </w:tcPr>
          <w:p>
            <w:r>
              <w:rPr>
                <w:sz w:val="18"/>
              </w:rPr>
            </w:r>
            <w:r>
              <w:rPr>
                <w:b w:val="0"/>
                <w:sz w:val="18"/>
              </w:rPr>
              <w:t>「八周坐下来，就已经在种因。修行看长期，不看一次。」</w:t>
            </w:r>
          </w:p>
        </w:tc>
      </w:tr>
      <w:tr>
        <w:tc>
          <w:tcPr>
            <w:tcW w:type="dxa" w:w="3213"/>
          </w:tcPr>
          <w:p>
            <w:r>
              <w:rPr>
                <w:sz w:val="18"/>
              </w:rPr>
            </w:r>
            <w:r>
              <w:rPr>
                <w:b w:val="0"/>
                <w:sz w:val="18"/>
              </w:rPr>
              <w:t>攀比</w:t>
            </w:r>
          </w:p>
        </w:tc>
        <w:tc>
          <w:tcPr>
            <w:tcW w:type="dxa" w:w="3213"/>
          </w:tcPr>
          <w:p>
            <w:r>
              <w:rPr>
                <w:sz w:val="18"/>
              </w:rPr>
            </w:r>
            <w:r>
              <w:rPr>
                <w:b w:val="0"/>
                <w:sz w:val="18"/>
              </w:rPr>
              <w:t>「别人都懂，只有我不懂」</w:t>
            </w:r>
          </w:p>
        </w:tc>
        <w:tc>
          <w:tcPr>
            <w:tcW w:type="dxa" w:w="3213"/>
          </w:tcPr>
          <w:p>
            <w:r>
              <w:rPr>
                <w:sz w:val="18"/>
              </w:rPr>
            </w:r>
            <w:r>
              <w:rPr>
                <w:b w:val="0"/>
                <w:sz w:val="18"/>
              </w:rPr>
              <w:t>「每个人拿到的不同。你不必成为别人，只需用你自己那一点点。」</w:t>
            </w:r>
          </w:p>
        </w:tc>
      </w:tr>
      <w:tr>
        <w:tc>
          <w:tcPr>
            <w:tcW w:type="dxa" w:w="3213"/>
            <w:shd w:val="clear" w:fill="F2F5FA"/>
          </w:tcPr>
          <w:p>
            <w:r>
              <w:rPr>
                <w:sz w:val="18"/>
              </w:rPr>
            </w:r>
            <w:r>
              <w:rPr>
                <w:b w:val="0"/>
                <w:sz w:val="18"/>
              </w:rPr>
              <w:t>急着往前</w:t>
            </w:r>
          </w:p>
        </w:tc>
        <w:tc>
          <w:tcPr>
            <w:tcW w:type="dxa" w:w="3213"/>
            <w:shd w:val="clear" w:fill="F2F5FA"/>
          </w:tcPr>
          <w:p>
            <w:r>
              <w:rPr>
                <w:sz w:val="18"/>
              </w:rPr>
            </w:r>
            <w:r>
              <w:rPr>
                <w:b w:val="0"/>
                <w:sz w:val="18"/>
              </w:rPr>
              <w:t>「下个专题什么时候开始」</w:t>
            </w:r>
          </w:p>
        </w:tc>
        <w:tc>
          <w:tcPr>
            <w:tcW w:type="dxa" w:w="3213"/>
            <w:shd w:val="clear" w:fill="F2F5FA"/>
          </w:tcPr>
          <w:p>
            <w:r>
              <w:rPr>
                <w:sz w:val="18"/>
              </w:rPr>
            </w:r>
            <w:r>
              <w:rPr>
                <w:b w:val="0"/>
                <w:sz w:val="18"/>
              </w:rPr>
              <w:t>「先别急。把今天这四个字用一周，比多读一本更实在。」</w:t>
            </w:r>
          </w:p>
        </w:tc>
      </w:tr>
      <w:tr>
        <w:tc>
          <w:tcPr>
            <w:tcW w:type="dxa" w:w="3213"/>
          </w:tcPr>
          <w:p>
            <w:r>
              <w:rPr>
                <w:sz w:val="18"/>
              </w:rPr>
            </w:r>
            <w:r>
              <w:rPr>
                <w:b w:val="0"/>
                <w:sz w:val="18"/>
              </w:rPr>
              <w:t>想聊玄的</w:t>
            </w:r>
          </w:p>
        </w:tc>
        <w:tc>
          <w:tcPr>
            <w:tcW w:type="dxa" w:w="3213"/>
          </w:tcPr>
          <w:p>
            <w:r>
              <w:rPr>
                <w:sz w:val="18"/>
              </w:rPr>
            </w:r>
            <w:r>
              <w:rPr>
                <w:b w:val="0"/>
                <w:sz w:val="18"/>
              </w:rPr>
              <w:t>谈神通、前世、境界</w:t>
            </w:r>
          </w:p>
        </w:tc>
        <w:tc>
          <w:tcPr>
            <w:tcW w:type="dxa" w:w="3213"/>
          </w:tcPr>
          <w:p>
            <w:r>
              <w:rPr>
                <w:sz w:val="18"/>
              </w:rPr>
            </w:r>
            <w:r>
              <w:rPr>
                <w:b w:val="0"/>
                <w:sz w:val="18"/>
              </w:rPr>
              <w:t>「我们先回到这一口气、这一个情绪——它依什么缘起？」</w:t>
            </w:r>
          </w:p>
        </w:tc>
      </w:tr>
    </w:tbl>
    <w:p>
      <w:pPr>
        <w:ind w:left="170"/>
        <w:pBdr>
          <w:left w:val="single" w:sz="18" w:space="4" w:color="1F3864"/>
        </w:pBdr>
        <w:shd w:val="clear" w:fill="F2F5FA"/>
      </w:pPr>
      <w:r>
        <w:rPr>
          <w:b w:val="0"/>
        </w:rPr>
        <w:t>主持人操作：收尾阶段</w:t>
      </w:r>
      <w:r>
        <w:rPr>
          <w:b/>
        </w:rPr>
        <w:t>最忌把日程讲得太满</w:t>
      </w:r>
      <w:r>
        <w:rPr>
          <w:b w:val="0"/>
        </w:rPr>
        <w:t>。宁可早三分钟结束、留一点余韵，不要卡着点匆匆回向。收束周的温度，比时长重要。</w:t>
      </w:r>
    </w:p>
    <w:p>
      <w:r>
        <w:rPr>
          <w:b/>
          <w:color w:val="1F3864"/>
          <w:sz w:val="26"/>
        </w:rPr>
        <w:t>📌 本讲主持人特别提醒</w:t>
      </w:r>
    </w:p>
    <w:p>
      <w:pPr>
        <w:pStyle w:val="ListNumber"/>
      </w:pPr>
      <w:r>
        <w:rPr>
          <w:b/>
        </w:rPr>
        <w:t>收束周不施压</w:t>
      </w:r>
      <w:r>
        <w:rPr>
          <w:b w:val="0"/>
        </w:rPr>
        <w:t>：这是八周的最后一次，气氛比内容重要。</w:t>
      </w:r>
      <w:r>
        <w:rPr>
          <w:b/>
        </w:rPr>
        <w:t>绝不</w:t>
      </w:r>
      <w:r>
        <w:rPr>
          <w:b w:val="0"/>
        </w:rPr>
        <w:t>用「你该有体验了」「你还没明白」之类的话评价任何人；分享小变化即好。</w:t>
      </w:r>
    </w:p>
    <w:p>
      <w:pPr>
        <w:pStyle w:val="ListNumber"/>
      </w:pPr>
      <w:r>
        <w:rPr>
          <w:b/>
        </w:rPr>
        <w:t>心理安全指引（本系列重点·W7/W8）</w:t>
      </w:r>
      <w:r>
        <w:rPr>
          <w:b w:val="0"/>
        </w:rPr>
        <w:t>：本周涉「缘观」与「整合实修」，</w:t>
      </w:r>
      <w:r>
        <w:rPr>
          <w:b/>
        </w:rPr>
        <w:t>道支修习不攀比境界；实修以四念处为本，不作玄谈</w:t>
      </w:r>
      <w:r>
        <w:rPr>
          <w:b w:val="0"/>
        </w:rPr>
        <w:t>。凡出现「神通、前世、境界高低」等话题，温和拉回「当下能观察到的因缘」。</w:t>
      </w:r>
    </w:p>
    <w:p>
      <w:pPr>
        <w:pStyle w:val="ListNumber"/>
      </w:pPr>
      <w:r>
        <w:rPr>
          <w:b/>
        </w:rPr>
        <w:t>触及生死/无常话题时</w:t>
      </w:r>
      <w:r>
        <w:rPr>
          <w:b w:val="0"/>
        </w:rPr>
        <w:t>：材料①以「死心」说明无有缘，语气须</w:t>
      </w:r>
      <w:r>
        <w:rPr>
          <w:b/>
        </w:rPr>
        <w:t>平和、不渲染死亡恐怖、不恐吓</w:t>
      </w:r>
      <w:r>
        <w:rPr>
          <w:b w:val="0"/>
        </w:rPr>
        <w:t>；若有人因至亲离世而情绪波动，先共情、再停顿、后导回「当下能安住的是什么」，并提供呼吸放松/暂离选项。</w:t>
      </w:r>
    </w:p>
    <w:p>
      <w:pPr>
        <w:pStyle w:val="ListNumber"/>
      </w:pPr>
      <w:r>
        <w:rPr>
          <w:b/>
        </w:rPr>
        <w:t>缘起非宿命论</w:t>
      </w:r>
      <w:r>
        <w:rPr>
          <w:b w:val="0"/>
        </w:rPr>
        <w:t>：若有人顺势说「那一切都被缘定死了」，立即接回——</w:t>
      </w:r>
      <w:r>
        <w:rPr>
          <w:b/>
        </w:rPr>
        <w:t>过去缘决定起点，当下缘力可转；命途非注定</w:t>
      </w:r>
      <w:r>
        <w:rPr>
          <w:b w:val="0"/>
        </w:rPr>
        <w:t>。这正是四缘「不堕二边」的当下意义。</w:t>
      </w:r>
    </w:p>
    <w:p>
      <w:pPr>
        <w:pStyle w:val="ListNumber"/>
      </w:pPr>
      <w:r>
        <w:rPr>
          <w:b/>
        </w:rPr>
        <w:t>分享以自愿为限</w:t>
      </w:r>
      <w:r>
        <w:rPr>
          <w:b w:val="0"/>
        </w:rPr>
        <w:t>：主持人不诊断、不给心理学标签；不点名叫人发言，不用眼神施压。</w:t>
      </w:r>
    </w:p>
    <w:p>
      <w:pPr>
        <w:pStyle w:val="ListNumber"/>
      </w:pPr>
      <w:r>
        <w:rPr>
          <w:b/>
        </w:rPr>
        <w:t>材料核对</w:t>
      </w:r>
      <w:r>
        <w:rPr>
          <w:b w:val="0"/>
        </w:rPr>
        <w:t>：本周材料②已由 pdf_d0dd1c0cd17209afe241ece24bf6b7b4_680fc50f9dbcb54df9f50b0a78021d71743996142231605（fetch 不可取）替换为同讲另一版本 pdf_d0dd1c0cd17209afe241ece24bf6b7b4_82fcb0d32832d7b3d7d8045f0d05b0627439961422831605；材料③与第1周同文件不同章节，材料④为12系列自有。若被问及出处，照信息行说明即可。</w:t>
      </w:r>
    </w:p>
    <w:p>
      <w:pPr>
        <w:pStyle w:val="ListNumber"/>
      </w:pPr>
      <w:r>
        <w:rPr>
          <w:b/>
        </w:rPr>
        <w:t>时间宽容</w:t>
      </w:r>
      <w:r>
        <w:rPr>
          <w:b w:val="0"/>
        </w:rPr>
        <w:t>：收束周宁早勿晚。若某环节明显超时，果断跳过非核心材料（④⑤与扩展内容），把时间留给禅修与回向——让团体在从容中结束，比多读一段原文更有价值。若时间富余，也可让大家多静坐三分钟，什么都不说。</w:t>
      </w:r>
    </w:p>
    <w:p>
      <w:pPr>
        <w:pStyle w:val="ListNumber"/>
      </w:pPr>
      <w:r>
        <w:rPr>
          <w:b/>
        </w:rPr>
        <w:t>最后一句</w:t>
      </w:r>
      <w:r>
        <w:rPr>
          <w:b w:val="0"/>
        </w:rPr>
        <w:t>：无论今天发生了什么，散会前请把这一句完整地说给大家听——「八周同行，谢谢你；不堕二边，缘中安住。」然后，准时收尾，不拖堂。</w:t>
      </w:r>
    </w:p>
    <w:p>
      <w:r>
        <w:rPr>
          <w:b/>
        </w:rPr>
        <w:t>本周主持人常见问答（FAQ·可照读）</w:t>
      </w:r>
    </w:p>
    <w:p>
      <w:pPr>
        <w:pStyle w:val="ListBullet"/>
      </w:pPr>
      <w:r>
        <w:rPr>
          <w:b w:val="0"/>
        </w:rPr>
        <w:t>问：「有缘、不离去缘说『在』，无有缘、离去缘说『不在』，是不是自相矛盾？」</w:t>
      </w:r>
    </w:p>
    <w:p>
      <w:r>
        <w:rPr>
          <w:b w:val="0"/>
        </w:rPr>
        <w:t xml:space="preserve">  答：「不矛盾。它们讲的是同一个相续的两端：前一个『在』着托住当下，前一个『不在』了又让出位置给下一个。合起来，就是刹那生灭而相续不断。」</w:t>
      </w:r>
    </w:p>
    <w:p>
      <w:pPr>
        <w:pStyle w:val="ListBullet"/>
      </w:pPr>
      <w:r>
        <w:rPr>
          <w:b w:val="0"/>
        </w:rPr>
        <w:t>问：「把缘观用在四念处，是不是要一边观呼吸一边数缘？」</w:t>
      </w:r>
    </w:p>
    <w:p>
      <w:r>
        <w:rPr>
          <w:b w:val="0"/>
        </w:rPr>
        <w:t xml:space="preserve">  答：「不用数。只要在观察身、受、心、法的当下，轻轻知道『它是依缘而起的』就够了。看清缘，不增加负担。」</w:t>
      </w:r>
    </w:p>
    <w:p>
      <w:pPr>
        <w:pStyle w:val="ListBullet"/>
      </w:pPr>
      <w:r>
        <w:rPr>
          <w:b w:val="0"/>
        </w:rPr>
        <w:t>问：「八周结束，我好像还是原来的我，是不是白读了？」</w:t>
      </w:r>
    </w:p>
    <w:p>
      <w:r>
        <w:rPr>
          <w:b w:val="0"/>
        </w:rPr>
        <w:t xml:space="preserve">  答：「不白读。你愿意连续坐下来八次，本身就在『种因』。修行看的是长期的缘，不是一次的果。可以不急着要结果。」</w:t>
      </w:r>
    </w:p>
    <w:p>
      <w:pPr>
        <w:pStyle w:val="ListBullet"/>
      </w:pPr>
      <w:r>
        <w:rPr>
          <w:b w:val="0"/>
        </w:rPr>
        <w:t>问：「『不堕二边』是不是就是什么都不执着、什么都无所谓？」</w:t>
      </w:r>
    </w:p>
    <w:p>
      <w:r>
        <w:rPr>
          <w:b w:val="0"/>
        </w:rPr>
        <w:t xml:space="preserve">  答：「不是。是既不把生死看成『断灭』，也不看成『有个恒常的我』。该努力处努力，该随缘处随缘——这叫中道，不是无所谓。」</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《古源尊者24缘释义第019讲-有缘、无有缘、离去缘、不离去缘》</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pdf_d0dd1c0cd17209afe241ece24bf6b7b4_5d869a759731647e62eb38477b6753d87439961422831605</w:t>
            </w:r>
          </w:p>
        </w:tc>
        <w:tc>
          <w:tcPr>
            <w:tcW w:type="dxa" w:w="2409"/>
          </w:tcPr>
          <w:p>
            <w:r>
              <w:rPr>
                <w:sz w:val="18"/>
              </w:rPr>
            </w:r>
            <w:r>
              <w:rPr>
                <w:b w:val="0"/>
                <w:sz w:val="18"/>
              </w:rPr>
              <w:t>本周核心·四缘本体与破常见断见（全新）</w:t>
            </w:r>
          </w:p>
        </w:tc>
      </w:tr>
      <w:tr>
        <w:tc>
          <w:tcPr>
            <w:tcW w:type="dxa" w:w="2409"/>
            <w:shd w:val="clear" w:fill="F2F5FA"/>
          </w:tcPr>
          <w:p>
            <w:r>
              <w:rPr>
                <w:sz w:val="18"/>
              </w:rPr>
            </w:r>
            <w:r>
              <w:rPr>
                <w:b w:val="0"/>
                <w:sz w:val="18"/>
              </w:rPr>
              <w:t>《第60讲-摄缘-十二缘起与二十四缘-路心的缘-诸缘的分组方法》</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pdf_d0dd1c0cd17209afe241ece24bf6b7b4_82fcb0d32832d7b3d7d8045f0d05b0627439961422831605</w:t>
            </w:r>
          </w:p>
        </w:tc>
        <w:tc>
          <w:tcPr>
            <w:tcW w:type="dxa" w:w="2409"/>
            <w:shd w:val="clear" w:fill="F2F5FA"/>
          </w:tcPr>
          <w:p>
            <w:r>
              <w:rPr>
                <w:sz w:val="18"/>
              </w:rPr>
            </w:r>
            <w:r>
              <w:rPr>
                <w:b w:val="0"/>
                <w:sz w:val="18"/>
              </w:rPr>
              <w:t>诸缘分组方法与56缘（替换原死链版本；全新）</w:t>
            </w:r>
          </w:p>
        </w:tc>
      </w:tr>
      <w:tr>
        <w:tc>
          <w:tcPr>
            <w:tcW w:type="dxa" w:w="2409"/>
          </w:tcPr>
          <w:p>
            <w:r>
              <w:rPr>
                <w:sz w:val="18"/>
              </w:rPr>
            </w:r>
            <w:r>
              <w:rPr>
                <w:b w:val="0"/>
                <w:sz w:val="18"/>
              </w:rPr>
              <w:t>《古源尊者24缘释义第20讲-24缘总说》</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pdf_d0dd1c0cd17209afe241ece24bf6b7b4_f490a09764d9ff10f4260c8a2ca059f47439961422831605</w:t>
            </w:r>
          </w:p>
        </w:tc>
        <w:tc>
          <w:tcPr>
            <w:tcW w:type="dxa" w:w="2409"/>
          </w:tcPr>
          <w:p>
            <w:r>
              <w:rPr>
                <w:sz w:val="18"/>
              </w:rPr>
            </w:r>
            <w:r>
              <w:rPr>
                <w:b w:val="0"/>
                <w:sz w:val="18"/>
              </w:rPr>
              <w:t>与读书会12第1周同文件不同章节（本讲取九组总回顾/缘力总表）</w:t>
            </w:r>
          </w:p>
        </w:tc>
      </w:tr>
      <w:tr>
        <w:tc>
          <w:tcPr>
            <w:tcW w:type="dxa" w:w="2409"/>
            <w:shd w:val="clear" w:fill="F2F5FA"/>
          </w:tcPr>
          <w:p>
            <w:r>
              <w:rPr>
                <w:sz w:val="18"/>
              </w:rPr>
            </w:r>
            <w:r>
              <w:rPr>
                <w:b w:val="0"/>
                <w:sz w:val="18"/>
              </w:rPr>
              <w:t>《第81讲-摄缘-十二缘起与二十四缘-十二缘起的杂论》</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word_d0dd1c0cd17209afe241ece24bf6b7b4_76a81259305d0220abe6938e678d4a0f7439961422831605</w:t>
            </w:r>
          </w:p>
        </w:tc>
        <w:tc>
          <w:tcPr>
            <w:tcW w:type="dxa" w:w="2409"/>
            <w:shd w:val="clear" w:fill="F2F5FA"/>
          </w:tcPr>
          <w:p>
            <w:r>
              <w:rPr>
                <w:sz w:val="18"/>
              </w:rPr>
            </w:r>
            <w:r>
              <w:rPr>
                <w:b w:val="0"/>
                <w:sz w:val="18"/>
              </w:rPr>
              <w:t>12系列自有；十二缘起杂论背景（不逐支详讲）</w:t>
            </w:r>
          </w:p>
        </w:tc>
      </w:tr>
      <w:tr>
        <w:tc>
          <w:tcPr>
            <w:tcW w:type="dxa" w:w="2409"/>
          </w:tcPr>
          <w:p>
            <w:r>
              <w:rPr>
                <w:sz w:val="18"/>
              </w:rPr>
            </w:r>
            <w:r>
              <w:rPr>
                <w:b w:val="0"/>
                <w:sz w:val="18"/>
              </w:rPr>
              <w:t>《清净道论-2》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pdf_d0dd1c0cd17209afe241ece24bf6b7b4_7f3ba6b44e7279db6e4790b86c4057277439961422831605</w:t>
            </w:r>
          </w:p>
        </w:tc>
        <w:tc>
          <w:tcPr>
            <w:tcW w:type="dxa" w:w="2409"/>
          </w:tcPr>
          <w:p>
            <w:r>
              <w:rPr>
                <w:sz w:val="18"/>
              </w:rPr>
            </w:r>
            <w:r>
              <w:rPr>
                <w:b w:val="0"/>
                <w:sz w:val="18"/>
              </w:rPr>
              <w:t>四念处·把握名色之缘·整合实修</w:t>
            </w:r>
          </w:p>
        </w:tc>
      </w:tr>
      <w:tr>
        <w:tc>
          <w:tcPr>
            <w:tcW w:type="dxa" w:w="2409"/>
            <w:shd w:val="clear" w:fill="F2F5FA"/>
          </w:tcPr>
          <w:p>
            <w:r>
              <w:rPr>
                <w:sz w:val="18"/>
              </w:rPr>
            </w:r>
            <w:r>
              <w:rPr>
                <w:b w:val="0"/>
                <w:sz w:val="18"/>
              </w:rPr>
              <w:t>《发趣论-4》</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pdf_d0dd1c0cd17209afe241ece24bf6b7b4_b94a8b0d584d0baee211e0e10b831b8c7439961422831605</w:t>
            </w:r>
          </w:p>
        </w:tc>
        <w:tc>
          <w:tcPr>
            <w:tcW w:type="dxa" w:w="2409"/>
            <w:shd w:val="clear" w:fill="F2F5FA"/>
          </w:tcPr>
          <w:p>
            <w:r>
              <w:rPr>
                <w:sz w:val="18"/>
              </w:rPr>
            </w:r>
            <w:r>
              <w:rPr>
                <w:b w:val="0"/>
                <w:sz w:val="18"/>
              </w:rPr>
              <w:t>《发趣论》科判结构与缘力经文</w:t>
            </w:r>
          </w:p>
        </w:tc>
      </w:tr>
    </w:tbl>
    <w:p/>
    <w:p/>
    <w:p>
      <w:r>
        <w:rPr>
          <w:b w:val="0"/>
        </w:rPr>
        <w:t>各位同修，欢迎来到「缘起深入与二十四缘」的第八周，也是我们八周共修的收束之周。今天我们把二十四缘的最后四缘——有缘、无有缘、离去缘、不离去缘——一个一个看清，再把八周所学落回四念处的当下观察。请放轻松，今天不考你，也不催你，只跟着读、跟着想、跟着感受：不堕二边，缘中安住。</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读书会12 · 第8周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