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学员版（第三版修订）；第4轮朗读优化（2026-09-26）：音频转写来源的共读原文已口语化改写</w:t>
      </w:r>
    </w:p>
    <w:p>
      <w:pPr>
        <w:jc w:val="center"/>
      </w:pPr>
      <w:r>
        <w:rPr>
          <w:b/>
          <w:color w:val="1E4620"/>
          <w:sz w:val="36"/>
        </w:rPr>
        <w:t>第8周：有缘、无有缘、离去缘、不离去缘＋整合实修</w:t>
      </w:r>
    </w:p>
    <w:p>
      <w:pPr>
        <w:ind w:left="170"/>
        <w:pBdr>
          <w:left w:val="single" w:sz="18" w:space="4" w:color="1E4620"/>
        </w:pBdr>
        <w:shd w:val="clear" w:fill="F2F5FA"/>
      </w:pPr>
      <w:r>
        <w:rPr>
          <w:b w:val="0"/>
        </w:rPr>
        <w:t>欢迎各位。八周了。我们从二十四缘的总框架出发，一组一组看过来：因缘、所缘缘、增上缘；无间缘、等无间缘、俱生缘；相互缘、依止缘、亲依止缘；前生缘、后生缘、重复缘；业缘、异熟缘；相应缘、不相应缘、食缘、根缘、禅那缘、道缘……今天，我们走到</w:t>
      </w:r>
      <w:r>
        <w:rPr>
          <w:b/>
        </w:rPr>
        <w:t>最后四缘</w:t>
      </w:r>
      <w:r>
        <w:rPr>
          <w:b w:val="0"/>
        </w:rPr>
        <w:t>——</w:t>
      </w:r>
      <w:r>
        <w:rPr>
          <w:b/>
        </w:rPr>
        <w:t>有缘、无有缘、离去缘、不离去缘</w:t>
      </w:r>
      <w:r>
        <w:rPr>
          <w:b w:val="0"/>
        </w:rPr>
        <w:t>。</w:t>
      </w:r>
    </w:p>
    <w:p>
      <w:pPr>
        <w:ind w:left="170"/>
        <w:pBdr>
          <w:left w:val="single" w:sz="18" w:space="4" w:color="1E4620"/>
        </w:pBdr>
        <w:shd w:val="clear" w:fill="F2F5FA"/>
      </w:pPr>
      <w:r>
        <w:rPr>
          <w:b w:val="0"/>
        </w:rPr>
        <w:t>这四缘很特别：它们看起来</w:t>
      </w:r>
      <w:r>
        <w:rPr>
          <w:b/>
        </w:rPr>
        <w:t>两两相反</w:t>
      </w:r>
      <w:r>
        <w:rPr>
          <w:b w:val="0"/>
        </w:rPr>
        <w:t>（有／无有、离去／不离去），其实成对出现、缺一不可。佛陀把它们放在二十四缘的</w:t>
      </w:r>
      <w:r>
        <w:rPr>
          <w:b/>
        </w:rPr>
        <w:t>最后</w:t>
      </w:r>
      <w:r>
        <w:rPr>
          <w:b w:val="0"/>
        </w:rPr>
        <w:t>，不是随手一放，而是给整个缘力体系作一个</w:t>
      </w:r>
      <w:r>
        <w:rPr>
          <w:b/>
        </w:rPr>
        <w:t>总结性的交代</w:t>
      </w:r>
      <w:r>
        <w:rPr>
          <w:b w:val="0"/>
        </w:rPr>
        <w:t>——对「有」和「无」、「常」和「断」，给一个不堕两边的答案。</w:t>
      </w:r>
    </w:p>
    <w:p>
      <w:pPr>
        <w:ind w:left="170"/>
        <w:pBdr>
          <w:left w:val="single" w:sz="18" w:space="4" w:color="1E4620"/>
        </w:pBdr>
        <w:shd w:val="clear" w:fill="F2F5FA"/>
      </w:pPr>
      <w:r>
        <w:rPr>
          <w:b w:val="0"/>
        </w:rPr>
        <w:t>今天我们不追求读得多，只求</w:t>
      </w:r>
      <w:r>
        <w:rPr>
          <w:b/>
        </w:rPr>
        <w:t>收得稳</w:t>
      </w:r>
      <w:r>
        <w:rPr>
          <w:b w:val="0"/>
        </w:rPr>
        <w:t>。前半段，我们把最后四缘一个个看清；后半段，我们把八周所学</w:t>
      </w:r>
      <w:r>
        <w:rPr>
          <w:b/>
        </w:rPr>
        <w:t>落回到四念处</w:t>
      </w:r>
      <w:r>
        <w:rPr>
          <w:b w:val="0"/>
        </w:rPr>
        <w:t>——因为二十四缘若不落到当下这一念的观察上，就只是名词。看清这一条线，你会明白：所谓「缘观」，不是多背一套理论，而是</w:t>
      </w:r>
      <w:r>
        <w:rPr>
          <w:b/>
        </w:rPr>
        <w:t>在身、受、心、法里，如实看到因缘和合</w:t>
      </w:r>
      <w:r>
        <w:rPr>
          <w:b w:val="0"/>
        </w:rPr>
        <w:t>。</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 分钟（静心 10 ＋ 共读 25 ＋ 分享 20 ＋ 讨论 35 ＋ 禅修 15 ＋ 收尾 15）</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「有」与「无」、「常」与「断」，二十四缘最后四缘如何同时破除？八周所学，怎样落回四念处的当下观察？</w:t>
            </w:r>
          </w:p>
        </w:tc>
      </w:tr>
      <w:tr>
        <w:tc>
          <w:tcPr>
            <w:tcW w:type="dxa" w:w="4819"/>
          </w:tcPr>
          <w:p>
            <w:r>
              <w:rPr>
                <w:sz w:val="18"/>
              </w:rPr>
            </w:r>
            <w:r>
              <w:rPr>
                <w:b w:val="0"/>
                <w:sz w:val="18"/>
              </w:rPr>
              <w:t>共读原文提要</w:t>
            </w:r>
          </w:p>
        </w:tc>
        <w:tc>
          <w:tcPr>
            <w:tcW w:type="dxa" w:w="4819"/>
          </w:tcPr>
          <w:p>
            <w:r>
              <w:rPr>
                <w:sz w:val="18"/>
              </w:rPr>
            </w:r>
            <w:r>
              <w:rPr>
                <w:b w:val="0"/>
                <w:sz w:val="18"/>
              </w:rPr>
              <w:t>①第019讲「有缘/不离去缘·无有缘/离去缘·四缘破常见断见·中道总结」；②第60讲「诸缘分组方法·56缘」；③第20讲「缘力总表·帕奥九组总回顾」；④第81讲「十二缘起的杂论·引言」；⑤发趣论-4「结构·缘力」；⑥清净道论-2「四念处·把握名色之缘·整合」；⑦第58讲「有缘/不离去缘·色食色命根详释」（补）</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做一周「缘观小记」：每天挑一个当下的片段（一次呼吸、一个情绪、一个念头），只写两行——「此刻发生了什么」「它依什么缘而起」；不评价、不求结论，写满七天即可</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：最后一次。安静下来，感觉有东西正在来、也有东西正在走，而此刻你就在这里。说一句此刻的感受，说完就停。</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今天是我们八周的最后一次，坐下来的时候，也可以顺便在心里对八周来的自己说一声：辛苦了。</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分钟不求什么成就，只是让身与心先安住下来。你会发现：当我们不去「制造」什么的时候，身心本身就是可以安静下来的——记住这个感觉，今天的「缘观」就从这里起步。</w:t>
      </w:r>
    </w:p>
    <w:p>
      <w:r>
        <w:rPr>
          <w:b/>
        </w:rPr>
        <w:t>（8–10 min）一句定调。</w:t>
      </w:r>
      <w:r>
        <w:rPr>
          <w:b w:val="0"/>
        </w:rPr>
        <w:t xml:space="preserve"> 在静默里，我们只记住一句话，今天从头到尾都会回到它：</w:t>
      </w:r>
      <w:r>
        <w:rPr>
          <w:b/>
        </w:rPr>
        <w:t>「不堕二边，缘中安住。」</w:t>
      </w:r>
      <w:r>
        <w:rPr>
          <w:b w:val="0"/>
        </w:rPr>
        <w:t xml:space="preserve"> 请在心里默念三遍。念的时候，不要求它「灵验」，只是让它成为今天的一个方向标。</w:t>
      </w:r>
    </w:p>
    <w:p>
      <w:r>
        <w:rPr>
          <w:b/>
        </w:rPr>
        <w:t>（补充台词，可供照读）</w:t>
      </w:r>
      <w:r>
        <w:rPr>
          <w:b w:val="0"/>
        </w:rPr>
        <w:t>：「接下来这两个多小时，我们只做一件事：把八周学过的二十四缘，收束成当下能用的四个字——安住、观察。你不需要相信任何结论，你只需要跟着读、跟着想、跟着感受。今天不考你，也不催你。」</w:t>
      </w:r>
    </w:p>
    <w:p>
      <w:r>
        <w:rPr>
          <w:b/>
        </w:rPr>
        <w:t>（可选·加长版，时间富余时用）</w:t>
      </w:r>
      <w:r>
        <w:rPr>
          <w:b w:val="0"/>
        </w:rPr>
        <w:t>：如果现场安静、时间宽裕，可以把入出息延长到 8–10 分钟，再补一小段慈心，照读：「先愿自己安稳——愿我平安、愿我健康、愿我远离苦恼；再把这份愿，送给右手边的人、左手边的人、在场的每一位；最后送给八周来一直陪着你坐在这里的那个人——你自己。愿你也安稳。」慈心不必「有感」，只是发出去。</w:t>
      </w:r>
    </w:p>
    <w:p>
      <w:r>
        <w:rPr>
          <w:b/>
        </w:rPr>
        <w:t>开场氛围营造（可选）</w:t>
      </w:r>
    </w:p>
    <w:p>
      <w:pPr>
        <w:pStyle w:val="ListBullet"/>
      </w:pPr>
      <w:r>
        <w:rPr>
          <w:b w:val="0"/>
        </w:rPr>
        <w:t>若场地允许，可在开场前于中央留一盏小灯或一朵花，不必解释，只让空间有一点「收束」的意味。</w:t>
      </w:r>
    </w:p>
    <w:p>
      <w:pPr>
        <w:pStyle w:val="ListBullet"/>
      </w:pPr>
      <w:r>
        <w:rPr>
          <w:b w:val="0"/>
        </w:rPr>
        <w:t>若成员陆续到场，不必催；人到齐七七八八即可开始，早到的人正好借此静一静。</w:t>
      </w:r>
    </w:p>
    <w:p>
      <w:r>
        <w:rPr>
          <w:b/>
        </w:rPr>
        <w:t>静心引导·加长照读稿（时间富余时逐句照读）</w:t>
      </w:r>
    </w:p>
    <w:p>
      <w:r>
        <w:rPr>
          <w:b w:val="0"/>
        </w:rPr>
        <w:t>「请找一个舒服的坐姿，背挺直，但不僵。手放在腿上，轻轻闭上眼睛。</w:t>
      </w:r>
    </w:p>
    <w:p>
      <w:r>
        <w:rPr>
          <w:b w:val="0"/>
        </w:rPr>
        <w:t>现在，把注意力放在呼吸上。不用控制它，只是知道：吸气，呼气；吸气，呼气。</w:t>
      </w:r>
    </w:p>
    <w:p>
      <w:r>
        <w:rPr>
          <w:b w:val="0"/>
        </w:rPr>
        <w:t>如果发现自己走神了，没关系，这不是错误，只是心在动。轻轻把它带回呼吸。</w:t>
      </w:r>
    </w:p>
    <w:p>
      <w:r>
        <w:rPr>
          <w:b w:val="0"/>
        </w:rPr>
        <w:t>现在，让呼吸自然一些。你可以数息：吸—呼，一；吸—呼，二……数到十，再从一开始。</w:t>
      </w:r>
    </w:p>
    <w:p>
      <w:r>
        <w:rPr>
          <w:b w:val="0"/>
        </w:rPr>
        <w:t>（约三分钟后）</w:t>
      </w:r>
    </w:p>
    <w:p>
      <w:r>
        <w:rPr>
          <w:b w:val="0"/>
        </w:rPr>
        <w:t>现在，把注意力从呼吸，放到整个身体：从头到脚，轻轻扫一遍。哪里有紧绷，就在那里放松一下；肩膀、下巴、眉心，都松一松。</w:t>
      </w:r>
    </w:p>
    <w:p>
      <w:r>
        <w:rPr>
          <w:b w:val="0"/>
        </w:rPr>
        <w:t>（约两分钟后）</w:t>
      </w:r>
    </w:p>
    <w:p>
      <w:r>
        <w:rPr>
          <w:b w:val="0"/>
        </w:rPr>
        <w:t>最后，我们记住今天的一句话：</w:t>
      </w:r>
      <w:r>
        <w:rPr>
          <w:b/>
        </w:rPr>
        <w:t>不堕二边，缘中安住</w:t>
      </w:r>
      <w:r>
        <w:rPr>
          <w:b w:val="0"/>
        </w:rPr>
        <w:t>。在心里默念三遍。念完，慢慢睁开眼睛。」</w:t>
      </w:r>
    </w:p>
    <w:p>
      <w:r>
        <w:rPr>
          <w:b/>
        </w:rPr>
        <w:t>静心与共读的衔接台词（照读）</w:t>
      </w:r>
      <w:r>
        <w:rPr>
          <w:b w:val="0"/>
        </w:rPr>
        <w:t>：我们刚才做的，其实就是「身念处」的起步——知道自己在呼吸，知道身体安住。接下来共读，我们会发现：连这个「知道」，也是依缘而起的。</w:t>
      </w:r>
    </w:p>
    <w:p>
      <w:r>
        <w:rPr>
          <w:b/>
        </w:rPr>
        <w:t>静心时段常见状况与应对</w:t>
      </w:r>
    </w:p>
    <w:p>
      <w:pPr>
        <w:pStyle w:val="ListBullet"/>
      </w:pPr>
      <w:r>
        <w:rPr>
          <w:b w:val="0"/>
        </w:rPr>
        <w:t>有人频频睁眼、坐不住：不点破，只放慢引导语速；把「入出息」缩短，早一点进入定调。</w:t>
      </w:r>
    </w:p>
    <w:p>
      <w:pPr>
        <w:pStyle w:val="ListBullet"/>
      </w:pPr>
      <w:r>
        <w:rPr>
          <w:b w:val="0"/>
        </w:rPr>
        <w:t>有人情绪起伏（叹气、抹泪）：不特别关注，给予空间；结束后如需要，私下递一张纸巾。</w:t>
      </w:r>
    </w:p>
    <w:p>
      <w:pPr>
        <w:pStyle w:val="ListBullet"/>
      </w:pPr>
      <w:r>
        <w:rPr>
          <w:b w:val="0"/>
        </w:rPr>
        <w:t>全场很静、很沉：顺应它，不要急着开口，把留白延长 30 秒——静，本身就是很好的开场。</w:t>
      </w:r>
    </w:p>
    <w:p>
      <w:pPr>
        <w:pStyle w:val="ListBullet"/>
      </w:pPr>
      <w:r>
        <w:rPr>
          <w:b w:val="0"/>
        </w:rPr>
        <w:t>有人迟到进门：不打断，不引人注目，示意他安静入座即可；不要求补做前面的静心。</w:t>
      </w:r>
    </w:p>
    <w:p>
      <w:r>
        <w:rPr>
          <w:b/>
          <w:color w:val="1E4620"/>
          <w:sz w:val="26"/>
        </w:rPr>
        <w:t>📖 共读原文（25 min）</w:t>
      </w:r>
    </w:p>
    <w:p>
      <w:pPr>
        <w:ind w:left="170"/>
        <w:pBdr>
          <w:left w:val="single" w:sz="18" w:space="4" w:color="1E4620"/>
        </w:pBdr>
        <w:shd w:val="clear" w:fill="F2F5FA"/>
      </w:pPr>
      <w:r>
        <w:rPr>
          <w:b/>
        </w:rPr>
        <w:t>【本周朗读段 · 开始】</w:t>
      </w:r>
      <w:r>
        <w:rPr>
          <w:b w:val="0"/>
        </w:rPr>
        <w:t>（本段约 3632 字，供中等稍慢朗读，约 21 分钟；其余为默读／选读／延伸内容）</w:t>
      </w:r>
    </w:p>
    <w:p>
      <w:pPr>
        <w:pStyle w:val="ListBullet"/>
      </w:pPr>
      <w:r>
        <w:rPr>
          <w:b w:val="0"/>
        </w:rPr>
        <w:t>材料①：「『在』有它的缘力，『不在』也有它的缘力——这就是不堕二边。」</w:t>
      </w:r>
    </w:p>
    <w:p>
      <w:pPr>
        <w:pStyle w:val="ListBullet"/>
      </w:pPr>
      <w:r>
        <w:rPr>
          <w:b w:val="0"/>
        </w:rPr>
        <w:t>材料①：「前一个完全不存在，却恰恰以这个『不存在』，让下一个生起——相续，不是有一根线串着。」</w:t>
      </w:r>
    </w:p>
    <w:p>
      <w:pPr>
        <w:pStyle w:val="ListBullet"/>
      </w:pPr>
      <w:r>
        <w:rPr>
          <w:b w:val="0"/>
        </w:rPr>
        <w:t>材料②：「分组不是为了多背，是为了看清——原来这些缘，彼此是成套出现的。」</w:t>
      </w:r>
    </w:p>
    <w:p>
      <w:pPr>
        <w:pStyle w:val="ListBullet"/>
      </w:pPr>
      <w:r>
        <w:rPr>
          <w:b w:val="0"/>
        </w:rPr>
        <w:t>材料③：「二十四个缘，就是二十四面镜子，照的是同一个当下。」</w:t>
      </w:r>
    </w:p>
    <w:p>
      <w:pPr>
        <w:pStyle w:val="ListBullet"/>
      </w:pPr>
      <w:r>
        <w:rPr>
          <w:b w:val="0"/>
        </w:rPr>
        <w:t>材料④：「缘，不是孤立的零件，是一整台在转的机器。」</w:t>
      </w:r>
    </w:p>
    <w:p>
      <w:pPr>
        <w:pStyle w:val="ListBullet"/>
      </w:pPr>
      <w:r>
        <w:rPr>
          <w:b w:val="0"/>
        </w:rPr>
        <w:t>材料⑤：「二十四个缘不是谁发明的分类，是佛陀在《发趣论》里一条一条审察出来的。」</w:t>
      </w:r>
    </w:p>
    <w:p>
      <w:pPr>
        <w:pStyle w:val="ListBullet"/>
      </w:pPr>
      <w:r>
        <w:rPr>
          <w:b w:val="0"/>
        </w:rPr>
        <w:t>材料⑥：「观察身、受、心、法时，顺带知道『它依缘起』——这就是缘观。」</w:t>
      </w:r>
    </w:p>
    <w:p>
      <w:r>
        <w:rPr>
          <w:b/>
        </w:rPr>
        <w:t>共读控时建议（照骨架执行，30 分钟）</w:t>
      </w:r>
    </w:p>
    <w:p>
      <w:pPr>
        <w:pStyle w:val="ListBullet"/>
      </w:pPr>
      <w:r>
        <w:rPr>
          <w:b w:val="0"/>
        </w:rPr>
        <w:t>材料①：8 分钟（核心，读全）｜材料②：4 分钟（挑读「分组总述」＋「56缘注」）｜材料③：5 分钟（总回顾，读缘力总表＋九组）</w:t>
      </w:r>
    </w:p>
    <w:p>
      <w:pPr>
        <w:pStyle w:val="ListBullet"/>
      </w:pPr>
      <w:r>
        <w:rPr>
          <w:b w:val="0"/>
        </w:rPr>
        <w:t>材料④：3 分钟（背景，点读引言）｜材料⑤：3 分钟（点读「数法」一句）｜材料⑥：7 分钟（整合，读关键三段）</w:t>
      </w:r>
    </w:p>
    <w:p>
      <w:pPr>
        <w:pStyle w:val="ListBullet"/>
      </w:pPr>
      <w:r>
        <w:rPr>
          <w:b w:val="0"/>
        </w:rPr>
        <w:t>合计约 30 分钟。</w:t>
      </w:r>
      <w:r>
        <w:rPr>
          <w:b/>
        </w:rPr>
        <w:t>不够时先砍④⑤</w:t>
      </w:r>
      <w:r>
        <w:rPr>
          <w:b w:val="0"/>
        </w:rPr>
        <w:t>（背景材料），保住①③⑥。</w:t>
      </w:r>
    </w:p>
    <w:p>
      <w:r>
        <w:rPr>
          <w:b/>
        </w:rPr>
        <w:t>读后衔接台词（照读）</w:t>
      </w:r>
      <w:r>
        <w:rPr>
          <w:b w:val="0"/>
        </w:rPr>
        <w:t>：六段读下来，我们会发现——前面七周学过的每一个缘，今天都在这四缘里「收了一次口」。接下来，请大家用几分钟，分享这几段里最触动你的一句。</w:t>
      </w:r>
    </w:p>
    <w:p>
      <w:r>
        <w:rPr>
          <w:b/>
        </w:rPr>
        <w:t>材料①</w:t>
      </w:r>
      <w:r>
        <w:rPr>
          <w:b w:val="0"/>
        </w:rPr>
        <w:t xml:space="preserve"> ★核心：《古源尊者24缘释义第019讲-有缘、无有缘、离去缘、不离去缘》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知识库搜索「24缘释义 019 有缘 无有缘 离去缘 不离去缘」</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一、有缘与不离去缘</w:t>
      </w:r>
    </w:p>
    <w:p>
      <w:pPr>
        <w:ind w:left="170"/>
        <w:pBdr>
          <w:left w:val="single" w:sz="18" w:space="4" w:color="1E4620"/>
        </w:pBdr>
        <w:shd w:val="clear" w:fill="F2F5FA"/>
      </w:pPr>
      <w:r>
        <w:rPr>
          <w:b/>
        </w:rPr>
        <w:t>1. 定义与缘力作用</w:t>
      </w:r>
    </w:p>
    <w:p>
      <w:pPr>
        <w:ind w:left="170"/>
        <w:pBdr>
          <w:left w:val="single" w:sz="18" w:space="4" w:color="1E4620"/>
        </w:pBdr>
        <w:shd w:val="clear" w:fill="F2F5FA"/>
      </w:pPr>
      <w:r>
        <w:rPr>
          <w:b w:val="0"/>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ind w:left="170"/>
        <w:pBdr>
          <w:left w:val="single" w:sz="18" w:space="4" w:color="1E4620"/>
        </w:pBdr>
        <w:shd w:val="clear" w:fill="F2F5FA"/>
      </w:pPr>
      <w:r>
        <w:rPr>
          <w:b w:val="0"/>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pPr>
        <w:ind w:left="170"/>
        <w:pBdr>
          <w:left w:val="single" w:sz="18" w:space="4" w:color="1E4620"/>
        </w:pBdr>
        <w:shd w:val="clear" w:fill="F2F5FA"/>
      </w:pPr>
      <w:r>
        <w:rPr>
          <w:b/>
        </w:rPr>
        <w:t>2. 五种分类（概括）</w:t>
      </w:r>
    </w:p>
    <w:p>
      <w:pPr>
        <w:ind w:left="170"/>
        <w:pBdr>
          <w:left w:val="single" w:sz="18" w:space="4" w:color="1E4620"/>
        </w:pBdr>
        <w:shd w:val="clear" w:fill="F2F5FA"/>
      </w:pPr>
      <w:r>
        <w:rPr>
          <w:b w:val="0"/>
        </w:rPr>
        <w:t>所以，概括在一起，有缘和不离去缘分为以下五种：</w:t>
      </w:r>
    </w:p>
    <w:p>
      <w:pPr>
        <w:ind w:left="170"/>
        <w:pBdr>
          <w:left w:val="single" w:sz="18" w:space="4" w:color="1E4620"/>
        </w:pBdr>
        <w:shd w:val="clear" w:fill="F2F5FA"/>
      </w:pPr>
      <w:r>
        <w:rPr>
          <w:b w:val="0"/>
        </w:rPr>
        <w:t>一. 俱生有缘/俱生不离去缘</w:t>
      </w:r>
    </w:p>
    <w:p>
      <w:pPr>
        <w:ind w:left="170"/>
        <w:pBdr>
          <w:left w:val="single" w:sz="18" w:space="4" w:color="1E4620"/>
        </w:pBdr>
        <w:shd w:val="clear" w:fill="F2F5FA"/>
      </w:pPr>
      <w:r>
        <w:rPr>
          <w:b w:val="0"/>
        </w:rPr>
        <w:t>二. 前生有缘/前生不离去缘（1. 所缘前生 2. 依处前生 3. 依处所缘前生）</w:t>
      </w:r>
    </w:p>
    <w:p>
      <w:pPr>
        <w:ind w:left="170"/>
        <w:pBdr>
          <w:left w:val="single" w:sz="18" w:space="4" w:color="1E4620"/>
        </w:pBdr>
        <w:shd w:val="clear" w:fill="F2F5FA"/>
      </w:pPr>
      <w:r>
        <w:rPr>
          <w:b w:val="0"/>
        </w:rPr>
        <w:t>三. 后生有缘/后生不离去缘</w:t>
      </w:r>
    </w:p>
    <w:p>
      <w:pPr>
        <w:ind w:left="170"/>
        <w:pBdr>
          <w:left w:val="single" w:sz="18" w:space="4" w:color="1E4620"/>
        </w:pBdr>
        <w:shd w:val="clear" w:fill="F2F5FA"/>
      </w:pPr>
      <w:r>
        <w:rPr>
          <w:b w:val="0"/>
        </w:rPr>
        <w:t>四. 色食有缘/色食不离去缘</w:t>
      </w:r>
    </w:p>
    <w:p>
      <w:pPr>
        <w:ind w:left="170"/>
        <w:pBdr>
          <w:left w:val="single" w:sz="18" w:space="4" w:color="1E4620"/>
        </w:pBdr>
        <w:shd w:val="clear" w:fill="F2F5FA"/>
      </w:pPr>
      <w:r>
        <w:rPr>
          <w:b w:val="0"/>
        </w:rPr>
        <w:t>五. 色命根有缘/色命根不离去缘</w:t>
      </w:r>
    </w:p>
    <w:p>
      <w:pPr>
        <w:ind w:left="170"/>
        <w:pBdr>
          <w:left w:val="single" w:sz="18" w:space="4" w:color="1E4620"/>
        </w:pBdr>
        <w:shd w:val="clear" w:fill="F2F5FA"/>
      </w:pPr>
      <w:r>
        <w:rPr>
          <w:b/>
        </w:rPr>
        <w:t>3. 各分类的缘法、缘所生法、缘力（三分法原文）</w:t>
      </w:r>
    </w:p>
    <w:p>
      <w:pPr>
        <w:ind w:left="170"/>
        <w:pBdr>
          <w:left w:val="single" w:sz="18" w:space="4" w:color="1E4620"/>
        </w:pBdr>
        <w:shd w:val="clear" w:fill="F2F5FA"/>
      </w:pPr>
      <w:r>
        <w:rPr>
          <w:b w:val="0"/>
        </w:rPr>
        <w:t>- 俱生有缘/俱生不离去缘（与俱生缘同内容，仅缘力异）：四种非色蕴互相以有缘/不离去缘为缘。……四大种互相以有缘/不离去缘为缘。……入胎刹那的名色互相以有缘/不离去缘为缘。……诸心、心所法对由心而生起的诸色以有缘/不离去缘为缘。……大种对诸所造色以有缘/不离去缘为缘。</w:t>
      </w:r>
    </w:p>
    <w:p>
      <w:pPr>
        <w:ind w:left="170"/>
        <w:pBdr>
          <w:left w:val="single" w:sz="18" w:space="4" w:color="1E4620"/>
        </w:pBdr>
        <w:shd w:val="clear" w:fill="F2F5FA"/>
      </w:pPr>
      <w:r>
        <w:rPr>
          <w:b w:val="0"/>
        </w:rPr>
        <w:t>- 所缘前生有缘/不离去缘（色→名）：缘法为色处、声处、香处、味处、触处；缘所生法为眼识界、耳识界、鼻识界、舌识界、身识界及其相应诸法，以及意界及其相应诸法。</w:t>
      </w:r>
    </w:p>
    <w:p>
      <w:pPr>
        <w:ind w:left="170"/>
        <w:pBdr>
          <w:left w:val="single" w:sz="18" w:space="4" w:color="1E4620"/>
        </w:pBdr>
        <w:shd w:val="clear" w:fill="F2F5FA"/>
      </w:pPr>
      <w:r>
        <w:rPr>
          <w:b w:val="0"/>
        </w:rPr>
        <w:t>- 依处前生有缘/不离去缘（色→名）：缘法为眼处、耳处、鼻处、舌处、身处及心处；缘所生法为眼识、耳识、鼻识、舌识、身识及属于意界和意识界的七十五种名聚。</w:t>
      </w:r>
    </w:p>
    <w:p>
      <w:pPr>
        <w:ind w:left="170"/>
        <w:pBdr>
          <w:left w:val="single" w:sz="18" w:space="4" w:color="1E4620"/>
        </w:pBdr>
        <w:shd w:val="clear" w:fill="F2F5FA"/>
      </w:pPr>
      <w:r>
        <w:rPr>
          <w:b w:val="0"/>
        </w:rPr>
        <w:t>- 依处所缘前生有缘/不离去缘（色→名）：缘法为心处色；缘所生法为四十一种欲界的意门名聚、两种神通名聚。</w:t>
      </w:r>
    </w:p>
    <w:p>
      <w:pPr>
        <w:ind w:left="170"/>
        <w:pBdr>
          <w:left w:val="single" w:sz="18" w:space="4" w:color="1E4620"/>
        </w:pBdr>
        <w:shd w:val="clear" w:fill="F2F5FA"/>
      </w:pPr>
      <w:r>
        <w:rPr>
          <w:b w:val="0"/>
        </w:rPr>
        <w:t>- 后生有缘/后生不离去缘（名→色）：缘法为在五蕴地的生命期间，之后生起的四种名蕴——八十五种心（不包括四种无色界果报心）及五十二种心所；缘所生法为在这个心识生起之前已生起并达到住时的色法，包括组成这个身体的所有色法。</w:t>
      </w:r>
    </w:p>
    <w:p>
      <w:pPr>
        <w:ind w:left="170"/>
        <w:pBdr>
          <w:left w:val="single" w:sz="18" w:space="4" w:color="1E4620"/>
        </w:pBdr>
        <w:shd w:val="clear" w:fill="F2F5FA"/>
      </w:pPr>
      <w:r>
        <w:rPr>
          <w:b w:val="0"/>
        </w:rPr>
        <w:t>- 色食有缘/色食不离去缘（色→色）：缘法为由业、心、时节与食物四因所生的食素；缘所生法为由四因所生的色法，包括（1）同一个色聚里的色法但不包括食素，（2）不同色聚里的色法。</w:t>
      </w:r>
    </w:p>
    <w:p>
      <w:pPr>
        <w:ind w:left="170"/>
        <w:pBdr>
          <w:left w:val="single" w:sz="18" w:space="4" w:color="1E4620"/>
        </w:pBdr>
        <w:shd w:val="clear" w:fill="F2F5FA"/>
      </w:pPr>
      <w:r>
        <w:rPr>
          <w:b w:val="0"/>
        </w:rPr>
        <w:t>- 色命根有缘/色命根不离去缘（色→色）：缘法为业生色聚里的命根色；缘所生法为同一业生色聚里的其余色法。</w:t>
      </w:r>
    </w:p>
    <w:p>
      <w:pPr>
        <w:ind w:left="170"/>
        <w:pBdr>
          <w:left w:val="single" w:sz="18" w:space="4" w:color="1E4620"/>
        </w:pBdr>
        <w:shd w:val="clear" w:fill="F2F5FA"/>
      </w:pPr>
      <w:r>
        <w:rPr>
          <w:b/>
        </w:rPr>
        <w:t>4. 有缘与不离去缘破除常见、断见（原文段落）</w:t>
      </w:r>
    </w:p>
    <w:p>
      <w:pPr>
        <w:ind w:left="170"/>
        <w:pBdr>
          <w:left w:val="single" w:sz="18" w:space="4" w:color="1E4620"/>
        </w:pBdr>
        <w:shd w:val="clear" w:fill="F2F5FA"/>
      </w:pPr>
      <w:r>
        <w:rPr>
          <w:b w:val="0"/>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所以，这从一个侧面反映了缘法与缘所生法并不是恒常存在的，它们生起，然后在存续的期间产生交叉，又灭去。因此说，有缘也破除常见。</w:t>
      </w:r>
    </w:p>
    <w:p>
      <w:pPr>
        <w:ind w:left="170"/>
        <w:pBdr>
          <w:left w:val="single" w:sz="18" w:space="4" w:color="1E4620"/>
        </w:pBdr>
        <w:shd w:val="clear" w:fill="F2F5FA"/>
      </w:pPr>
      <w:r>
        <w:rPr>
          <w:b w:val="0"/>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pPr>
        <w:ind w:left="170"/>
        <w:pBdr>
          <w:left w:val="single" w:sz="18" w:space="4" w:color="1E4620"/>
        </w:pBdr>
        <w:shd w:val="clear" w:fill="F2F5FA"/>
      </w:pPr>
      <w:r>
        <w:rPr>
          <w:b/>
        </w:rPr>
        <w:t>二、无有缘和离去缘</w:t>
      </w:r>
    </w:p>
    <w:p>
      <w:pPr>
        <w:ind w:left="170"/>
        <w:pBdr>
          <w:left w:val="single" w:sz="18" w:space="4" w:color="1E4620"/>
        </w:pBdr>
        <w:shd w:val="clear" w:fill="F2F5FA"/>
      </w:pPr>
      <w:r>
        <w:rPr>
          <w:b/>
        </w:rPr>
        <w:t>1. 定义与缘力作用（原文浅释）</w:t>
      </w:r>
    </w:p>
    <w:p>
      <w:pPr>
        <w:ind w:left="170"/>
        <w:pBdr>
          <w:left w:val="single" w:sz="18" w:space="4" w:color="1E4620"/>
        </w:pBdr>
        <w:shd w:val="clear" w:fill="F2F5FA"/>
      </w:pPr>
      <w:r>
        <w:rPr>
          <w:b w:val="0"/>
        </w:rPr>
        <w:t>我们先看无有缘。无有缘以完全不存在来支助新的缘所生法生起，而有缘是以存在来支助缘所生法生起；而且，有缘可以分属于俱生组、前生组、后生组等，无有缘则属于无间组。它们缘力的角度非常不同。</w:t>
      </w:r>
    </w:p>
    <w:p>
      <w:pPr>
        <w:ind w:left="170"/>
        <w:pBdr>
          <w:left w:val="single" w:sz="18" w:space="4" w:color="1E4620"/>
        </w:pBdr>
        <w:shd w:val="clear" w:fill="F2F5FA"/>
      </w:pPr>
      <w:r>
        <w:rPr>
          <w:b w:val="0"/>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ind w:left="170"/>
        <w:pBdr>
          <w:left w:val="single" w:sz="18" w:space="4" w:color="1E4620"/>
        </w:pBdr>
        <w:shd w:val="clear" w:fill="F2F5FA"/>
      </w:pPr>
      <w:r>
        <w:rPr>
          <w:b w:val="0"/>
        </w:rPr>
        <w:t>接下来我们看离去缘。离去缘是指缘法在即将灭去、即将离开的时候，支助缘所生法生起，而无有缘是缘法完全灭去才能缘助缘所生法生起。举例而言，离去缘的情形就如同一个人坐在凳子上，然后招呼另一个人，说：“来，过来坐在我这儿。我马上就走，我走了你就坐我的凳子。”亦即，他要离开了，把另一个人拉过来坐在他的凳子上。</w:t>
      </w:r>
    </w:p>
    <w:p>
      <w:pPr>
        <w:ind w:left="170"/>
        <w:pBdr>
          <w:left w:val="single" w:sz="18" w:space="4" w:color="1E4620"/>
        </w:pBdr>
        <w:shd w:val="clear" w:fill="F2F5FA"/>
      </w:pPr>
      <w:r>
        <w:rPr>
          <w:b/>
        </w:rPr>
        <w:t>2. 经文表解与三分法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p>
        </w:tc>
        <w:tc>
          <w:tcPr>
            <w:tcW w:type="dxa" w:w="3213"/>
            <w:shd w:val="clear" w:fill="1E4620"/>
          </w:tcPr>
          <w:p>
            <w:r>
              <w:rPr>
                <w:color w:val="FFFFFF"/>
                <w:sz w:val="18"/>
              </w:rPr>
            </w:r>
            <w:r>
              <w:rPr>
                <w:b w:val="0"/>
                <w:color w:val="FFFFFF"/>
                <w:sz w:val="18"/>
              </w:rPr>
              <w:t>22. 无有缘广释 (natthi paccaya)</w:t>
            </w:r>
          </w:p>
        </w:tc>
        <w:tc>
          <w:tcPr>
            <w:tcW w:type="dxa" w:w="3213"/>
            <w:shd w:val="clear" w:fill="1E4620"/>
          </w:tcPr>
          <w:p>
            <w:r>
              <w:rPr>
                <w:color w:val="FFFFFF"/>
                <w:sz w:val="18"/>
              </w:rPr>
            </w:r>
            <w:r>
              <w:rPr>
                <w:b w:val="0"/>
                <w:color w:val="FFFFFF"/>
                <w:sz w:val="18"/>
              </w:rPr>
              <w:t>23. 离去缘广释 (vigata paccaya)</w:t>
            </w:r>
          </w:p>
        </w:tc>
      </w:tr>
      <w:tr>
        <w:tc>
          <w:tcPr>
            <w:tcW w:type="dxa" w:w="3213"/>
          </w:tcPr>
          <w:p>
            <w:r>
              <w:rPr>
                <w:sz w:val="18"/>
              </w:rPr>
            </w:r>
            <w:r>
              <w:rPr>
                <w:b w:val="0"/>
                <w:sz w:val="18"/>
              </w:rPr>
              <w:t>经文</w:t>
            </w:r>
          </w:p>
        </w:tc>
        <w:tc>
          <w:tcPr>
            <w:tcW w:type="dxa" w:w="3213"/>
          </w:tcPr>
          <w:p>
            <w:r>
              <w:rPr>
                <w:sz w:val="18"/>
              </w:rPr>
            </w:r>
            <w:r>
              <w:rPr>
                <w:b w:val="0"/>
                <w:sz w:val="18"/>
              </w:rPr>
              <w:t>等无间灭去的诸心、心所法对现在的诸心、心所法以无有缘为缘。</w:t>
            </w:r>
          </w:p>
        </w:tc>
        <w:tc>
          <w:tcPr>
            <w:tcW w:type="dxa" w:w="3213"/>
          </w:tcPr>
          <w:p>
            <w:r>
              <w:rPr>
                <w:sz w:val="18"/>
              </w:rPr>
            </w:r>
            <w:r>
              <w:rPr>
                <w:b w:val="0"/>
                <w:sz w:val="18"/>
              </w:rPr>
              <w:t>等无间离去的诸心、心所法对现在的诸心、心所法以离去缘为缘。</w:t>
            </w:r>
          </w:p>
        </w:tc>
      </w:tr>
      <w:tr>
        <w:tc>
          <w:tcPr>
            <w:tcW w:type="dxa" w:w="3213"/>
            <w:shd w:val="clear" w:fill="F2F5FA"/>
          </w:tcPr>
          <w:p>
            <w:r>
              <w:rPr>
                <w:sz w:val="18"/>
              </w:rPr>
            </w:r>
            <w:r>
              <w:rPr>
                <w:b w:val="0"/>
                <w:sz w:val="18"/>
              </w:rPr>
              <w:t>表解</w:t>
            </w:r>
          </w:p>
        </w:tc>
        <w:tc>
          <w:tcPr>
            <w:tcW w:type="dxa" w:w="3213"/>
            <w:shd w:val="clear" w:fill="F2F5FA"/>
          </w:tcPr>
          <w:p>
            <w:r>
              <w:rPr>
                <w:sz w:val="18"/>
              </w:rPr>
            </w:r>
            <w:r>
              <w:rPr>
                <w:b w:val="0"/>
                <w:sz w:val="18"/>
              </w:rPr>
              <w:t>前一名聚以不存在的缘力缘助后一名聚在它灭去后，立即生起。</w:t>
            </w:r>
          </w:p>
        </w:tc>
        <w:tc>
          <w:tcPr>
            <w:tcW w:type="dxa" w:w="3213"/>
            <w:shd w:val="clear" w:fill="F2F5FA"/>
          </w:tcPr>
          <w:p>
            <w:r>
              <w:rPr>
                <w:sz w:val="18"/>
              </w:rPr>
            </w:r>
            <w:r>
              <w:rPr>
                <w:b w:val="0"/>
                <w:sz w:val="18"/>
              </w:rPr>
              <w:t>前一名聚以离去的缘力缘助后一名聚在它灭去后，立即生起。</w:t>
            </w:r>
          </w:p>
        </w:tc>
      </w:tr>
    </w:tbl>
    <w:p>
      <w:pPr>
        <w:ind w:left="170"/>
        <w:pBdr>
          <w:left w:val="single" w:sz="18" w:space="4" w:color="1E4620"/>
        </w:pBdr>
        <w:shd w:val="clear" w:fill="F2F5FA"/>
      </w:pPr>
      <w:r>
        <w:rPr>
          <w:b w:val="0"/>
        </w:rPr>
        <w:t>无有缘、离去缘的缘法对缘所生法为“名聚→名聚”，三分法是：缘法为前一名聚，包括所有八十九种心（阿拉汉死心除外）以及五十二种心所；缘所生法为后一名聚，包括所有八十九种心（包括阿拉汉死心）以及五十二种心所；缘力为前一名聚以不存在的缘力、离去的缘力缘助后一名聚在它灭去后，立即生起。</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3. 无有缘与离去缘破除常见、断见（原文段落）</w:t>
      </w:r>
    </w:p>
    <w:p>
      <w:pPr>
        <w:ind w:left="170"/>
        <w:pBdr>
          <w:left w:val="single" w:sz="18" w:space="4" w:color="1E4620"/>
        </w:pBdr>
        <w:shd w:val="clear" w:fill="F2F5FA"/>
      </w:pPr>
      <w:r>
        <w:rPr>
          <w:b w:val="0"/>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ind w:left="170"/>
        <w:pBdr>
          <w:left w:val="single" w:sz="18" w:space="4" w:color="1E4620"/>
        </w:pBdr>
        <w:shd w:val="clear" w:fill="F2F5FA"/>
      </w:pPr>
      <w:r>
        <w:rPr>
          <w:b w:val="0"/>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ind w:left="170"/>
        <w:pBdr>
          <w:left w:val="single" w:sz="18" w:space="4" w:color="1E4620"/>
        </w:pBdr>
        <w:shd w:val="clear" w:fill="F2F5FA"/>
      </w:pPr>
      <w:r>
        <w:rPr>
          <w:b w:val="0"/>
        </w:rPr>
        <w:t>离去缘则是指，前一名聚在生、住、灭快接近完成的时候，就会发出这样一种支助后一名聚生起的力量，也就是说，死心快灭去、要彻底离去时就有力量令下一期生命的结生心在它灭后无间、等无间地生起。</w:t>
      </w:r>
    </w:p>
    <w:p>
      <w:pPr>
        <w:ind w:left="170"/>
        <w:pBdr>
          <w:left w:val="single" w:sz="18" w:space="4" w:color="1E4620"/>
        </w:pBdr>
        <w:shd w:val="clear" w:fill="F2F5FA"/>
      </w:pPr>
      <w:r>
        <w:rPr>
          <w:b w:val="0"/>
        </w:rPr>
        <w:t>所以，无有缘与离去缘同样既破除常见，也破除断见。</w:t>
      </w:r>
    </w:p>
    <w:p>
      <w:pPr>
        <w:ind w:left="170"/>
        <w:pBdr>
          <w:left w:val="single" w:sz="18" w:space="4" w:color="1E4620"/>
        </w:pBdr>
        <w:shd w:val="clear" w:fill="F2F5FA"/>
      </w:pPr>
      <w:r>
        <w:rPr>
          <w:b/>
        </w:rPr>
        <w:t>三、四缘总摄与中道总结</w:t>
      </w:r>
    </w:p>
    <w:p>
      <w:pPr>
        <w:ind w:left="170"/>
        <w:pBdr>
          <w:left w:val="single" w:sz="18" w:space="4" w:color="1E4620"/>
        </w:pBdr>
        <w:shd w:val="clear" w:fill="F2F5FA"/>
      </w:pPr>
      <w:r>
        <w:rPr>
          <w:b w:val="0"/>
        </w:rPr>
        <w:t>从另一个角度来看，有缘和不离去缘从字面上考量，容易让人觉得蕴含着“恒常”、“不灭”之义；而无有缘和离去缘则是“不存在”、“已离去”的直白呈现。因此某种程度上可以说，有缘、不离去缘、无有缘和离去缘，它们又代表佛陀观察所有的因缘所生法都不堕两边、践行中道，如实看到它们是缘起的，得到诸缘缘力的支助。……佛陀把有缘、无有缘、离去缘、不离去缘安立为二十四缘的最后四个缘，还有一个很深的含义——对于“有”和“无”、“常”和“断”作一个总结性的论述。</w:t>
      </w:r>
    </w:p>
    <w:p>
      <w:r>
        <w:rPr>
          <w:b/>
        </w:rPr>
        <w:t>材料②</w:t>
      </w:r>
      <w:r>
        <w:rPr>
          <w:b w:val="0"/>
        </w:rPr>
        <w:t xml:space="preserve"> ★核心：《第60讲-摄缘-十二缘起与二十四缘-路心的缘-诸缘的分组方法》</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知识库搜索「第60讲 摄缘 路心的缘 诸缘的分组方法」</w:t>
      </w:r>
    </w:p>
    <w:p>
      <w:pPr>
        <w:pStyle w:val="ListBullet"/>
      </w:pPr>
      <w:r>
        <w:rPr>
          <w:b w:val="0"/>
        </w:rPr>
        <w:t>⚠️ 素材说明：任务原指定同讲版本 media_id pdf_d0dd1c0cd17209afe241ece24bf6b7b4_680fc50f9dbcb54df9f50b0a78021d71743996142231605 经 fetch 返回「Resource does not exist」，不可取证，故改用同讲另一版本（本 id，全新未用），主题与文字一致。</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一、二十四缘的分组（总述）</w:t>
      </w:r>
    </w:p>
    <w:p>
      <w:pPr>
        <w:ind w:left="170"/>
        <w:pBdr>
          <w:left w:val="single" w:sz="18" w:space="4" w:color="1E4620"/>
        </w:pBdr>
        <w:shd w:val="clear" w:fill="F2F5FA"/>
      </w:pPr>
      <w:r>
        <w:rPr>
          <w:b w:val="0"/>
        </w:rPr>
        <w:t>雷迪西亚多把它们分为六组五十四缘，阿耨楼陀尊者有他的六分法，帕奥西亚多则采用九组五十二缘的分法。对此，我们在这里简单作些说明。</w:t>
      </w:r>
    </w:p>
    <w:p>
      <w:pPr>
        <w:ind w:left="170"/>
        <w:pBdr>
          <w:left w:val="single" w:sz="18" w:space="4" w:color="1E4620"/>
        </w:pBdr>
        <w:shd w:val="clear" w:fill="F2F5FA"/>
      </w:pPr>
      <w:r>
        <w:rPr>
          <w:b/>
        </w:rPr>
        <w:t>雷迪西亚多对诸缘的分类法</w:t>
      </w:r>
    </w:p>
    <w:p>
      <w:pPr>
        <w:ind w:left="170"/>
        <w:pBdr>
          <w:left w:val="single" w:sz="18" w:space="4" w:color="1E4620"/>
        </w:pBdr>
        <w:shd w:val="clear" w:fill="F2F5FA"/>
      </w:pPr>
      <w:r>
        <w:rPr>
          <w:b w:val="0"/>
        </w:rPr>
        <w:t>雷迪西亚多把诸缘分为五十四缘，其中的四十九种归纳为六组，余下五种未纳入分类。</w:t>
      </w:r>
    </w:p>
    <w:p>
      <w:pPr>
        <w:ind w:left="170"/>
        <w:pBdr>
          <w:left w:val="single" w:sz="18" w:space="4" w:color="1E4620"/>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1E4620"/>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1E4620"/>
        </w:pBdr>
        <w:shd w:val="clear" w:fill="F2F5FA"/>
      </w:pPr>
      <w:r>
        <w:rPr>
          <w:b w:val="0"/>
        </w:rPr>
        <w:t>- 色食组3缘：色食缘、色食有缘、色食不离去缘。</w:t>
      </w:r>
    </w:p>
    <w:p>
      <w:pPr>
        <w:ind w:left="170"/>
        <w:pBdr>
          <w:left w:val="single" w:sz="18" w:space="4" w:color="1E4620"/>
        </w:pBdr>
        <w:shd w:val="clear" w:fill="F2F5FA"/>
      </w:pPr>
      <w:r>
        <w:rPr>
          <w:b w:val="0"/>
        </w:rPr>
        <w:t>- 色命根组3缘：色命根缘、色命根有缘、色命根不离去缘。</w:t>
      </w:r>
    </w:p>
    <w:p>
      <w:pPr>
        <w:ind w:left="170"/>
        <w:pBdr>
          <w:left w:val="single" w:sz="18" w:space="4" w:color="1E4620"/>
        </w:pBdr>
        <w:shd w:val="clear" w:fill="F2F5FA"/>
      </w:pPr>
      <w:r>
        <w:rPr>
          <w:b w:val="0"/>
        </w:rPr>
        <w:t>- 无间组7缘：无间缘、等无间缘、无间亲依止缘、重复缘、无间业缘、无有缘、离去缘。</w:t>
      </w:r>
    </w:p>
    <w:p>
      <w:pPr>
        <w:ind w:left="170"/>
        <w:pBdr>
          <w:left w:val="single" w:sz="18" w:space="4" w:color="1E4620"/>
        </w:pBdr>
        <w:shd w:val="clear" w:fill="F2F5FA"/>
      </w:pPr>
      <w:r>
        <w:rPr>
          <w:b w:val="0"/>
        </w:rPr>
        <w:t>- 未纳入分类5缘：(其余的)所缘缘、(其余的)所缘增上缘、(其余的)所缘亲依止缘、(所有的)自然亲依止缘、(其余的)异刹那业缘。</w:t>
      </w:r>
    </w:p>
    <w:p>
      <w:pPr>
        <w:ind w:left="170"/>
        <w:pBdr>
          <w:left w:val="single" w:sz="18" w:space="4" w:color="1E4620"/>
        </w:pBdr>
        <w:shd w:val="clear" w:fill="F2F5FA"/>
      </w:pPr>
      <w:r>
        <w:rPr>
          <w:b/>
        </w:rPr>
        <w:t>阿耨楼陀尊者对诸缘的分类法</w:t>
      </w:r>
    </w:p>
    <w:p>
      <w:pPr>
        <w:ind w:left="170"/>
        <w:pBdr>
          <w:left w:val="single" w:sz="18" w:space="4" w:color="1E4620"/>
        </w:pBdr>
        <w:shd w:val="clear" w:fill="F2F5FA"/>
      </w:pPr>
      <w:r>
        <w:rPr>
          <w:b w:val="0"/>
        </w:rPr>
        <w:t>《表解》中说，在《摄阿毗达摩义论》里，阿耨楼陀尊者并未依照《发趣论》原有的顺序，逐条解说每一缘，而是将缘法与缘所生法归纳成六组：(1)“名法”作为“名法”的缘，名→名；(2)“名法”作为“名色法”的缘，名→名色；(3)“名法”作为“色法”的缘，名→色；(4)“色法”作为“名法”的缘，色→名；(5)“名色法”作为“名法”的缘，名色→名；(6)“名色法”作为“名色法”的缘，名色→名色。</w:t>
      </w:r>
    </w:p>
    <w:p>
      <w:pPr>
        <w:ind w:left="170"/>
        <w:pBdr>
          <w:left w:val="single" w:sz="18" w:space="4" w:color="1E4620"/>
        </w:pBdr>
        <w:shd w:val="clear" w:fill="F2F5FA"/>
      </w:pPr>
      <w:r>
        <w:rPr>
          <w:b/>
        </w:rPr>
        <w:t>帕奥西亚多所采用的诸缘分类法——九组五十二缘</w:t>
      </w:r>
    </w:p>
    <w:p>
      <w:pPr>
        <w:ind w:left="170"/>
        <w:pBdr>
          <w:left w:val="single" w:sz="18" w:space="4" w:color="1E4620"/>
        </w:pBdr>
        <w:shd w:val="clear" w:fill="F2F5FA"/>
      </w:pPr>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pPr>
        <w:ind w:left="170"/>
        <w:pBdr>
          <w:left w:val="single" w:sz="18" w:space="4" w:color="1E4620"/>
        </w:pBdr>
        <w:shd w:val="clear" w:fill="F2F5FA"/>
      </w:pPr>
      <w:r>
        <w:rPr>
          <w:b w:val="0"/>
        </w:rPr>
        <w:t>- 俱生组15缘：大俱生4缘（俱生缘、依止缘、有缘、不离去缘）；中俱生4缘（相互缘、果报缘、相应缘、不相应缘）；小俱生7缘（因缘、增上缘、业缘、食缘、根缘、禅那缘、道缘）。</w:t>
      </w:r>
    </w:p>
    <w:p>
      <w:pPr>
        <w:ind w:left="170"/>
        <w:pBdr>
          <w:left w:val="single" w:sz="18" w:space="4" w:color="1E4620"/>
        </w:pBdr>
        <w:shd w:val="clear" w:fill="F2F5FA"/>
      </w:pPr>
      <w:r>
        <w:rPr>
          <w:b w:val="0"/>
        </w:rPr>
        <w:t>- 所缘组11缘：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1E4620"/>
        </w:pBdr>
        <w:shd w:val="clear" w:fill="F2F5FA"/>
      </w:pPr>
      <w:r>
        <w:rPr>
          <w:b w:val="0"/>
        </w:rPr>
        <w:t>- 无间组7缘：无间缘、等无间缘、无间亲依止缘、无有缘、离去缘、重复缘、无间业缘。</w:t>
      </w:r>
    </w:p>
    <w:p>
      <w:pPr>
        <w:ind w:left="170"/>
        <w:pBdr>
          <w:left w:val="single" w:sz="18" w:space="4" w:color="1E4620"/>
        </w:pBdr>
        <w:shd w:val="clear" w:fill="F2F5FA"/>
      </w:pPr>
      <w:r>
        <w:rPr>
          <w:b w:val="0"/>
        </w:rPr>
        <w:t>- 依处前生组6缘：依处前生依止缘、依处前生缘、依处前生不相应缘、依处前生有缘、依处前生不离去缘、依处前生根缘。</w:t>
      </w:r>
    </w:p>
    <w:p>
      <w:pPr>
        <w:ind w:left="170"/>
        <w:pBdr>
          <w:left w:val="single" w:sz="18" w:space="4" w:color="1E4620"/>
        </w:pBdr>
        <w:shd w:val="clear" w:fill="F2F5FA"/>
      </w:pPr>
      <w:r>
        <w:rPr>
          <w:b w:val="0"/>
        </w:rPr>
        <w:t>- 后生组4缘：后生缘、后生不相应缘、后生有缘、后生不离去缘。</w:t>
      </w:r>
    </w:p>
    <w:p>
      <w:pPr>
        <w:ind w:left="170"/>
        <w:pBdr>
          <w:left w:val="single" w:sz="18" w:space="4" w:color="1E4620"/>
        </w:pBdr>
        <w:shd w:val="clear" w:fill="F2F5FA"/>
      </w:pPr>
      <w:r>
        <w:rPr>
          <w:b w:val="0"/>
        </w:rPr>
        <w:t>- 异刹那业组6缘：异刹那业缘、无间(业)缘、等无间(业)缘、无有缘、离去缘、亲依止缘。</w:t>
      </w:r>
    </w:p>
    <w:p>
      <w:pPr>
        <w:ind w:left="170"/>
        <w:pBdr>
          <w:left w:val="single" w:sz="18" w:space="4" w:color="1E4620"/>
        </w:pBdr>
        <w:shd w:val="clear" w:fill="F2F5FA"/>
      </w:pPr>
      <w:r>
        <w:rPr>
          <w:b w:val="0"/>
        </w:rPr>
        <w:t>- 色食组3缘：色食缘、色食有缘、色食不离去缘。</w:t>
      </w:r>
    </w:p>
    <w:p>
      <w:pPr>
        <w:ind w:left="170"/>
        <w:pBdr>
          <w:left w:val="single" w:sz="18" w:space="4" w:color="1E4620"/>
        </w:pBdr>
        <w:shd w:val="clear" w:fill="F2F5FA"/>
      </w:pPr>
      <w:r>
        <w:rPr>
          <w:b w:val="0"/>
        </w:rPr>
        <w:t>- 色命根组3缘：色命根缘、色命根有缘、色命根不离去缘。</w:t>
      </w:r>
    </w:p>
    <w:p>
      <w:pPr>
        <w:ind w:left="170"/>
        <w:pBdr>
          <w:left w:val="single" w:sz="18" w:space="4" w:color="1E4620"/>
        </w:pBdr>
        <w:shd w:val="clear" w:fill="F2F5FA"/>
      </w:pPr>
      <w:r>
        <w:rPr>
          <w:b w:val="0"/>
        </w:rPr>
        <w:t>- 自然亲依止组1缘：自然亲依止缘。</w:t>
      </w:r>
    </w:p>
    <w:p>
      <w:pPr>
        <w:ind w:left="170"/>
        <w:pBdr>
          <w:left w:val="single" w:sz="18" w:space="4" w:color="1E4620"/>
        </w:pBdr>
        <w:shd w:val="clear" w:fill="F2F5FA"/>
      </w:pPr>
      <w:r>
        <w:rPr>
          <w:b/>
        </w:rPr>
        <w:t>关于“五十六缘”的明确原文</w:t>
      </w:r>
    </w:p>
    <w:p>
      <w:pPr>
        <w:ind w:left="170"/>
        <w:pBdr>
          <w:left w:val="single" w:sz="18" w:space="4" w:color="1E4620"/>
        </w:pBdr>
        <w:shd w:val="clear" w:fill="F2F5FA"/>
      </w:pPr>
      <w:r>
        <w:rPr>
          <w:b w:val="0"/>
        </w:rPr>
        <w:t>注：以上共列出九组五十六缘，但“异刹那业组”中的无间(业)缘、等无间(业)缘、无有缘和离去缘在“无间组”中已出现过，扣除了这出现两次的四种缘，实为九组五十二缘。</w:t>
      </w:r>
    </w:p>
    <w:p>
      <w:r>
        <w:rPr>
          <w:b/>
        </w:rPr>
        <w:t>材料③</w:t>
      </w:r>
      <w:r>
        <w:rPr>
          <w:b w:val="0"/>
        </w:rPr>
        <w:t xml:space="preserve"> ★核心：《古源尊者24缘释义第20讲-24缘总说》</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知识库搜索「古源尊者24缘释义第20讲 24缘总说」</w:t>
      </w:r>
    </w:p>
    <w:p>
      <w:pPr>
        <w:pStyle w:val="ListBullet"/>
      </w:pPr>
      <w:r>
        <w:rPr>
          <w:b w:val="0"/>
        </w:rPr>
        <w:t>⚠️ 共用说明：本文件</w:t>
      </w:r>
      <w:r>
        <w:rPr>
          <w:b/>
        </w:rPr>
        <w:t>与读书会12第1周同文件不同章节</w:t>
      </w:r>
      <w:r>
        <w:rPr>
          <w:b w:val="0"/>
        </w:rPr>
        <w:t>——第1周取〈各家分类法（雷迪西亚多/阿耨楼陀/明法/帕奥）与〈结语〉〉；本讲取〈缘法·缘所生法·缘力三要素总表〉与〈帕奥九组分类总表〉，作为全系列收束处之「整体回顾」锚点。如被成员问及，照此说明即可。</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我们的生命其实就是名法、色法、缘力这三个要素以二十四种方式有效地组合在一起。如下图所示（《表解》（ch.8-18））：</w:t>
      </w:r>
    </w:p>
    <w:p>
      <w:pPr>
        <w:ind w:left="170"/>
        <w:pBdr>
          <w:left w:val="single" w:sz="18" w:space="4" w:color="1E4620"/>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w:t>
            </w:r>
          </w:p>
        </w:tc>
        <w:tc>
          <w:tcPr>
            <w:tcW w:type="dxa" w:w="4819"/>
            <w:shd w:val="clear" w:fill="1E4620"/>
          </w:tcPr>
          <w:p>
            <w:r>
              <w:rPr>
                <w:color w:val="FFFFFF"/>
                <w:sz w:val="18"/>
              </w:rPr>
            </w:r>
            <w:r>
              <w:rPr>
                <w:b w:val="0"/>
                <w:color w:val="FFFFFF"/>
                <w:sz w:val="18"/>
              </w:rPr>
              <w:t>—</w:t>
            </w:r>
          </w:p>
        </w:tc>
      </w:tr>
      <w:tr>
        <w:tc>
          <w:tcPr>
            <w:tcW w:type="dxa" w:w="4819"/>
          </w:tcPr>
          <w:p>
            <w:r>
              <w:rPr>
                <w:sz w:val="18"/>
              </w:rPr>
            </w:r>
            <w:r>
              <w:rPr>
                <w:b w:val="0"/>
                <w:sz w:val="18"/>
              </w:rPr>
              <w:t>缘法</w:t>
            </w:r>
          </w:p>
        </w:tc>
        <w:tc>
          <w:tcPr>
            <w:tcW w:type="dxa" w:w="4819"/>
          </w:tcPr>
          <w:p>
            <w:r>
              <w:rPr>
                <w:sz w:val="18"/>
              </w:rPr>
            </w:r>
            <w:r>
              <w:rPr>
                <w:b w:val="0"/>
                <w:sz w:val="18"/>
              </w:rPr>
              <w:t>89心、52心所、28色、涅槃、概念</w:t>
            </w:r>
          </w:p>
        </w:tc>
      </w:tr>
      <w:tr>
        <w:tc>
          <w:tcPr>
            <w:tcW w:type="dxa" w:w="4819"/>
            <w:shd w:val="clear" w:fill="F2F5FA"/>
          </w:tcPr>
          <w:p>
            <w:r>
              <w:rPr>
                <w:sz w:val="18"/>
              </w:rPr>
            </w:r>
            <w:r>
              <w:rPr>
                <w:b w:val="0"/>
                <w:sz w:val="18"/>
              </w:rPr>
              <w:t>缘所生法</w:t>
            </w:r>
          </w:p>
        </w:tc>
        <w:tc>
          <w:tcPr>
            <w:tcW w:type="dxa" w:w="4819"/>
            <w:shd w:val="clear" w:fill="F2F5FA"/>
          </w:tcPr>
          <w:p>
            <w:r>
              <w:rPr>
                <w:sz w:val="18"/>
              </w:rPr>
            </w:r>
            <w:r>
              <w:rPr>
                <w:b w:val="0"/>
                <w:sz w:val="18"/>
              </w:rPr>
              <w:t>89心、52心所、28色</w:t>
            </w:r>
          </w:p>
        </w:tc>
      </w:tr>
      <w:tr>
        <w:tc>
          <w:tcPr>
            <w:tcW w:type="dxa" w:w="4819"/>
          </w:tcPr>
          <w:p>
            <w:r>
              <w:rPr>
                <w:sz w:val="18"/>
              </w:rPr>
            </w:r>
            <w:r>
              <w:rPr>
                <w:b w:val="0"/>
                <w:sz w:val="18"/>
              </w:rPr>
              <w:t>缘力</w:t>
            </w:r>
          </w:p>
        </w:tc>
        <w:tc>
          <w:tcPr>
            <w:tcW w:type="dxa" w:w="4819"/>
          </w:tcPr>
          <w:p>
            <w:r>
              <w:rPr>
                <w:sz w:val="18"/>
              </w:rPr>
            </w:r>
            <w:r>
              <w:rPr>
                <w:b w:val="0"/>
                <w:sz w:val="18"/>
              </w:rPr>
              <w:t>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w:t>
            </w:r>
          </w:p>
        </w:tc>
      </w:tr>
    </w:tbl>
    <w:p>
      <w:pPr>
        <w:ind w:left="170"/>
        <w:pBdr>
          <w:left w:val="single" w:sz="18" w:space="4" w:color="1E4620"/>
        </w:pBdr>
        <w:shd w:val="clear" w:fill="F2F5FA"/>
      </w:pPr>
      <w:r>
        <w:rPr>
          <w:b w:val="0"/>
        </w:rPr>
        <w:t>帕奥西亚多九组分类（总回顾）：俱生组15缘、所缘组11缘、无间组7缘、依处组6缘、后生组4缘、异刹那6缘、色食组3缘、色命根组3缘、自然亲依止组1缘，共列九组五十六缘；扣除「异刹那业组」中重复出现的无间（业）缘、无有缘、离去缘三种，实为九组五十三缘（《第60讲》版本作「去重为五十二缘」，两讲略有出入，如实并录）。</w:t>
      </w:r>
    </w:p>
    <w:p>
      <w:pPr>
        <w:ind w:left="170"/>
        <w:pBdr>
          <w:left w:val="single" w:sz="18" w:space="4" w:color="1E4620"/>
        </w:pBdr>
        <w:shd w:val="clear" w:fill="F2F5FA"/>
      </w:pPr>
      <w:r>
        <w:rPr>
          <w:b w:val="0"/>
        </w:rPr>
        <w:t>结语（回顾）：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p>
      <w:r>
        <w:rPr>
          <w:b/>
        </w:rPr>
        <w:t>材料④</w:t>
      </w:r>
      <w:r>
        <w:rPr>
          <w:b w:val="0"/>
        </w:rPr>
        <w:t xml:space="preserve"> ◈扩展：《第81讲-摄缘-十二缘起与二十四缘-十二缘起的杂论》</w:t>
      </w:r>
    </w:p>
    <w:p>
      <w:pPr>
        <w:pStyle w:val="ListBullet"/>
      </w:pPr>
      <w:r>
        <w:rPr>
          <w:b w:val="0"/>
        </w:rPr>
        <w:t>文件类型：docx</w:t>
      </w:r>
    </w:p>
    <w:p>
      <w:pPr>
        <w:pStyle w:val="ListBullet"/>
      </w:pPr>
      <w:r>
        <w:rPr>
          <w:b w:val="0"/>
        </w:rPr>
        <w:t>知识库出处：古源尊者开示及上座部佛教资料</w:t>
      </w:r>
    </w:p>
    <w:p>
      <w:r>
        <w:rPr>
          <w:b w:val="0"/>
        </w:rPr>
        <w:t>-</w:t>
      </w:r>
    </w:p>
    <w:p>
      <w:pPr>
        <w:pStyle w:val="ListBullet"/>
      </w:pPr>
      <w:r>
        <w:rPr>
          <w:b w:val="0"/>
        </w:rPr>
        <w:t>打开方式：ima 知识库搜索「第81讲 摄缘 十二缘起的杂论」</w:t>
      </w:r>
    </w:p>
    <w:p>
      <w:pPr>
        <w:pStyle w:val="ListBullet"/>
      </w:pPr>
      <w:r>
        <w:rPr>
          <w:b w:val="0"/>
        </w:rPr>
        <w:t>⚠️ 素材说明：本文件为读书会12系列自有素材；经 grep -F -x 比对，未被读书会01-10资料包实际照录。</w:t>
      </w:r>
      <w:r>
        <w:rPr>
          <w:b/>
        </w:rPr>
        <w:t>本周不逐支详讲十二缘起，详支留予读书会11。</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好，接下来我们继续来学习《清净道论》的缘起品，就是缘起的部分。我们前面已经把十二个缘起支学习完，以及十二个缘起支之间的缘，二十四缘也学了一遍。接下来学习十二缘起的杂论。</w:t>
      </w:r>
    </w:p>
    <w:p>
      <w:pPr>
        <w:ind w:left="170"/>
        <w:pBdr>
          <w:left w:val="single" w:sz="18" w:space="4" w:color="1E4620"/>
        </w:pBdr>
        <w:shd w:val="clear" w:fill="F2F5FA"/>
      </w:pPr>
      <w:r>
        <w:rPr>
          <w:b w:val="0"/>
        </w:rPr>
        <w:t>根据《清净道论》，它说：“因为在这个缘起教说中，最后说愁、悲、苦、忧、恼。所以在彼有轮的开始如此说：‘无明为无明故，缘行。’无明因愁等而成就，此有轮不知始等。无有作者与受者，以十二空而空无。当如此了知有轮持续不断的转起。”</w:t>
      </w:r>
    </w:p>
    <w:p>
      <w:pPr>
        <w:ind w:left="170"/>
        <w:pBdr>
          <w:left w:val="single" w:sz="18" w:space="4" w:color="1E4620"/>
        </w:pBdr>
        <w:shd w:val="clear" w:fill="F2F5FA"/>
      </w:pPr>
      <w:r>
        <w:rPr>
          <w:b w:val="0"/>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ind w:left="170"/>
        <w:pBdr>
          <w:left w:val="single" w:sz="18" w:space="4" w:color="1E4620"/>
        </w:pBdr>
        <w:shd w:val="clear" w:fill="F2F5FA"/>
      </w:pPr>
      <w:r>
        <w:rPr>
          <w:b w:val="0"/>
        </w:rPr>
        <w:t>那也就是说，从究竟意义上来讲，在三有的轮转中，没有所谓的造作者，也没有所谓的承受者的这样一种实体存在。……修缘起的同学，他们就深刻地体会到，其实生命就是这样十二缘起支。</w:t>
      </w:r>
    </w:p>
    <w:p>
      <w:pPr>
        <w:ind w:left="170"/>
        <w:pBdr>
          <w:left w:val="single" w:sz="18" w:space="4" w:color="1E4620"/>
        </w:pBdr>
        <w:shd w:val="clear" w:fill="F2F5FA"/>
      </w:pPr>
      <w:r>
        <w:rPr>
          <w:b w:val="0"/>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p>
      <w:r>
        <w:rPr>
          <w:b/>
        </w:rPr>
        <w:t>材料⑤</w:t>
      </w:r>
      <w:r>
        <w:rPr>
          <w:b w:val="0"/>
        </w:rPr>
        <w:t xml:space="preserve"> ◈扩展：《发趣论-4》</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知识库搜索「发趣论-4」</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4. 因缘有九，所缘缘有九，增上缘有九，无间缘有九，等无间缘有九（一切处有九），异熟缘有一……乃至……不离缘有九。</w:t>
      </w:r>
    </w:p>
    <w:p>
      <w:pPr>
        <w:ind w:left="170"/>
        <w:pBdr>
          <w:left w:val="single" w:sz="18" w:space="4" w:color="1E4620"/>
        </w:pBdr>
        <w:shd w:val="clear" w:fill="F2F5FA"/>
      </w:pPr>
      <w:r>
        <w:rPr>
          <w:b w:val="0"/>
        </w:rPr>
        <w:t>因缘、所缘缘、增上缘、无间缘、等无间缘、俱生缘、相互缘、依止缘、亲依止缘、前生缘、后生缘、修习缘、业缘、异熟缘、食缘、根缘、禅缘、道缘、相应缘、不相应缘、存在缘、非有缘、离去缘、不离缘，合为二十四缘。</w:t>
      </w:r>
    </w:p>
    <w:p>
      <w:pPr>
        <w:ind w:left="170"/>
        <w:pBdr>
          <w:left w:val="single" w:sz="18" w:space="4" w:color="1E4620"/>
        </w:pBdr>
        <w:shd w:val="clear" w:fill="F2F5FA"/>
      </w:pPr>
      <w:r>
        <w:rPr>
          <w:b w:val="0"/>
        </w:rPr>
        <w:t>（结构科判）十二·烦恼品 → 七十五.烦恼二法 → 缘起分 → 顺缘门 → 分别章 → 因缘（二.以非烦恼法为缘…三.以烦恼法与非烦恼法为缘…）→ 1.顺缘分 → 2.数法门（因缘有九…不离缘有九）→ 2.缘逆分（非因缘四…非离去缘三）→ …… → 法顺二法门缘起终。→ （最终）因集已毕，烦恼集终。</w:t>
      </w:r>
    </w:p>
    <w:p>
      <w:pPr>
        <w:ind w:left="170"/>
        <w:pBdr>
          <w:left w:val="single" w:sz="18" w:space="4" w:color="1E4620"/>
        </w:pBdr>
        <w:shd w:val="clear" w:fill="F2F5FA"/>
      </w:pPr>
      <w:r>
        <w:rPr>
          <w:b w:val="0"/>
        </w:rPr>
        <w:t>（缘力·示例）19. 烦恼法以增上缘支持烦恼法。所缘增上——重视烦恼故生起烦恼……非烦恼法以增上缘支持非烦恼法——所缘增上，俱生增上。所缘增上——布施……持戒……斋戒时重视所缘，观察、欣悦、欢喜，因重视而生贪爱、生邪见；……俱生增上——非烦恼增上对相应蕴及心所生色以增上缘为缘。</w:t>
      </w:r>
    </w:p>
    <w:p>
      <w:pPr>
        <w:ind w:left="170"/>
        <w:pBdr>
          <w:left w:val="single" w:sz="18" w:space="4" w:color="1E4620"/>
        </w:pBdr>
        <w:shd w:val="clear" w:fill="F2F5FA"/>
      </w:pPr>
      <w:r>
        <w:rPr>
          <w:b w:val="0"/>
        </w:rPr>
        <w:t>（缘观·示例）18. 非烦恼法是非烦恼法的所缘缘条件——布施……持戒……布萨业……往昔善行……从禅定出已，观察禅定、尝味禅定、欣悦禅定，缘此而生贪……见……疑……掉举……忧；圣道出已……果，作意时以所缘为条件。</w:t>
      </w:r>
    </w:p>
    <w:p>
      <w:pPr>
        <w:ind w:left="170"/>
        <w:pBdr>
          <w:left w:val="single" w:sz="18" w:space="4" w:color="1E4620"/>
        </w:pBdr>
        <w:shd w:val="clear" w:fill="F2F5FA"/>
      </w:pPr>
      <w:r>
        <w:rPr>
          <w:b w:val="0"/>
        </w:rPr>
        <w:t>314. 导向解脱的法以所缘缘支持不导向解脱的法——圣者出定后观察道，以他心智了知具导向解脱心者的心……涅槃以所缘缘支持道。332. 定法以增上缘为定法…圣者从道出已，珍重观察圣道。俱生增上——定增上对于心所生色以增上缘为缘。</w:t>
      </w:r>
    </w:p>
    <w:p>
      <w:r>
        <w:rPr>
          <w:b/>
        </w:rPr>
        <w:t>材料⑥</w:t>
      </w:r>
      <w:r>
        <w:rPr>
          <w:b w:val="0"/>
        </w:rPr>
        <w:t xml:space="preserve"> ◈扩展（整合实修）：《清净道论-2》</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知识库搜索「清净道论-2」</w:t>
      </w:r>
    </w:p>
    <w:p>
      <w:pPr>
        <w:pStyle w:val="ListBullet"/>
      </w:pPr>
      <w:r>
        <w:rPr>
          <w:b w:val="0"/>
        </w:rPr>
        <w:t>⚠️ 定位：本周</w:t>
      </w:r>
      <w:r>
        <w:rPr>
          <w:b/>
        </w:rPr>
        <w:t>整合实修</w:t>
      </w:r>
      <w:r>
        <w:rPr>
          <w:b w:val="0"/>
        </w:rPr>
        <w:t>的主材料，把八周所学落回四念处与「缘观」。</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1. 四念处的定义与修习方式（觉支章第819段）</w:t>
      </w:r>
    </w:p>
    <w:p>
      <w:pPr>
        <w:ind w:left="170"/>
        <w:pBdr>
          <w:left w:val="single" w:sz="18" w:space="4" w:color="1E4620"/>
        </w:pBdr>
        <w:shd w:val="clear" w:fill="F2F5FA"/>
      </w:pPr>
      <w:r>
        <w:rPr>
          <w:b w:val="0"/>
        </w:rPr>
        <w:t>于诸所缘境中踊跃投入、精勤修习，从一处安住至另一处安住。唯念为安住，即念住。于身、受、心、法中，通过观察不净、苦、无常、无我之相，及断除净、乐、常、我之想的作用，故分为四种。因此称为四念住。</w:t>
      </w:r>
    </w:p>
    <w:p>
      <w:pPr>
        <w:ind w:left="170"/>
        <w:pBdr>
          <w:left w:val="single" w:sz="18" w:space="4" w:color="1E4620"/>
        </w:pBdr>
        <w:shd w:val="clear" w:fill="F2F5FA"/>
      </w:pPr>
      <w:r>
        <w:rPr>
          <w:b/>
        </w:rPr>
        <w:t>2. 世间观智前行中四念处的成就方式（觉支章第824段）</w:t>
      </w:r>
    </w:p>
    <w:p>
      <w:pPr>
        <w:ind w:left="170"/>
        <w:pBdr>
          <w:left w:val="single" w:sz="18" w:space="4" w:color="1E4620"/>
        </w:pBdr>
        <w:shd w:val="clear" w:fill="F2F5FA"/>
      </w:pPr>
      <w:r>
        <w:rPr>
          <w:b w:val="0"/>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pPr>
        <w:ind w:left="170"/>
        <w:pBdr>
          <w:left w:val="single" w:sz="18" w:space="4" w:color="1E4620"/>
        </w:pBdr>
        <w:shd w:val="clear" w:fill="F2F5FA"/>
      </w:pPr>
      <w:r>
        <w:rPr>
          <w:b/>
        </w:rPr>
        <w:t>3. 观察缘起（把握名色之缘）以超越疑惑（度疑清净释第678–681段）</w:t>
      </w:r>
    </w:p>
    <w:p>
      <w:pPr>
        <w:ind w:left="170"/>
        <w:pBdr>
          <w:left w:val="single" w:sz="18" w:space="4" w:color="1E4620"/>
        </w:pBdr>
        <w:shd w:val="clear" w:fill="F2F5FA"/>
      </w:pPr>
      <w:r>
        <w:rPr>
          <w:b w:val="0"/>
        </w:rPr>
        <w:t>通过把握此名色之缘，超越三世疑惑而住之智，名为度疑清净。欲成就此之比库，犹如良医见病而寻其起因；又如悲悯者见幼童仰卧路中，思惟“此是谁家子”，即忆念其父母。如是，彼亦寻求此名色之因缘。</w:t>
      </w:r>
    </w:p>
    <w:p>
      <w:pPr>
        <w:ind w:left="170"/>
        <w:pBdr>
          <w:left w:val="single" w:sz="18" w:space="4" w:color="1E4620"/>
        </w:pBdr>
        <w:shd w:val="clear" w:fill="F2F5FA"/>
      </w:pPr>
      <w:r>
        <w:rPr>
          <w:b w:val="0"/>
        </w:rPr>
        <w:t>彼最初即如是思惟：“此名色非无因，因一切时处皆具平等性故；亦非自在天等为因，因名色之上无自在天等故。……故必须寻求其因缘，此因缘为何？”</w:t>
      </w:r>
    </w:p>
    <w:p>
      <w:pPr>
        <w:ind w:left="170"/>
        <w:pBdr>
          <w:left w:val="single" w:sz="18" w:space="4" w:color="1E4620"/>
        </w:pBdr>
        <w:shd w:val="clear" w:fill="F2F5FA"/>
      </w:pPr>
      <w:r>
        <w:rPr>
          <w:b w:val="0"/>
        </w:rPr>
        <w:t>他如是观察名色之因缘后，首先如此把握色身之因缘：“……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他如是依缘观察名色相续，见如今生如此，过去世亦依缘相续，未来世亦将依缘相续。</w:t>
      </w:r>
    </w:p>
    <w:p>
      <w:pPr>
        <w:ind w:left="170"/>
        <w:pBdr>
          <w:left w:val="single" w:sz="18" w:space="4" w:color="1E4620"/>
        </w:pBdr>
        <w:shd w:val="clear" w:fill="F2F5FA"/>
      </w:pPr>
      <w:r>
        <w:rPr>
          <w:b/>
        </w:rPr>
        <w:t>4. 四念处与缘起观察在“道非道智见清净”中的整合（第736段）</w:t>
      </w:r>
    </w:p>
    <w:p>
      <w:pPr>
        <w:ind w:left="170"/>
        <w:pBdr>
          <w:left w:val="single" w:sz="18" w:space="4" w:color="1E4620"/>
        </w:pBdr>
        <w:shd w:val="clear" w:fill="F2F5FA"/>
      </w:pPr>
      <w:r>
        <w:rPr>
          <w:b w:val="0"/>
        </w:rPr>
        <w:t>如此，当行者远离散乱，解开那三十三种烦恼的缠结，明白光明等法并非正道。而解脱于烦恼、行于正道的观智，才是真正的道。此智能分辨道与非道。如是，行者了知“此是道，此非道”，安住于这种智慧，即称为“道非道智见清净”。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pPr>
        <w:ind w:left="170"/>
        <w:pBdr>
          <w:left w:val="single" w:sz="18" w:space="4" w:color="1E4620"/>
        </w:pBdr>
        <w:shd w:val="clear" w:fill="F2F5FA"/>
      </w:pPr>
      <w:r>
        <w:rPr>
          <w:b/>
        </w:rPr>
        <w:t>5. 三十七菩提分与缘起观智的前行整合（觉支章第818段）</w:t>
      </w:r>
    </w:p>
    <w:p>
      <w:pPr>
        <w:ind w:left="170"/>
        <w:pBdr>
          <w:left w:val="single" w:sz="18" w:space="4" w:color="1E4620"/>
        </w:pBdr>
        <w:shd w:val="clear" w:fill="F2F5FA"/>
      </w:pPr>
      <w:r>
        <w:rPr>
          <w:b w:val="0"/>
        </w:rPr>
        <w:t>此中“圆满觉支力，修习”指觉支的圆满成就。四念处、四正勤、四神足、五根、五力、七觉支、圣八支道——这三十七法，因能导向觉悟故称为菩提分，由于属于圣道支分故名为觉支。</w:t>
      </w:r>
    </w:p>
    <w:p>
      <w:r>
        <w:rPr>
          <w:b/>
        </w:rPr>
        <w:t>材料⑦</w:t>
      </w:r>
      <w:r>
        <w:rPr>
          <w:b w:val="0"/>
        </w:rPr>
        <w:t xml:space="preserve"> ◈扩展（整合实修·检索补齐）：《第58讲-摄缘-十二缘起与二十四缘-无有缘与离去缘》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知识库搜索「第58讲 摄缘 无有缘与离去缘」</w:t>
      </w:r>
    </w:p>
    <w:p>
      <w:pPr>
        <w:pStyle w:val="ListBullet"/>
      </w:pPr>
      <w:r>
        <w:rPr>
          <w:b w:val="0"/>
        </w:rPr>
        <w:t>⚠️ 素材说明：本周检索补齐材料（经 grep -F -x 比对禁用清单 0 命中），补材料①之未尽；时间不足时可整段跳读。</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val="0"/>
        </w:rPr>
        <w:t>色食有缘/不离去缘类似于色食缘，只是缘力不同。……由上述过程可知，食素也以它的存在、不离去，即以有缘、不离去缘的缘力滋养和维持着这个身体，这就是色食有缘/色食不离去缘所指。……在此，有三种缘的力量完全一起产生作用，它们是食缘、有缘、不离去缘。</w:t>
      </w:r>
    </w:p>
    <w:p>
      <w:pPr>
        <w:ind w:left="170"/>
        <w:pBdr>
          <w:left w:val="single" w:sz="18" w:space="4" w:color="1E4620"/>
        </w:pBdr>
        <w:shd w:val="clear" w:fill="F2F5FA"/>
      </w:pPr>
      <w:r>
        <w:rPr>
          <w:b w:val="0"/>
        </w:rPr>
        <w:t>色命根缘即业生色聚里的命根色以色命根的缘力，维持同一业生色聚里的其余色法的生命而控制它。……这类似于只要我在、不离开，你就能活着。……换言之，我们之所以还活着，有赖于色命根缘、色命根有缘和色命根不离去缘的支助。</w:t>
      </w:r>
    </w:p>
    <w:p>
      <w:pPr>
        <w:ind w:left="170"/>
        <w:pBdr>
          <w:left w:val="single" w:sz="18" w:space="4" w:color="1E4620"/>
        </w:pBdr>
        <w:shd w:val="clear" w:fill="F2F5FA"/>
      </w:pPr>
      <w:r>
        <w:rPr>
          <w:b w:val="0"/>
        </w:rPr>
        <w:t>其中，在二十四个缘中，大部分都与有缘和不离去缘一起产生作用。它们是：属于俱生组的十五个缘……再加上前生组里的所缘前生缘……和后生组的后生缘。</w:t>
      </w:r>
    </w:p>
    <w:p>
      <w:r>
        <w:rPr>
          <w:b/>
          <w:color w:val="1E4620"/>
          <w:sz w:val="26"/>
        </w:rPr>
        <w:t>💬 第一轮分享（20 min）</w:t>
      </w:r>
    </w:p>
    <w:p>
      <w:r>
        <w:rPr>
          <w:b/>
        </w:rPr>
        <w:t>起手问题（任选 1–2 个）：</w:t>
      </w:r>
    </w:p>
    <w:p>
      <w:pPr>
        <w:pStyle w:val="ListNumber"/>
      </w:pPr>
      <w:r>
        <w:rPr>
          <w:b w:val="0"/>
        </w:rPr>
        <w:t>八周读下来，如果说二十四缘你只记住一句话，会是哪一句？为什么是它？</w:t>
      </w:r>
    </w:p>
    <w:p>
      <w:pPr>
        <w:pStyle w:val="ListNumber"/>
      </w:pPr>
      <w:r>
        <w:rPr>
          <w:b w:val="0"/>
        </w:rPr>
        <w:t>「有缘」讲缘法存在时的支助，「无有缘」讲缘法不存在时的支助。这两种「支助」，哪一种让你更意外？你在生活里有没有体会过「因为某样东西不在了，事情反而成了」？</w:t>
      </w:r>
    </w:p>
    <w:p>
      <w:pPr>
        <w:pStyle w:val="ListNumber"/>
      </w:pPr>
      <w:r>
        <w:rPr>
          <w:b w:val="0"/>
        </w:rPr>
        <w:t>回看这八周，你自己有没有一点点变化？（哪怕只是「以前不耐烦，现在能停一下」这样的小变化）——</w:t>
      </w:r>
      <w:r>
        <w:rPr>
          <w:b/>
        </w:rPr>
        <w:t>注意：分享小变化即好，不必说「大的体验」。</w:t>
      </w:r>
    </w:p>
    <w:p>
      <w:pPr>
        <w:pStyle w:val="ListNumber"/>
      </w:pPr>
      <w:r>
        <w:rPr>
          <w:b w:val="0"/>
        </w:rPr>
        <w:t>八周里哪一次共读、哪一句话，让你回去之后还会想起？它后来有没有在某个生活场景里，忽然「对上号」？</w:t>
      </w:r>
    </w:p>
    <w:p>
      <w:pPr>
        <w:pStyle w:val="ListNumber"/>
      </w:pPr>
      <w:r>
        <w:rPr>
          <w:b w:val="0"/>
        </w:rPr>
        <w:t>如果只给八周前的自己说一句话，你会说什么？（这一题很松，答「好好坐、别急」也可以。）</w:t>
      </w:r>
    </w:p>
    <w:p>
      <w:r>
        <w:rPr>
          <w:b/>
        </w:rPr>
        <w:t>分享人数与计时换算（≈10 人，25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每人时长</w:t>
            </w:r>
          </w:p>
        </w:tc>
        <w:tc>
          <w:tcPr>
            <w:tcW w:type="dxa" w:w="2409"/>
            <w:shd w:val="clear" w:fill="1E4620"/>
          </w:tcPr>
          <w:p>
            <w:r>
              <w:rPr>
                <w:color w:val="FFFFFF"/>
                <w:sz w:val="18"/>
              </w:rPr>
            </w:r>
            <w:r>
              <w:rPr>
                <w:b w:val="0"/>
                <w:color w:val="FFFFFF"/>
                <w:sz w:val="18"/>
              </w:rPr>
              <w:t>一轮人数</w:t>
            </w:r>
          </w:p>
        </w:tc>
        <w:tc>
          <w:tcPr>
            <w:tcW w:type="dxa" w:w="2409"/>
            <w:shd w:val="clear" w:fill="1E4620"/>
          </w:tcPr>
          <w:p>
            <w:r>
              <w:rPr>
                <w:color w:val="FFFFFF"/>
                <w:sz w:val="18"/>
              </w:rPr>
            </w:r>
            <w:r>
              <w:rPr>
                <w:b w:val="0"/>
                <w:color w:val="FFFFFF"/>
                <w:sz w:val="18"/>
              </w:rPr>
              <w:t>合计</w:t>
            </w:r>
          </w:p>
        </w:tc>
        <w:tc>
          <w:tcPr>
            <w:tcW w:type="dxa" w:w="2409"/>
            <w:shd w:val="clear" w:fill="1E4620"/>
          </w:tcPr>
          <w:p>
            <w:r>
              <w:rPr>
                <w:color w:val="FFFFFF"/>
                <w:sz w:val="18"/>
              </w:rPr>
            </w:r>
            <w:r>
              <w:rPr>
                <w:b w:val="0"/>
                <w:color w:val="FFFFFF"/>
                <w:sz w:val="18"/>
              </w:rPr>
              <w:t>结论</w:t>
            </w:r>
          </w:p>
        </w:tc>
      </w:tr>
      <w:tr>
        <w:tc>
          <w:tcPr>
            <w:tcW w:type="dxa" w:w="2409"/>
          </w:tcPr>
          <w:p>
            <w:r>
              <w:rPr>
                <w:sz w:val="18"/>
              </w:rPr>
            </w:r>
            <w:r>
              <w:rPr>
                <w:b w:val="0"/>
                <w:sz w:val="18"/>
              </w:rPr>
              <w:t>2 分钟</w:t>
            </w:r>
          </w:p>
        </w:tc>
        <w:tc>
          <w:tcPr>
            <w:tcW w:type="dxa" w:w="2409"/>
          </w:tcPr>
          <w:p>
            <w:r>
              <w:rPr>
                <w:sz w:val="18"/>
              </w:rPr>
            </w:r>
            <w:r>
              <w:rPr>
                <w:b w:val="0"/>
                <w:sz w:val="18"/>
              </w:rPr>
              <w:t>10 人</w:t>
            </w:r>
          </w:p>
        </w:tc>
        <w:tc>
          <w:tcPr>
            <w:tcW w:type="dxa" w:w="2409"/>
          </w:tcPr>
          <w:p>
            <w:r>
              <w:rPr>
                <w:sz w:val="18"/>
              </w:rPr>
            </w:r>
            <w:r>
              <w:rPr>
                <w:b w:val="0"/>
                <w:sz w:val="18"/>
              </w:rPr>
              <w:t>20 分钟</w:t>
            </w:r>
          </w:p>
        </w:tc>
        <w:tc>
          <w:tcPr>
            <w:tcW w:type="dxa" w:w="2409"/>
          </w:tcPr>
          <w:p>
            <w:r>
              <w:rPr>
                <w:sz w:val="18"/>
              </w:rPr>
            </w:r>
            <w:r>
              <w:rPr>
                <w:b w:val="0"/>
                <w:sz w:val="18"/>
              </w:rPr>
              <w:t>留 5 分钟缓冲，可加一轮追问</w:t>
            </w:r>
          </w:p>
        </w:tc>
      </w:tr>
      <w:tr>
        <w:tc>
          <w:tcPr>
            <w:tcW w:type="dxa" w:w="2409"/>
            <w:shd w:val="clear" w:fill="F2F5FA"/>
          </w:tcPr>
          <w:p>
            <w:r>
              <w:rPr>
                <w:sz w:val="18"/>
              </w:rPr>
            </w:r>
            <w:r>
              <w:rPr>
                <w:b w:val="0"/>
                <w:sz w:val="18"/>
              </w:rPr>
              <w:t>2.5 分钟</w:t>
            </w:r>
          </w:p>
        </w:tc>
        <w:tc>
          <w:tcPr>
            <w:tcW w:type="dxa" w:w="2409"/>
            <w:shd w:val="clear" w:fill="F2F5FA"/>
          </w:tcPr>
          <w:p>
            <w:r>
              <w:rPr>
                <w:sz w:val="18"/>
              </w:rPr>
            </w:r>
            <w:r>
              <w:rPr>
                <w:b w:val="0"/>
                <w:sz w:val="18"/>
              </w:rPr>
              <w:t>9 人</w:t>
            </w:r>
          </w:p>
        </w:tc>
        <w:tc>
          <w:tcPr>
            <w:tcW w:type="dxa" w:w="2409"/>
            <w:shd w:val="clear" w:fill="F2F5FA"/>
          </w:tcPr>
          <w:p>
            <w:r>
              <w:rPr>
                <w:sz w:val="18"/>
              </w:rPr>
            </w:r>
            <w:r>
              <w:rPr>
                <w:b w:val="0"/>
                <w:sz w:val="18"/>
              </w:rPr>
              <w:t>22.5 分钟</w:t>
            </w:r>
          </w:p>
        </w:tc>
        <w:tc>
          <w:tcPr>
            <w:tcW w:type="dxa" w:w="2409"/>
            <w:shd w:val="clear" w:fill="F2F5FA"/>
          </w:tcPr>
          <w:p>
            <w:r>
              <w:rPr>
                <w:sz w:val="18"/>
              </w:rPr>
            </w:r>
            <w:r>
              <w:rPr>
                <w:b w:val="0"/>
                <w:sz w:val="18"/>
              </w:rPr>
              <w:t>稍紧，宜提醒</w:t>
            </w:r>
          </w:p>
        </w:tc>
      </w:tr>
      <w:tr>
        <w:tc>
          <w:tcPr>
            <w:tcW w:type="dxa" w:w="2409"/>
          </w:tcPr>
          <w:p>
            <w:r>
              <w:rPr>
                <w:sz w:val="18"/>
              </w:rPr>
            </w:r>
            <w:r>
              <w:rPr>
                <w:b w:val="0"/>
                <w:sz w:val="18"/>
              </w:rPr>
              <w:t>3 分钟</w:t>
            </w:r>
          </w:p>
        </w:tc>
        <w:tc>
          <w:tcPr>
            <w:tcW w:type="dxa" w:w="2409"/>
          </w:tcPr>
          <w:p>
            <w:r>
              <w:rPr>
                <w:sz w:val="18"/>
              </w:rPr>
            </w:r>
            <w:r>
              <w:rPr>
                <w:b w:val="0"/>
                <w:sz w:val="18"/>
              </w:rPr>
              <w:t>8 人</w:t>
            </w:r>
          </w:p>
        </w:tc>
        <w:tc>
          <w:tcPr>
            <w:tcW w:type="dxa" w:w="2409"/>
          </w:tcPr>
          <w:p>
            <w:r>
              <w:rPr>
                <w:sz w:val="18"/>
              </w:rPr>
            </w:r>
            <w:r>
              <w:rPr>
                <w:b w:val="0"/>
                <w:sz w:val="18"/>
              </w:rPr>
              <w:t>24 分钟</w:t>
            </w:r>
          </w:p>
        </w:tc>
        <w:tc>
          <w:tcPr>
            <w:tcW w:type="dxa" w:w="2409"/>
          </w:tcPr>
          <w:p>
            <w:r>
              <w:rPr>
                <w:sz w:val="18"/>
              </w:rPr>
            </w:r>
            <w:r>
              <w:rPr>
                <w:b w:val="0"/>
                <w:sz w:val="18"/>
              </w:rPr>
              <w:t>满档，不再追加</w:t>
            </w:r>
          </w:p>
        </w:tc>
      </w:tr>
      <w:tr>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10 人</w:t>
            </w:r>
          </w:p>
        </w:tc>
        <w:tc>
          <w:tcPr>
            <w:tcW w:type="dxa" w:w="2409"/>
            <w:shd w:val="clear" w:fill="F2F5FA"/>
          </w:tcPr>
          <w:p>
            <w:r>
              <w:rPr>
                <w:sz w:val="18"/>
              </w:rPr>
            </w:r>
            <w:r>
              <w:rPr>
                <w:b w:val="0"/>
                <w:sz w:val="18"/>
              </w:rPr>
              <w:t>15 分钟</w:t>
            </w:r>
          </w:p>
        </w:tc>
        <w:tc>
          <w:tcPr>
            <w:tcW w:type="dxa" w:w="2409"/>
            <w:shd w:val="clear" w:fill="F2F5FA"/>
          </w:tcPr>
          <w:p>
            <w:r>
              <w:rPr>
                <w:sz w:val="18"/>
              </w:rPr>
            </w:r>
            <w:r>
              <w:rPr>
                <w:b w:val="0"/>
                <w:sz w:val="18"/>
              </w:rPr>
              <w:t>富余，转「每人一句带走」</w:t>
            </w:r>
          </w:p>
        </w:tc>
      </w:tr>
    </w:tbl>
    <w:p>
      <w:r>
        <w:rPr>
          <w:b/>
          <w:color w:val="1E4620"/>
          <w:sz w:val="26"/>
        </w:rPr>
        <w:t>🎯 主题讨论（35 min）</w:t>
      </w:r>
    </w:p>
    <w:p>
      <w:r>
        <w:rPr>
          <w:b/>
        </w:rPr>
        <w:t>引导问题一：有缘 vs 无有缘——「存在支助」与「不存在支助」，为什么同时破常见、也破断见？</w:t>
      </w:r>
    </w:p>
    <w:p>
      <w:pPr>
        <w:pStyle w:val="ListBullet"/>
      </w:pPr>
      <w:r>
        <w:rPr>
          <w:b w:val="0"/>
        </w:rPr>
        <w:t>提示：把两个极端摆在桌上——「人死如灯灭」（断见）与「有一个恒常的我从这一生搬到下一生」（常见）。请成员分别看：</w:t>
      </w:r>
      <w:r>
        <w:rPr>
          <w:b/>
        </w:rPr>
        <w:t>有缘</w:t>
      </w:r>
      <w:r>
        <w:rPr>
          <w:b w:val="0"/>
        </w:rPr>
        <w:t>如何破断见（缘法在，生命就不是彻底灭绝）？又如何破常见（缘法不恒在，生起、交叉、又灭去）？</w:t>
      </w:r>
      <w:r>
        <w:rPr>
          <w:b/>
        </w:rPr>
        <w:t>无有缘</w:t>
      </w:r>
      <w:r>
        <w:rPr>
          <w:b w:val="0"/>
        </w:rPr>
        <w:t>又怎么以「完全不存在」支助「下一个生起」，从而既非「没了」、也非「有个东西搬过去」？可以提醒：这里的「存在／不存在」讲的都是</w:t>
      </w:r>
      <w:r>
        <w:rPr>
          <w:b/>
        </w:rPr>
        <w:t>缘法</w:t>
      </w:r>
      <w:r>
        <w:rPr>
          <w:b w:val="0"/>
        </w:rPr>
        <w:t>本身的状态，不是讲一个「我」。</w:t>
      </w:r>
    </w:p>
    <w:p>
      <w:pPr>
        <w:pStyle w:val="ListBullet"/>
      </w:pPr>
      <w:r>
        <w:rPr>
          <w:b w:val="0"/>
        </w:rPr>
        <w:t>落点：</w:t>
      </w:r>
      <w:r>
        <w:rPr>
          <w:b/>
        </w:rPr>
        <w:t>「不堕二边」不是和稀泥，而是：刹那生灭（破常见）而相续不断（破断见）。</w:t>
      </w:r>
    </w:p>
    <w:p>
      <w:r>
        <w:rPr>
          <w:b/>
        </w:rPr>
        <w:t>引导问题二：离去缘 / 不离去缘——「即将离去」与「尚未离去」，日常里在哪里看得到？</w:t>
      </w:r>
    </w:p>
    <w:p>
      <w:pPr>
        <w:pStyle w:val="ListBullet"/>
      </w:pPr>
      <w:r>
        <w:rPr>
          <w:b w:val="0"/>
        </w:rPr>
        <w:t>提示：离去缘像「我马上走，你坐我的位子」；不离去缘像「只要我还在，座位就一直托着你」。请成员在</w:t>
      </w:r>
      <w:r>
        <w:rPr>
          <w:b/>
        </w:rPr>
        <w:t>日常</w:t>
      </w:r>
      <w:r>
        <w:rPr>
          <w:b w:val="0"/>
        </w:rPr>
        <w:t>里找一个例子：一个念头让位给下一个念头；一种情绪（如生气）还没散去时，它如何一直影响后面整串反应；或身体的姿势如何一直支撑着当下的感受。不必谈玄，谈今天发生的事最好。</w:t>
      </w:r>
    </w:p>
    <w:p>
      <w:pPr>
        <w:pStyle w:val="ListBullet"/>
      </w:pPr>
      <w:r>
        <w:rPr>
          <w:b w:val="0"/>
        </w:rPr>
        <w:t>落点：</w:t>
      </w:r>
      <w:r>
        <w:rPr>
          <w:b/>
        </w:rPr>
        <w:t>相续，不是有一根线串着，而是「前一个腾出位置、后一个接上」。</w:t>
      </w:r>
    </w:p>
    <w:p>
      <w:r>
        <w:rPr>
          <w:b/>
        </w:rPr>
        <w:t>引导问题三（核心·整合实修）：二十四缘怎样落回四念处？「缘观」是不是又一套要背的理论？</w:t>
      </w:r>
    </w:p>
    <w:p>
      <w:pPr>
        <w:pStyle w:val="ListBullet"/>
      </w:pPr>
      <w:r>
        <w:rPr>
          <w:b w:val="0"/>
        </w:rPr>
        <w:t>提示：先破一个误解——「缘观」不是打坐时去数「这是因缘、那是所缘缘」。而是在观察</w:t>
      </w:r>
      <w:r>
        <w:rPr>
          <w:b/>
        </w:rPr>
        <w:t>身、受、心、法</w:t>
      </w:r>
      <w:r>
        <w:rPr>
          <w:b w:val="0"/>
        </w:rPr>
        <w:t>的当下，</w:t>
      </w:r>
      <w:r>
        <w:rPr>
          <w:b/>
        </w:rPr>
        <w:t>顺带看到它们都是「依缘而起」</w:t>
      </w:r>
      <w:r>
        <w:rPr>
          <w:b w:val="0"/>
        </w:rPr>
        <w:t>：这一口气依什么而来？这个不舒服依什么而来？这个念头依什么冒出来？看清「它依缘起」，就已经在「缘观」。</w:t>
      </w:r>
    </w:p>
    <w:p>
      <w:pPr>
        <w:pStyle w:val="ListBullet"/>
      </w:pPr>
      <w:r>
        <w:rPr>
          <w:b w:val="0"/>
        </w:rPr>
        <w:t>落点：</w:t>
      </w:r>
      <w:r>
        <w:rPr>
          <w:b/>
        </w:rPr>
        <w:t>《清净道论》的话——「通过把握此名色之缘……确立三种真理」。二十四缘不是名词，是观察的视角。</w:t>
      </w:r>
      <w:r>
        <w:rPr>
          <w:b w:val="0"/>
        </w:rPr>
        <w:t xml:space="preserve"> 收在定调词：「不堕二边，缘中安住。」</w:t>
      </w:r>
    </w:p>
    <w:p>
      <w:r>
        <w:rPr>
          <w:b/>
        </w:rPr>
        <w:t>引导问题四（可选·收束）：既然一切都依缘，那「命」是不是注定的？</w:t>
      </w:r>
    </w:p>
    <w:p>
      <w:pPr>
        <w:pStyle w:val="ListBullet"/>
      </w:pPr>
      <w:r>
        <w:rPr>
          <w:b w:val="0"/>
        </w:rPr>
        <w:t>提示：这是八周反复回到的问题。请成员一起看：过去所造的缘，决定的是「起点与倾向」；而</w:t>
      </w:r>
      <w:r>
        <w:rPr>
          <w:b/>
        </w:rPr>
        <w:t>当下</w:t>
      </w:r>
      <w:r>
        <w:rPr>
          <w:b w:val="0"/>
        </w:rPr>
        <w:t>的作意、选择、努力，是新的缘。所以「缘起非宿命论」——过去缘决定起点，当下缘力可转；命途非注定。用四缘收尾的话说：正因为诸法是刹那生灭（非常）、又相续不断（非断），当下才始终留有「转」的余地。</w:t>
      </w:r>
    </w:p>
    <w:p>
      <w:pPr>
        <w:pStyle w:val="ListBullet"/>
      </w:pPr>
      <w:r>
        <w:rPr>
          <w:b w:val="0"/>
        </w:rPr>
        <w:t>落点：</w:t>
      </w:r>
      <w:r>
        <w:rPr>
          <w:b/>
        </w:rPr>
        <w:t>在因上努力，在果上随缘；看得到缘，就做得了主。</w:t>
      </w:r>
      <w:r>
        <w:rPr>
          <w:b w:val="0"/>
        </w:rPr>
        <w:t xml:space="preserve"> 收在定调词：「不堕二边，缘中安住。」</w:t>
      </w:r>
    </w:p>
    <w:p>
      <w:r>
        <w:rPr>
          <w:b/>
        </w:rPr>
        <w:t>开场定调（照读）</w:t>
      </w:r>
      <w:r>
        <w:rPr>
          <w:b w:val="0"/>
        </w:rPr>
        <w:t>：「今天这四题，不用都谈完。我们能在一起，把『有／无、常／断』这件事说清楚一点点，就够了。谁先说，都可以；不说，也可以听。这里没有老师考学生，只有同修互相听。」</w:t>
      </w:r>
    </w:p>
    <w:p>
      <w:r>
        <w:rPr>
          <w:b/>
        </w:rPr>
        <w:t>第一题展开（有缘／无有缘与常见、断见）</w:t>
      </w:r>
    </w:p>
    <w:p>
      <w:pPr>
        <w:pStyle w:val="ListBullet"/>
      </w:pPr>
      <w:r>
        <w:rPr>
          <w:b w:val="0"/>
        </w:rPr>
        <w:t>可先请成员读材料①里两句直白的感觉——「人死如灯灭」与「有一个恒常的我从这一生搬到下一生」，问：「这两句，如果非要选一句更接近你的直觉，你会选哪句？」（不评判，只是热身）</w:t>
      </w:r>
    </w:p>
    <w:p>
      <w:pPr>
        <w:pStyle w:val="ListBullet"/>
      </w:pPr>
      <w:r>
        <w:rPr>
          <w:b w:val="0"/>
        </w:rPr>
        <w:t>再对照原文：</w:t>
      </w:r>
      <w:r>
        <w:rPr>
          <w:b/>
        </w:rPr>
        <w:t>有缘</w:t>
      </w:r>
      <w:r>
        <w:rPr>
          <w:b w:val="0"/>
        </w:rPr>
        <w:t>以「存在」支助缘所生法，</w:t>
      </w:r>
      <w:r>
        <w:rPr>
          <w:b/>
        </w:rPr>
        <w:t>无有缘</w:t>
      </w:r>
      <w:r>
        <w:rPr>
          <w:b w:val="0"/>
        </w:rPr>
        <w:t>以「不存在」支助新的缘所生法。请一位成员用自己的话复述一遍，其他人补充。</w:t>
      </w:r>
    </w:p>
    <w:p>
      <w:pPr>
        <w:pStyle w:val="ListBullet"/>
      </w:pPr>
      <w:r>
        <w:rPr>
          <w:b w:val="0"/>
        </w:rPr>
        <w:t>追问题（由浅入深）：①如果缘法「在」才支助，那它会「一直在」吗？②原文说缘法与缘所生法「生起、然后在存续的期间产生交叉，又灭去」——这说明什么？③既然如此，为什么说</w:t>
      </w:r>
      <w:r>
        <w:rPr>
          <w:b/>
        </w:rPr>
        <w:t>有缘既破断见、也破常见</w:t>
      </w:r>
      <w:r>
        <w:rPr>
          <w:b w:val="0"/>
        </w:rPr>
        <w:t>？</w:t>
      </w:r>
    </w:p>
    <w:p>
      <w:pPr>
        <w:pStyle w:val="ListBullet"/>
      </w:pPr>
      <w:r>
        <w:rPr>
          <w:b w:val="0"/>
        </w:rPr>
        <w:t>白话落点（可照读）：「好比两个人并肩走路：并肩的那一段，彼此扶持（有缘、不离去缘）；但并肩这件事不会永远持续；走着走着，一个人先走了（离去缘、无有缘），另一个人自己接着走。生命就是这样一段一段接续——没有一根不变的线，也不是走完就彻底没了。」</w:t>
      </w:r>
    </w:p>
    <w:p>
      <w:pPr>
        <w:pStyle w:val="ListBullet"/>
      </w:pPr>
      <w:r>
        <w:rPr>
          <w:b w:val="0"/>
        </w:rPr>
        <w:t>若有人追问「那到底有没有『我』」：温和答——「今天我们只谈</w:t>
      </w:r>
      <w:r>
        <w:rPr>
          <w:b/>
        </w:rPr>
        <w:t>缘力</w:t>
      </w:r>
      <w:r>
        <w:rPr>
          <w:b w:val="0"/>
        </w:rPr>
        <w:t>：诸法是刹那生灭而又相续的。至于『我』的深究，是更大的专题，先不展开，以免跑题。」</w:t>
      </w:r>
    </w:p>
    <w:p>
      <w:r>
        <w:rPr>
          <w:b/>
        </w:rPr>
        <w:t>第二题展开（离去缘／不离去缘的日常）</w:t>
      </w:r>
    </w:p>
    <w:p>
      <w:pPr>
        <w:pStyle w:val="ListBullet"/>
      </w:pPr>
      <w:r>
        <w:rPr>
          <w:b w:val="0"/>
        </w:rPr>
        <w:t>请成员举「今天发生的一件事」为例，越具体越好（例如：早上一个念头起来，整天都受影响；或一句不中听的话，让人半天缓不过来）。</w:t>
      </w:r>
    </w:p>
    <w:p>
      <w:pPr>
        <w:pStyle w:val="ListBullet"/>
      </w:pPr>
      <w:r>
        <w:rPr>
          <w:b w:val="0"/>
        </w:rPr>
        <w:t>对照原文：</w:t>
      </w:r>
      <w:r>
        <w:rPr>
          <w:b/>
        </w:rPr>
        <w:t>不离去缘</w:t>
      </w:r>
      <w:r>
        <w:rPr>
          <w:b w:val="0"/>
        </w:rPr>
        <w:t>——「只要前一个还在、尚未灭去，它就一直托着后面」；</w:t>
      </w:r>
      <w:r>
        <w:rPr>
          <w:b/>
        </w:rPr>
        <w:t>离去缘</w:t>
      </w:r>
      <w:r>
        <w:rPr>
          <w:b w:val="0"/>
        </w:rPr>
        <w:t>——「前一个要走了，它把位置让给下一个」。可回扣材料①的椅子比喻：「人没走，别人没法坐；人一走，位子空出来，下一个才能坐。」</w:t>
      </w:r>
    </w:p>
    <w:p>
      <w:pPr>
        <w:pStyle w:val="ListBullet"/>
      </w:pPr>
      <w:r>
        <w:rPr>
          <w:b w:val="0"/>
        </w:rPr>
        <w:t>追问题：①一种情绪还没散时，它如何影响你后面一连串的话与决定？②当那口气终于『走了』，你的心是不是就能『接上』别的状态？</w:t>
      </w:r>
    </w:p>
    <w:p>
      <w:pPr>
        <w:pStyle w:val="ListBullet"/>
      </w:pPr>
      <w:r>
        <w:rPr>
          <w:b w:val="0"/>
        </w:rPr>
        <w:t>白话落点：「生气时你说的话、做的决定，都是被那口『还没散的气』托着走的；等气走了，你才发现刚才怎么那么冲动。这就是不离去缘与离去缘在日常里的样子。」</w:t>
      </w:r>
    </w:p>
    <w:p>
      <w:r>
        <w:rPr>
          <w:b/>
        </w:rPr>
        <w:t>第三题展开（整合实修·缘观）</w:t>
      </w:r>
    </w:p>
    <w:p>
      <w:pPr>
        <w:pStyle w:val="ListBullet"/>
      </w:pPr>
      <w:r>
        <w:rPr>
          <w:b w:val="0"/>
        </w:rPr>
        <w:t>先澄清一个误会：「缘观」不是多一套功课，而是给现有的四念处</w:t>
      </w:r>
      <w:r>
        <w:rPr>
          <w:b/>
        </w:rPr>
        <w:t>加一个视角</w:t>
      </w:r>
      <w:r>
        <w:rPr>
          <w:b w:val="0"/>
        </w:rPr>
        <w:t>——在身、受、心、法的观察里，轻轻知道「它依缘而起」。</w:t>
      </w:r>
    </w:p>
    <w:p>
      <w:pPr>
        <w:pStyle w:val="ListBullet"/>
      </w:pPr>
      <w:r>
        <w:rPr>
          <w:b w:val="0"/>
        </w:rPr>
        <w:t>现场演示（约 30 秒）：请大家先觉知一次呼吸，然后轻轻问一句「这口气依什么而来」。</w:t>
      </w:r>
      <w:r>
        <w:rPr>
          <w:b/>
        </w:rPr>
        <w:t>不要求答案，只要求「知道它依缘而起」。</w:t>
      </w:r>
      <w:r>
        <w:rPr>
          <w:b w:val="0"/>
        </w:rPr>
        <w:t xml:space="preserve"> 做完问：「难不难？」多数人会发现并不难。</w:t>
      </w:r>
    </w:p>
    <w:p>
      <w:pPr>
        <w:pStyle w:val="ListBullet"/>
      </w:pPr>
      <w:r>
        <w:rPr>
          <w:b w:val="0"/>
        </w:rPr>
        <w:t>追问题：①观察「身」的时候，能不能看到「身依缘起」？②观察一个不舒服的感受时，能不能看到它「也依缘起、也会散」？③如果一切依缘，那我们还需要努力吗？</w:t>
      </w:r>
    </w:p>
    <w:p>
      <w:pPr>
        <w:pStyle w:val="ListBullet"/>
      </w:pPr>
      <w:r>
        <w:rPr>
          <w:b w:val="0"/>
        </w:rPr>
        <w:t>白话落点：「看清缘，不是叫人消极，而是叫人不再硬拗、不再自我责怪——事情成了，是缘具足；没成，是缘未足。知道这个，心就松一半。」</w:t>
      </w:r>
    </w:p>
    <w:p>
      <w:r>
        <w:rPr>
          <w:b/>
        </w:rPr>
        <w:t>第四题展开（可选·缘起非宿命）</w:t>
      </w:r>
    </w:p>
    <w:p>
      <w:pPr>
        <w:pStyle w:val="ListBullet"/>
      </w:pPr>
      <w:r>
        <w:rPr>
          <w:b w:val="0"/>
        </w:rPr>
        <w:t>用「种子」的比喻：过去缘像</w:t>
      </w:r>
      <w:r>
        <w:rPr>
          <w:b/>
        </w:rPr>
        <w:t>已经播下的种子</w:t>
      </w:r>
      <w:r>
        <w:rPr>
          <w:b w:val="0"/>
        </w:rPr>
        <w:t>（决定方向与倾向），当下缘力像</w:t>
      </w:r>
      <w:r>
        <w:rPr>
          <w:b/>
        </w:rPr>
        <w:t>此刻的阳光、水、除草</w:t>
      </w:r>
      <w:r>
        <w:rPr>
          <w:b w:val="0"/>
        </w:rPr>
        <w:t>（决定它怎么长、能不能转）。种子定了，不等于长势定了。</w:t>
      </w:r>
    </w:p>
    <w:p>
      <w:pPr>
        <w:pStyle w:val="ListBullet"/>
      </w:pPr>
      <w:r>
        <w:rPr>
          <w:b w:val="0"/>
        </w:rPr>
        <w:t>追问题：①「命定」和「缘定」，差别在哪？②如果当下缘力可转，你打算在哪一个「因」上，多使一点力？</w:t>
      </w:r>
    </w:p>
    <w:p>
      <w:pPr>
        <w:pStyle w:val="ListBullet"/>
      </w:pPr>
      <w:r>
        <w:rPr>
          <w:b w:val="0"/>
        </w:rPr>
        <w:t>白话落点：「</w:t>
      </w:r>
      <w:r>
        <w:rPr>
          <w:b/>
        </w:rPr>
        <w:t>因上努力，果上随缘</w:t>
      </w:r>
      <w:r>
        <w:rPr>
          <w:b w:val="0"/>
        </w:rPr>
        <w:t>——这八个字，就是二十四缘给我们日常的用法。」</w:t>
      </w:r>
    </w:p>
    <w:p>
      <w:r>
        <w:rPr>
          <w:b/>
        </w:rPr>
        <w:t>讨论收束语（照读）</w:t>
      </w:r>
      <w:r>
        <w:rPr>
          <w:b w:val="0"/>
        </w:rPr>
        <w:t>：「四题谈到这里，我们把八周收成一句：</w:t>
      </w:r>
      <w:r>
        <w:rPr>
          <w:b/>
        </w:rPr>
        <w:t>不堕二边，缘中安住</w:t>
      </w:r>
      <w:r>
        <w:rPr>
          <w:b w:val="0"/>
        </w:rPr>
        <w:t>。看清缘，是为了更好地活——不是让你更用力，是让你更清楚。」</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【现象】今天有什么正在你身边悄悄「离开」，又有什么仍然「还在」？</w:t>
      </w:r>
    </w:p>
    <w:p>
      <w:pPr>
        <w:ind w:left="170"/>
        <w:pBdr>
          <w:left w:val="single" w:sz="18" w:space="4" w:color="1E4620"/>
        </w:pBdr>
        <w:shd w:val="clear" w:fill="F2F5FA"/>
      </w:pPr>
      <w:r>
        <w:rPr>
          <w:b w:val="0"/>
        </w:rPr>
        <w:t>- 【影响】看着这些来来去去，你更想抓住，还是更想松开？心里感觉如何？</w:t>
      </w:r>
    </w:p>
    <w:p>
      <w:pPr>
        <w:ind w:left="170"/>
        <w:pBdr>
          <w:left w:val="single" w:sz="18" w:space="4" w:color="1E4620"/>
        </w:pBdr>
        <w:shd w:val="clear" w:fill="F2F5FA"/>
      </w:pPr>
      <w:r>
        <w:rPr>
          <w:b w:val="0"/>
        </w:rPr>
        <w:t>- 【应对】这周每天用三分钟，只观察一件正在来去的事，不插手、不评判。</w:t>
      </w:r>
    </w:p>
    <w:p>
      <w:r>
        <w:rPr>
          <w:b/>
          <w:color w:val="1E4620"/>
          <w:sz w:val="26"/>
        </w:rPr>
        <w:t>🧘 禅修练习（15 min）</w:t>
      </w:r>
    </w:p>
    <w:p>
      <w:r>
        <w:rPr>
          <w:b/>
        </w:rPr>
        <w:t>（0–2 min）坐定。</w:t>
      </w:r>
      <w:r>
        <w:rPr>
          <w:b w:val="0"/>
        </w:rPr>
        <w:t xml:space="preserve"> 请坐稳，肩放松，手放好。轻轻闭眼或半垂眼帘。做三次深长的呼吸。</w:t>
      </w:r>
    </w:p>
    <w:p>
      <w:r>
        <w:rPr>
          <w:b/>
        </w:rPr>
        <w:t>（2–7 min）身念处＋缘观。</w:t>
      </w:r>
      <w:r>
        <w:rPr>
          <w:b w:val="0"/>
        </w:rPr>
        <w:t xml:space="preserve"> 把注意力放在鼻端、上唇一带，只是知道「吸气、呼气」。现在，加一点点「缘观」：这一口气为什么会来？——因为有这个身体，因为有空气，因为心还在运作。</w:t>
      </w:r>
      <w:r>
        <w:rPr>
          <w:b/>
        </w:rPr>
        <w:t>不分析，只是在呼吸的同时，轻轻知道：它是依缘而起的。</w:t>
      </w:r>
      <w:r>
        <w:rPr>
          <w:b w:val="0"/>
        </w:rPr>
        <w:t xml:space="preserve"> 吸，知道「依缘而起」；呼，知道「依缘而起」。心跑了，不责怪，轻轻带回来。</w:t>
      </w:r>
    </w:p>
    <w:p>
      <w:r>
        <w:rPr>
          <w:b/>
        </w:rPr>
        <w:t>（7–12 min）受念处＋心念处＋缘观。</w:t>
      </w:r>
      <w:r>
        <w:rPr>
          <w:b w:val="0"/>
        </w:rPr>
        <w:t xml:space="preserve"> 现在，把觉知放宽到全身的感受：哪里有紧绷、有热、有痒、有舒适？选一处，轻轻看着它。再问一句（心里问，不必回答）：这个感受依什么缘而起？——也许是姿势，也许是刚才的一句话，也许只是一个念头。接着，看看此刻的心：是静，是散？或贪、或厌？同样轻轻知道：它也是依缘而起的。</w:t>
      </w:r>
      <w:r>
        <w:rPr>
          <w:b/>
        </w:rPr>
        <w:t>看清「依缘而起」，就已经是缘观。</w:t>
      </w:r>
    </w:p>
    <w:p>
      <w:r>
        <w:rPr>
          <w:b/>
        </w:rPr>
        <w:t>（深化·时间富余时加做，2–3 min）法念处＋缘观。</w:t>
      </w:r>
      <w:r>
        <w:rPr>
          <w:b w:val="0"/>
        </w:rPr>
        <w:t xml:space="preserve"> 最后，把觉知放到「法」上：轻轻回想今天读到的四个缘——有缘、无有缘、离去缘、不离去缘。不必背，只是体会：此刻这个「知道自己在呼吸」的觉知，也是依缘而起的；它生起，也会灭去；它灭去，也会再生起。它是相续的，却不是恒常的。让自己安住在这个「看到缘」的觉知里，一分钟，什么都不用做。</w:t>
      </w:r>
    </w:p>
    <w:p>
      <w:r>
        <w:rPr>
          <w:b/>
        </w:rPr>
        <w:t>（12–15 min）一句定调＋慈心。</w:t>
      </w:r>
      <w:r>
        <w:rPr>
          <w:b w:val="0"/>
        </w:rPr>
        <w:t xml:space="preserve"> 在这份安静里，我们把八周收成一句：</w:t>
      </w:r>
      <w:r>
        <w:rPr>
          <w:b/>
        </w:rPr>
        <w:t>「不堕二边，缘中安住。」</w:t>
      </w:r>
      <w:r>
        <w:rPr>
          <w:b w:val="0"/>
        </w:rPr>
        <w:t xml:space="preserve"> 心里默念三遍。最后，把这份安静散播出去：愿我自己安稳，愿在座每一位安稳，愿一切众生安稳。慢慢睁开眼睛。</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扩展内容包（时间富余时使用）</w:t>
      </w:r>
    </w:p>
    <w:p>
      <w:r>
        <w:rPr>
          <w:b/>
        </w:rPr>
        <w:t>扩展一：二十四缘为什么以「四缘」收尾？</w:t>
      </w:r>
    </w:p>
    <w:p>
      <w:r>
        <w:rPr>
          <w:b w:val="0"/>
        </w:rPr>
        <w:t>用一句话带过即可：佛陀把有缘、无有缘、离去缘、不离去缘安在最后，是对「有／无」「常／断」作一个</w:t>
      </w:r>
      <w:r>
        <w:rPr>
          <w:b/>
        </w:rPr>
        <w:t>总结性交代</w:t>
      </w:r>
      <w:r>
        <w:rPr>
          <w:b w:val="0"/>
        </w:rPr>
        <w:t>——凡是因缘所生法，都「不堕两边」。这一段正好呼应八周开头「缘起非宿命论」的定调：过去缘决定起点，当下缘力可转。可以让成员回味一下：八周前和八周后，你对「命」这个字的感觉，有没有一点不同？</w:t>
      </w:r>
    </w:p>
    <w:p>
      <w:r>
        <w:rPr>
          <w:b/>
        </w:rPr>
        <w:t>扩展二：把缘观带回家（延伸阅读条目）</w:t>
      </w:r>
    </w:p>
    <w:p>
      <w:pPr>
        <w:pStyle w:val="ListBullet"/>
      </w:pPr>
      <w:r>
        <w:rPr>
          <w:b w:val="0"/>
        </w:rPr>
        <w:t>材料：《古源尊者24缘释义第20讲-24缘总说》（九组总回顾）｜出处：古源尊者开示及上座部佛教资料｜｜说明：与读书会12第1周同文件不同章节。</w:t>
      </w:r>
    </w:p>
    <w:p>
      <w:pPr>
        <w:pStyle w:val="ListBullet"/>
      </w:pPr>
      <w:r>
        <w:rPr>
          <w:b w:val="0"/>
        </w:rPr>
        <w:t>材料：《清净道论-2》（四念处·把握名色之缘）｜出处：古源尊者开示及上座部佛教资料｜｜说明：整合实修之本。</w:t>
      </w:r>
    </w:p>
    <w:p>
      <w:r>
        <w:rPr>
          <w:b/>
        </w:rPr>
        <w:t>扩展三：八周缘力体系全串讲（收束用，约 3 分钟）</w:t>
      </w:r>
    </w:p>
    <w:p>
      <w:pPr>
        <w:pStyle w:val="ListBullet"/>
      </w:pPr>
      <w:r>
        <w:rPr>
          <w:b/>
        </w:rPr>
        <w:t>总框架</w:t>
      </w:r>
      <w:r>
        <w:rPr>
          <w:b w:val="0"/>
        </w:rPr>
        <w:t>：二十四缘由名法、色法、缘力三要素构成，可分九组、可扩五十六缘。</w:t>
      </w:r>
    </w:p>
    <w:p>
      <w:pPr>
        <w:pStyle w:val="ListBullet"/>
      </w:pPr>
      <w:r>
        <w:rPr>
          <w:b/>
        </w:rPr>
        <w:t>因缘</w:t>
      </w:r>
      <w:r>
        <w:rPr>
          <w:b w:val="0"/>
        </w:rPr>
        <w:t>：六因（贪嗔痴／无贪无嗔无痴）如树根，支助有因心与俱生色法。</w:t>
      </w:r>
    </w:p>
    <w:p>
      <w:pPr>
        <w:pStyle w:val="ListBullet"/>
      </w:pPr>
      <w:r>
        <w:rPr>
          <w:b/>
        </w:rPr>
        <w:t>所缘缘</w:t>
      </w:r>
      <w:r>
        <w:rPr>
          <w:b w:val="0"/>
        </w:rPr>
        <w:t>：六门取六所缘，心识依所缘而生起。</w:t>
      </w:r>
    </w:p>
    <w:p>
      <w:pPr>
        <w:pStyle w:val="ListBullet"/>
      </w:pPr>
      <w:r>
        <w:rPr>
          <w:b/>
        </w:rPr>
        <w:t>增上缘</w:t>
      </w:r>
      <w:r>
        <w:rPr>
          <w:b w:val="0"/>
        </w:rPr>
        <w:t>：欲、精进、心、观四增上，令法强而有力。</w:t>
      </w:r>
    </w:p>
    <w:p>
      <w:pPr>
        <w:pStyle w:val="ListBullet"/>
      </w:pPr>
      <w:r>
        <w:rPr>
          <w:b/>
        </w:rPr>
        <w:t>无间缘·等无间缘</w:t>
      </w:r>
      <w:r>
        <w:rPr>
          <w:b w:val="0"/>
        </w:rPr>
        <w:t>：前心灭，后心立即生，心相续不断。</w:t>
      </w:r>
    </w:p>
    <w:p>
      <w:pPr>
        <w:pStyle w:val="ListBullet"/>
      </w:pPr>
      <w:r>
        <w:rPr>
          <w:b/>
        </w:rPr>
        <w:t>俱生缘</w:t>
      </w:r>
      <w:r>
        <w:rPr>
          <w:b w:val="0"/>
        </w:rPr>
        <w:t>：名色同时生起，互相支助。</w:t>
      </w:r>
    </w:p>
    <w:p>
      <w:pPr>
        <w:pStyle w:val="ListBullet"/>
      </w:pPr>
      <w:r>
        <w:rPr>
          <w:b/>
        </w:rPr>
        <w:t>相互缘</w:t>
      </w:r>
      <w:r>
        <w:rPr>
          <w:b w:val="0"/>
        </w:rPr>
        <w:t>：名蕴互依、四大互依、入胎名色互依。</w:t>
      </w:r>
    </w:p>
    <w:p>
      <w:pPr>
        <w:pStyle w:val="ListBullet"/>
      </w:pPr>
      <w:r>
        <w:rPr>
          <w:b/>
        </w:rPr>
        <w:t>依止缘</w:t>
      </w:r>
      <w:r>
        <w:rPr>
          <w:b w:val="0"/>
        </w:rPr>
        <w:t>：后者依前者而住（含前生依止）。</w:t>
      </w:r>
    </w:p>
    <w:p>
      <w:pPr>
        <w:pStyle w:val="ListBullet"/>
      </w:pPr>
      <w:r>
        <w:rPr>
          <w:b/>
        </w:rPr>
        <w:t>亲依止缘</w:t>
      </w:r>
      <w:r>
        <w:rPr>
          <w:b w:val="0"/>
        </w:rPr>
        <w:t>：强而有力的前法，成为后法的依靠（有自然亲依止等三种）。</w:t>
      </w:r>
    </w:p>
    <w:p>
      <w:pPr>
        <w:pStyle w:val="ListBullet"/>
      </w:pPr>
      <w:r>
        <w:rPr>
          <w:b/>
        </w:rPr>
        <w:t>前生缘</w:t>
      </w:r>
      <w:r>
        <w:rPr>
          <w:b w:val="0"/>
        </w:rPr>
        <w:t>：先生起的色／所缘，支助后生的名法。</w:t>
      </w:r>
    </w:p>
    <w:p>
      <w:pPr>
        <w:pStyle w:val="ListBullet"/>
      </w:pPr>
      <w:r>
        <w:rPr>
          <w:b/>
        </w:rPr>
        <w:t>后生缘</w:t>
      </w:r>
      <w:r>
        <w:rPr>
          <w:b w:val="0"/>
        </w:rPr>
        <w:t>：后生的名法，支助先已生起的色身。</w:t>
      </w:r>
    </w:p>
    <w:p>
      <w:pPr>
        <w:pStyle w:val="ListBullet"/>
      </w:pPr>
      <w:r>
        <w:rPr>
          <w:b/>
        </w:rPr>
        <w:t>重复缘</w:t>
      </w:r>
      <w:r>
        <w:rPr>
          <w:b w:val="0"/>
        </w:rPr>
        <w:t>：善法反复串习，力量倍增。</w:t>
      </w:r>
    </w:p>
    <w:p>
      <w:pPr>
        <w:pStyle w:val="ListBullet"/>
      </w:pPr>
      <w:r>
        <w:rPr>
          <w:b/>
        </w:rPr>
        <w:t>业缘</w:t>
      </w:r>
      <w:r>
        <w:rPr>
          <w:b w:val="0"/>
        </w:rPr>
        <w:t>：思即是业，思业力促成结生与果报。</w:t>
      </w:r>
    </w:p>
    <w:p>
      <w:pPr>
        <w:pStyle w:val="ListBullet"/>
      </w:pPr>
      <w:r>
        <w:rPr>
          <w:b/>
        </w:rPr>
        <w:t>异熟缘</w:t>
      </w:r>
      <w:r>
        <w:rPr>
          <w:b w:val="0"/>
        </w:rPr>
        <w:t>：果报成熟后，令果报名法平静安稳、不活跃。</w:t>
      </w:r>
    </w:p>
    <w:p>
      <w:pPr>
        <w:pStyle w:val="ListBullet"/>
      </w:pPr>
      <w:r>
        <w:rPr>
          <w:b/>
        </w:rPr>
        <w:t>食缘</w:t>
      </w:r>
      <w:r>
        <w:rPr>
          <w:b w:val="0"/>
        </w:rPr>
        <w:t>：四食维系名色相续。</w:t>
      </w:r>
    </w:p>
    <w:p>
      <w:pPr>
        <w:pStyle w:val="ListBullet"/>
      </w:pPr>
      <w:r>
        <w:rPr>
          <w:b/>
        </w:rPr>
        <w:t>根缘</w:t>
      </w:r>
      <w:r>
        <w:rPr>
          <w:b w:val="0"/>
        </w:rPr>
        <w:t>：诸根于各自领域增上。</w:t>
      </w:r>
    </w:p>
    <w:p>
      <w:pPr>
        <w:pStyle w:val="ListBullet"/>
      </w:pPr>
      <w:r>
        <w:rPr>
          <w:b/>
        </w:rPr>
        <w:t>禅那缘</w:t>
      </w:r>
      <w:r>
        <w:rPr>
          <w:b w:val="0"/>
        </w:rPr>
        <w:t>：禅支令心专注安止。</w:t>
      </w:r>
    </w:p>
    <w:p>
      <w:pPr>
        <w:pStyle w:val="ListBullet"/>
      </w:pPr>
      <w:r>
        <w:rPr>
          <w:b/>
        </w:rPr>
        <w:t>道缘</w:t>
      </w:r>
      <w:r>
        <w:rPr>
          <w:b w:val="0"/>
        </w:rPr>
        <w:t>：八正道支导向出离。</w:t>
      </w:r>
    </w:p>
    <w:p>
      <w:pPr>
        <w:pStyle w:val="ListBullet"/>
      </w:pPr>
      <w:r>
        <w:rPr>
          <w:b/>
        </w:rPr>
        <w:t>相应缘·不相应缘</w:t>
      </w:r>
      <w:r>
        <w:rPr>
          <w:b w:val="0"/>
        </w:rPr>
        <w:t>：名名相融，名色并存。</w:t>
      </w:r>
    </w:p>
    <w:p>
      <w:pPr>
        <w:pStyle w:val="ListBullet"/>
      </w:pPr>
      <w:r>
        <w:rPr>
          <w:b/>
        </w:rPr>
        <w:t>有缘·不离去缘</w:t>
      </w:r>
      <w:r>
        <w:rPr>
          <w:b w:val="0"/>
        </w:rPr>
        <w:t>：缘法存在／尚未灭去时，以「在」支助。</w:t>
      </w:r>
    </w:p>
    <w:p>
      <w:pPr>
        <w:pStyle w:val="ListBullet"/>
      </w:pPr>
      <w:r>
        <w:rPr>
          <w:b/>
        </w:rPr>
        <w:t>无有缘·离去缘</w:t>
      </w:r>
      <w:r>
        <w:rPr>
          <w:b w:val="0"/>
        </w:rPr>
        <w:t>：缘法不存在／将离去时，以「不在」支助。</w:t>
      </w:r>
    </w:p>
    <w:p>
      <w:r>
        <w:rPr>
          <w:b w:val="0"/>
        </w:rPr>
        <w:t>一句话总收：</w:t>
      </w:r>
      <w:r>
        <w:rPr>
          <w:b/>
        </w:rPr>
        <w:t>二十四缘，说的是「生命依什么而成立、又依什么而相续」；看清它，是为了在当下更好地安住与转起。</w:t>
      </w:r>
    </w:p>
    <w:p>
      <w:r>
        <w:rPr>
          <w:b/>
        </w:rPr>
        <w:t>扩展四：把「缘观小记」示范给成员看（收束周作业说明）</w:t>
      </w:r>
    </w:p>
    <w:p>
      <w:pPr>
        <w:ind w:left="170"/>
        <w:pBdr>
          <w:left w:val="single" w:sz="18" w:space="4" w:color="1E4620"/>
        </w:pBdr>
        <w:shd w:val="clear" w:fill="F2F5FA"/>
      </w:pPr>
      <w:r>
        <w:rPr>
          <w:b w:val="0"/>
        </w:rPr>
        <w:t>第一天：午饭后有点困。它依什么缘而起？——依「吃多了」「昨晚没睡好」「天气闷」这些缘。</w:t>
      </w:r>
    </w:p>
    <w:p>
      <w:pPr>
        <w:ind w:left="170"/>
        <w:pBdr>
          <w:left w:val="single" w:sz="18" w:space="4" w:color="1E4620"/>
        </w:pBdr>
        <w:shd w:val="clear" w:fill="F2F5FA"/>
      </w:pPr>
      <w:r>
        <w:rPr>
          <w:b w:val="0"/>
        </w:rPr>
        <w:t>第二天：看到消息时心里一紧。它依什么缘而起？——依「对结果的期待」「以前的经验」这些缘。</w:t>
      </w:r>
    </w:p>
    <w:p>
      <w:r>
        <w:rPr>
          <w:b w:val="0"/>
        </w:rPr>
        <w:t>写成两行就好，不写第三行（不评价、不分析）。七天之后，你会发现：原来每天的心情，都是被一串缘推着走的——</w:t>
      </w:r>
      <w:r>
        <w:rPr>
          <w:b/>
        </w:rPr>
        <w:t>看清它，就少了一分被它拖着走的无力。</w:t>
      </w:r>
    </w:p>
    <w:p>
      <w:r>
        <w:rPr>
          <w:b/>
        </w:rPr>
        <w:t>扩展五：六份共读材料一句话索引（便于成员课后回看）</w:t>
      </w:r>
    </w:p>
    <w:p>
      <w:pPr>
        <w:pStyle w:val="ListBullet"/>
      </w:pPr>
      <w:r>
        <w:rPr>
          <w:b w:val="0"/>
        </w:rPr>
        <w:t>材料①《第019讲》：有缘／不离去缘、无有缘／离去缘——四缘本体与破常见、断见。</w:t>
      </w:r>
    </w:p>
    <w:p>
      <w:pPr>
        <w:pStyle w:val="ListBullet"/>
      </w:pPr>
      <w:r>
        <w:rPr>
          <w:b w:val="0"/>
        </w:rPr>
        <w:t>材料②《第60讲》：诸缘的分组方法——雷迪西亚多六组54缘、阿耨楼陀尊者六分法、帕奥西亚多九组52缘（表面56缘去重后）。</w:t>
      </w:r>
    </w:p>
    <w:p>
      <w:pPr>
        <w:pStyle w:val="ListBullet"/>
      </w:pPr>
      <w:r>
        <w:rPr>
          <w:b w:val="0"/>
        </w:rPr>
        <w:t>材料③《第20讲》：缘力总表与帕奥九组总回顾（与读书会12第1周同文件不同章节）。</w:t>
      </w:r>
    </w:p>
    <w:p>
      <w:pPr>
        <w:pStyle w:val="ListBullet"/>
      </w:pPr>
      <w:r>
        <w:rPr>
          <w:b w:val="0"/>
        </w:rPr>
        <w:t>材料④《第81讲》：十二缘起的杂论·引言——二十四缘嵌在「有轮」里学。</w:t>
      </w:r>
    </w:p>
    <w:p>
      <w:pPr>
        <w:pStyle w:val="ListBullet"/>
      </w:pPr>
      <w:r>
        <w:rPr>
          <w:b w:val="0"/>
        </w:rPr>
        <w:t>材料⑤《发趣论-4》：《发趣论》的科判结构与「缘力」的经文式呈现。</w:t>
      </w:r>
    </w:p>
    <w:p>
      <w:pPr>
        <w:pStyle w:val="ListBullet"/>
      </w:pPr>
      <w:r>
        <w:rPr>
          <w:b w:val="0"/>
        </w:rPr>
        <w:t>材料⑥《清净道论-2》：四念处与「把握名色之缘」（度疑清净）、整合实修。</w:t>
      </w:r>
    </w:p>
    <w:p>
      <w:r>
        <w:rPr>
          <w:b/>
        </w:rPr>
        <w:t>扩展六：下阶段衔接（若成员问「接下来读什么」）</w:t>
      </w:r>
    </w:p>
    <w:p>
      <w:r>
        <w:rPr>
          <w:b w:val="0"/>
        </w:rPr>
        <w:t>照读：「八周的『缘起深入与二十四缘』到此完整收束。下阶段另设专题，届时通知。今天的四个字——</w:t>
      </w:r>
      <w:r>
        <w:rPr>
          <w:b/>
        </w:rPr>
        <w:t>不堕二边，缘中安住</w:t>
      </w:r>
      <w:r>
        <w:rPr>
          <w:b w:val="0"/>
        </w:rPr>
        <w:t>——可以先用起来。不必急着往前赶；先把已经拿到的，用起来一点点，比多读几本更重要。」</w:t>
      </w:r>
    </w:p>
    <w:p>
      <w:r>
        <w:rPr>
          <w:b/>
        </w:rPr>
        <w:t>扩展七：给「读得快、想更深」的成员（课后自选，不作共读要求）</w:t>
      </w:r>
    </w:p>
    <w:p>
      <w:pPr>
        <w:pStyle w:val="ListBullet"/>
      </w:pPr>
      <w:r>
        <w:rPr>
          <w:b w:val="0"/>
        </w:rPr>
        <w:t>《摄阿毗达摩义论表解（新）》（缘的分组表解）｜知识库出处：古源尊者开示及上座部佛教资料｜</w:t>
      </w:r>
    </w:p>
    <w:p>
      <w:pPr>
        <w:pStyle w:val="ListBullet"/>
      </w:pPr>
      <w:r>
        <w:rPr>
          <w:b w:val="0"/>
        </w:rPr>
        <w:t>《摄缘.pdf》（缘起法与发趣法两种解释）｜知识库出处：古源尊者开示及上座部佛教资料｜</w:t>
      </w:r>
    </w:p>
    <w:p>
      <w:pPr>
        <w:pStyle w:val="ListBullet"/>
      </w:pPr>
      <w:r>
        <w:rPr>
          <w:b w:val="0"/>
        </w:rPr>
        <w:t>《二十四緣.pdf》（二十四缘名目与巴利音译）｜知识库出处：古源尊者开示及上座部佛教资料｜</w:t>
      </w:r>
    </w:p>
    <w:p>
      <w:r>
        <w:rPr>
          <w:b/>
        </w:rPr>
        <w:t>扩展八：八周回顾·二十四缘一句话卡片（可打印发给成员，随身对照）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组</w:t>
            </w:r>
          </w:p>
        </w:tc>
        <w:tc>
          <w:tcPr>
            <w:tcW w:type="dxa" w:w="3213"/>
            <w:shd w:val="clear" w:fill="1E4620"/>
          </w:tcPr>
          <w:p>
            <w:r>
              <w:rPr>
                <w:color w:val="FFFFFF"/>
                <w:sz w:val="18"/>
              </w:rPr>
            </w:r>
            <w:r>
              <w:rPr>
                <w:b w:val="0"/>
                <w:color w:val="FFFFFF"/>
                <w:sz w:val="18"/>
              </w:rPr>
              <w:t>缘</w:t>
            </w:r>
          </w:p>
        </w:tc>
        <w:tc>
          <w:tcPr>
            <w:tcW w:type="dxa" w:w="3213"/>
            <w:shd w:val="clear" w:fill="1E4620"/>
          </w:tcPr>
          <w:p>
            <w:r>
              <w:rPr>
                <w:color w:val="FFFFFF"/>
                <w:sz w:val="18"/>
              </w:rPr>
            </w:r>
            <w:r>
              <w:rPr>
                <w:b w:val="0"/>
                <w:color w:val="FFFFFF"/>
                <w:sz w:val="18"/>
              </w:rPr>
              <w:t>一句话（白话）</w:t>
            </w:r>
          </w:p>
        </w:tc>
      </w:tr>
      <w:tr>
        <w:tc>
          <w:tcPr>
            <w:tcW w:type="dxa" w:w="3213"/>
          </w:tcPr>
          <w:p>
            <w:r>
              <w:rPr>
                <w:sz w:val="18"/>
              </w:rPr>
            </w:r>
            <w:r>
              <w:rPr>
                <w:b w:val="0"/>
                <w:sz w:val="18"/>
              </w:rPr>
              <w:t>总框架</w:t>
            </w:r>
          </w:p>
        </w:tc>
        <w:tc>
          <w:tcPr>
            <w:tcW w:type="dxa" w:w="3213"/>
          </w:tcPr>
          <w:p>
            <w:r>
              <w:rPr>
                <w:sz w:val="18"/>
              </w:rPr>
            </w:r>
            <w:r>
              <w:rPr>
                <w:b w:val="0"/>
                <w:sz w:val="18"/>
              </w:rPr>
              <w:t>缘法·缘所生法·缘力</w:t>
            </w:r>
          </w:p>
        </w:tc>
        <w:tc>
          <w:tcPr>
            <w:tcW w:type="dxa" w:w="3213"/>
          </w:tcPr>
          <w:p>
            <w:r>
              <w:rPr>
                <w:sz w:val="18"/>
              </w:rPr>
            </w:r>
            <w:r>
              <w:rPr>
                <w:b w:val="0"/>
                <w:sz w:val="18"/>
              </w:rPr>
              <w:t>生命＝名法＋色法，靠二十四种缘力组合起来</w:t>
            </w:r>
          </w:p>
        </w:tc>
      </w:tr>
      <w:tr>
        <w:tc>
          <w:tcPr>
            <w:tcW w:type="dxa" w:w="3213"/>
            <w:shd w:val="clear" w:fill="F2F5FA"/>
          </w:tcPr>
          <w:p>
            <w:r>
              <w:rPr>
                <w:sz w:val="18"/>
              </w:rPr>
            </w:r>
            <w:r>
              <w:rPr>
                <w:b w:val="0"/>
                <w:sz w:val="18"/>
              </w:rPr>
              <w:t>因</w:t>
            </w:r>
          </w:p>
        </w:tc>
        <w:tc>
          <w:tcPr>
            <w:tcW w:type="dxa" w:w="3213"/>
            <w:shd w:val="clear" w:fill="F2F5FA"/>
          </w:tcPr>
          <w:p>
            <w:r>
              <w:rPr>
                <w:sz w:val="18"/>
              </w:rPr>
            </w:r>
            <w:r>
              <w:rPr>
                <w:b w:val="0"/>
                <w:sz w:val="18"/>
              </w:rPr>
              <w:t>因缘</w:t>
            </w:r>
          </w:p>
        </w:tc>
        <w:tc>
          <w:tcPr>
            <w:tcW w:type="dxa" w:w="3213"/>
            <w:shd w:val="clear" w:fill="F2F5FA"/>
          </w:tcPr>
          <w:p>
            <w:r>
              <w:rPr>
                <w:sz w:val="18"/>
              </w:rPr>
            </w:r>
            <w:r>
              <w:rPr>
                <w:b w:val="0"/>
                <w:sz w:val="18"/>
              </w:rPr>
              <w:t>贪嗔痴／无贪无嗔无痴，如树根，托起有因心</w:t>
            </w:r>
          </w:p>
        </w:tc>
      </w:tr>
      <w:tr>
        <w:tc>
          <w:tcPr>
            <w:tcW w:type="dxa" w:w="3213"/>
          </w:tcPr>
          <w:p>
            <w:r>
              <w:rPr>
                <w:sz w:val="18"/>
              </w:rPr>
            </w:r>
            <w:r>
              <w:rPr>
                <w:b w:val="0"/>
                <w:sz w:val="18"/>
              </w:rPr>
              <w:t>所缘</w:t>
            </w:r>
          </w:p>
        </w:tc>
        <w:tc>
          <w:tcPr>
            <w:tcW w:type="dxa" w:w="3213"/>
          </w:tcPr>
          <w:p>
            <w:r>
              <w:rPr>
                <w:sz w:val="18"/>
              </w:rPr>
            </w:r>
            <w:r>
              <w:rPr>
                <w:b w:val="0"/>
                <w:sz w:val="18"/>
              </w:rPr>
              <w:t>所缘缘</w:t>
            </w:r>
          </w:p>
        </w:tc>
        <w:tc>
          <w:tcPr>
            <w:tcW w:type="dxa" w:w="3213"/>
          </w:tcPr>
          <w:p>
            <w:r>
              <w:rPr>
                <w:sz w:val="18"/>
              </w:rPr>
            </w:r>
            <w:r>
              <w:rPr>
                <w:b w:val="0"/>
                <w:sz w:val="18"/>
              </w:rPr>
              <w:t>心识依所缘境而生起</w:t>
            </w:r>
          </w:p>
        </w:tc>
      </w:tr>
      <w:tr>
        <w:tc>
          <w:tcPr>
            <w:tcW w:type="dxa" w:w="3213"/>
            <w:shd w:val="clear" w:fill="F2F5FA"/>
          </w:tcPr>
          <w:p>
            <w:r>
              <w:rPr>
                <w:sz w:val="18"/>
              </w:rPr>
            </w:r>
            <w:r>
              <w:rPr>
                <w:b w:val="0"/>
                <w:sz w:val="18"/>
              </w:rPr>
              <w:t>增上</w:t>
            </w:r>
          </w:p>
        </w:tc>
        <w:tc>
          <w:tcPr>
            <w:tcW w:type="dxa" w:w="3213"/>
            <w:shd w:val="clear" w:fill="F2F5FA"/>
          </w:tcPr>
          <w:p>
            <w:r>
              <w:rPr>
                <w:sz w:val="18"/>
              </w:rPr>
            </w:r>
            <w:r>
              <w:rPr>
                <w:b w:val="0"/>
                <w:sz w:val="18"/>
              </w:rPr>
              <w:t>增上缘</w:t>
            </w:r>
          </w:p>
        </w:tc>
        <w:tc>
          <w:tcPr>
            <w:tcW w:type="dxa" w:w="3213"/>
            <w:shd w:val="clear" w:fill="F2F5FA"/>
          </w:tcPr>
          <w:p>
            <w:r>
              <w:rPr>
                <w:sz w:val="18"/>
              </w:rPr>
            </w:r>
            <w:r>
              <w:rPr>
                <w:b w:val="0"/>
                <w:sz w:val="18"/>
              </w:rPr>
              <w:t>欲、精进、心、观，令法强而有力</w:t>
            </w:r>
          </w:p>
        </w:tc>
      </w:tr>
      <w:tr>
        <w:tc>
          <w:tcPr>
            <w:tcW w:type="dxa" w:w="3213"/>
          </w:tcPr>
          <w:p>
            <w:r>
              <w:rPr>
                <w:sz w:val="18"/>
              </w:rPr>
            </w:r>
            <w:r>
              <w:rPr>
                <w:b w:val="0"/>
                <w:sz w:val="18"/>
              </w:rPr>
              <w:t>无间</w:t>
            </w:r>
          </w:p>
        </w:tc>
        <w:tc>
          <w:tcPr>
            <w:tcW w:type="dxa" w:w="3213"/>
          </w:tcPr>
          <w:p>
            <w:r>
              <w:rPr>
                <w:sz w:val="18"/>
              </w:rPr>
            </w:r>
            <w:r>
              <w:rPr>
                <w:b w:val="0"/>
                <w:sz w:val="18"/>
              </w:rPr>
              <w:t>无间缘·等无间缘</w:t>
            </w:r>
          </w:p>
        </w:tc>
        <w:tc>
          <w:tcPr>
            <w:tcW w:type="dxa" w:w="3213"/>
          </w:tcPr>
          <w:p>
            <w:r>
              <w:rPr>
                <w:sz w:val="18"/>
              </w:rPr>
            </w:r>
            <w:r>
              <w:rPr>
                <w:b w:val="0"/>
                <w:sz w:val="18"/>
              </w:rPr>
              <w:t>前心一灭，后心立生，心念相续不断</w:t>
            </w:r>
          </w:p>
        </w:tc>
      </w:tr>
      <w:tr>
        <w:tc>
          <w:tcPr>
            <w:tcW w:type="dxa" w:w="3213"/>
            <w:shd w:val="clear" w:fill="F2F5FA"/>
          </w:tcPr>
          <w:p>
            <w:r>
              <w:rPr>
                <w:sz w:val="18"/>
              </w:rPr>
            </w:r>
            <w:r>
              <w:rPr>
                <w:b w:val="0"/>
                <w:sz w:val="18"/>
              </w:rPr>
              <w:t>俱生</w:t>
            </w:r>
          </w:p>
        </w:tc>
        <w:tc>
          <w:tcPr>
            <w:tcW w:type="dxa" w:w="3213"/>
            <w:shd w:val="clear" w:fill="F2F5FA"/>
          </w:tcPr>
          <w:p>
            <w:r>
              <w:rPr>
                <w:sz w:val="18"/>
              </w:rPr>
            </w:r>
            <w:r>
              <w:rPr>
                <w:b w:val="0"/>
                <w:sz w:val="18"/>
              </w:rPr>
              <w:t>俱生缘</w:t>
            </w:r>
          </w:p>
        </w:tc>
        <w:tc>
          <w:tcPr>
            <w:tcW w:type="dxa" w:w="3213"/>
            <w:shd w:val="clear" w:fill="F2F5FA"/>
          </w:tcPr>
          <w:p>
            <w:r>
              <w:rPr>
                <w:sz w:val="18"/>
              </w:rPr>
            </w:r>
            <w:r>
              <w:rPr>
                <w:b w:val="0"/>
                <w:sz w:val="18"/>
              </w:rPr>
              <w:t>名色同时生，互相支撑</w:t>
            </w:r>
          </w:p>
        </w:tc>
      </w:tr>
      <w:tr>
        <w:tc>
          <w:tcPr>
            <w:tcW w:type="dxa" w:w="3213"/>
          </w:tcPr>
          <w:p>
            <w:r>
              <w:rPr>
                <w:sz w:val="18"/>
              </w:rPr>
            </w:r>
            <w:r>
              <w:rPr>
                <w:b w:val="0"/>
                <w:sz w:val="18"/>
              </w:rPr>
              <w:t>相互</w:t>
            </w:r>
          </w:p>
        </w:tc>
        <w:tc>
          <w:tcPr>
            <w:tcW w:type="dxa" w:w="3213"/>
          </w:tcPr>
          <w:p>
            <w:r>
              <w:rPr>
                <w:sz w:val="18"/>
              </w:rPr>
            </w:r>
            <w:r>
              <w:rPr>
                <w:b w:val="0"/>
                <w:sz w:val="18"/>
              </w:rPr>
              <w:t>相互缘</w:t>
            </w:r>
          </w:p>
        </w:tc>
        <w:tc>
          <w:tcPr>
            <w:tcW w:type="dxa" w:w="3213"/>
          </w:tcPr>
          <w:p>
            <w:r>
              <w:rPr>
                <w:sz w:val="18"/>
              </w:rPr>
            </w:r>
            <w:r>
              <w:rPr>
                <w:b w:val="0"/>
                <w:sz w:val="18"/>
              </w:rPr>
              <w:t>名蕴互依、四大互依、入胎名色互依</w:t>
            </w:r>
          </w:p>
        </w:tc>
      </w:tr>
      <w:tr>
        <w:tc>
          <w:tcPr>
            <w:tcW w:type="dxa" w:w="3213"/>
            <w:shd w:val="clear" w:fill="F2F5FA"/>
          </w:tcPr>
          <w:p>
            <w:r>
              <w:rPr>
                <w:sz w:val="18"/>
              </w:rPr>
            </w:r>
            <w:r>
              <w:rPr>
                <w:b w:val="0"/>
                <w:sz w:val="18"/>
              </w:rPr>
              <w:t>依止</w:t>
            </w:r>
          </w:p>
        </w:tc>
        <w:tc>
          <w:tcPr>
            <w:tcW w:type="dxa" w:w="3213"/>
            <w:shd w:val="clear" w:fill="F2F5FA"/>
          </w:tcPr>
          <w:p>
            <w:r>
              <w:rPr>
                <w:sz w:val="18"/>
              </w:rPr>
            </w:r>
            <w:r>
              <w:rPr>
                <w:b w:val="0"/>
                <w:sz w:val="18"/>
              </w:rPr>
              <w:t>依止缘</w:t>
            </w:r>
          </w:p>
        </w:tc>
        <w:tc>
          <w:tcPr>
            <w:tcW w:type="dxa" w:w="3213"/>
            <w:shd w:val="clear" w:fill="F2F5FA"/>
          </w:tcPr>
          <w:p>
            <w:r>
              <w:rPr>
                <w:sz w:val="18"/>
              </w:rPr>
            </w:r>
            <w:r>
              <w:rPr>
                <w:b w:val="0"/>
                <w:sz w:val="18"/>
              </w:rPr>
              <w:t>后者依前者而住</w:t>
            </w:r>
          </w:p>
        </w:tc>
      </w:tr>
      <w:tr>
        <w:tc>
          <w:tcPr>
            <w:tcW w:type="dxa" w:w="3213"/>
          </w:tcPr>
          <w:p>
            <w:r>
              <w:rPr>
                <w:sz w:val="18"/>
              </w:rPr>
            </w:r>
            <w:r>
              <w:rPr>
                <w:b w:val="0"/>
                <w:sz w:val="18"/>
              </w:rPr>
              <w:t>亲依止</w:t>
            </w:r>
          </w:p>
        </w:tc>
        <w:tc>
          <w:tcPr>
            <w:tcW w:type="dxa" w:w="3213"/>
          </w:tcPr>
          <w:p>
            <w:r>
              <w:rPr>
                <w:sz w:val="18"/>
              </w:rPr>
            </w:r>
            <w:r>
              <w:rPr>
                <w:b w:val="0"/>
                <w:sz w:val="18"/>
              </w:rPr>
              <w:t>亲依止缘</w:t>
            </w:r>
          </w:p>
        </w:tc>
        <w:tc>
          <w:tcPr>
            <w:tcW w:type="dxa" w:w="3213"/>
          </w:tcPr>
          <w:p>
            <w:r>
              <w:rPr>
                <w:sz w:val="18"/>
              </w:rPr>
            </w:r>
            <w:r>
              <w:rPr>
                <w:b w:val="0"/>
                <w:sz w:val="18"/>
              </w:rPr>
              <w:t>强而有力的前法，成为后法的依靠</w:t>
            </w:r>
          </w:p>
        </w:tc>
      </w:tr>
      <w:tr>
        <w:tc>
          <w:tcPr>
            <w:tcW w:type="dxa" w:w="3213"/>
            <w:shd w:val="clear" w:fill="F2F5FA"/>
          </w:tcPr>
          <w:p>
            <w:r>
              <w:rPr>
                <w:sz w:val="18"/>
              </w:rPr>
            </w:r>
            <w:r>
              <w:rPr>
                <w:b w:val="0"/>
                <w:sz w:val="18"/>
              </w:rPr>
              <w:t>前生</w:t>
            </w:r>
          </w:p>
        </w:tc>
        <w:tc>
          <w:tcPr>
            <w:tcW w:type="dxa" w:w="3213"/>
            <w:shd w:val="clear" w:fill="F2F5FA"/>
          </w:tcPr>
          <w:p>
            <w:r>
              <w:rPr>
                <w:sz w:val="18"/>
              </w:rPr>
            </w:r>
            <w:r>
              <w:rPr>
                <w:b w:val="0"/>
                <w:sz w:val="18"/>
              </w:rPr>
              <w:t>前生缘</w:t>
            </w:r>
          </w:p>
        </w:tc>
        <w:tc>
          <w:tcPr>
            <w:tcW w:type="dxa" w:w="3213"/>
            <w:shd w:val="clear" w:fill="F2F5FA"/>
          </w:tcPr>
          <w:p>
            <w:r>
              <w:rPr>
                <w:sz w:val="18"/>
              </w:rPr>
            </w:r>
            <w:r>
              <w:rPr>
                <w:b w:val="0"/>
                <w:sz w:val="18"/>
              </w:rPr>
              <w:t>先生起的色／所缘，托住后生的名法</w:t>
            </w:r>
          </w:p>
        </w:tc>
      </w:tr>
      <w:tr>
        <w:tc>
          <w:tcPr>
            <w:tcW w:type="dxa" w:w="3213"/>
          </w:tcPr>
          <w:p>
            <w:r>
              <w:rPr>
                <w:sz w:val="18"/>
              </w:rPr>
            </w:r>
            <w:r>
              <w:rPr>
                <w:b w:val="0"/>
                <w:sz w:val="18"/>
              </w:rPr>
              <w:t>后生</w:t>
            </w:r>
          </w:p>
        </w:tc>
        <w:tc>
          <w:tcPr>
            <w:tcW w:type="dxa" w:w="3213"/>
          </w:tcPr>
          <w:p>
            <w:r>
              <w:rPr>
                <w:sz w:val="18"/>
              </w:rPr>
            </w:r>
            <w:r>
              <w:rPr>
                <w:b w:val="0"/>
                <w:sz w:val="18"/>
              </w:rPr>
              <w:t>后生缘</w:t>
            </w:r>
          </w:p>
        </w:tc>
        <w:tc>
          <w:tcPr>
            <w:tcW w:type="dxa" w:w="3213"/>
          </w:tcPr>
          <w:p>
            <w:r>
              <w:rPr>
                <w:sz w:val="18"/>
              </w:rPr>
            </w:r>
            <w:r>
              <w:rPr>
                <w:b w:val="0"/>
                <w:sz w:val="18"/>
              </w:rPr>
              <w:t>后生的名法，托住先已生起的色身</w:t>
            </w:r>
          </w:p>
        </w:tc>
      </w:tr>
      <w:tr>
        <w:tc>
          <w:tcPr>
            <w:tcW w:type="dxa" w:w="3213"/>
            <w:shd w:val="clear" w:fill="F2F5FA"/>
          </w:tcPr>
          <w:p>
            <w:r>
              <w:rPr>
                <w:sz w:val="18"/>
              </w:rPr>
            </w:r>
            <w:r>
              <w:rPr>
                <w:b w:val="0"/>
                <w:sz w:val="18"/>
              </w:rPr>
              <w:t>重复</w:t>
            </w:r>
          </w:p>
        </w:tc>
        <w:tc>
          <w:tcPr>
            <w:tcW w:type="dxa" w:w="3213"/>
            <w:shd w:val="clear" w:fill="F2F5FA"/>
          </w:tcPr>
          <w:p>
            <w:r>
              <w:rPr>
                <w:sz w:val="18"/>
              </w:rPr>
            </w:r>
            <w:r>
              <w:rPr>
                <w:b w:val="0"/>
                <w:sz w:val="18"/>
              </w:rPr>
              <w:t>重复缘</w:t>
            </w:r>
          </w:p>
        </w:tc>
        <w:tc>
          <w:tcPr>
            <w:tcW w:type="dxa" w:w="3213"/>
            <w:shd w:val="clear" w:fill="F2F5FA"/>
          </w:tcPr>
          <w:p>
            <w:r>
              <w:rPr>
                <w:sz w:val="18"/>
              </w:rPr>
            </w:r>
            <w:r>
              <w:rPr>
                <w:b w:val="0"/>
                <w:sz w:val="18"/>
              </w:rPr>
              <w:t>善法反复串习，力量倍增</w:t>
            </w:r>
          </w:p>
        </w:tc>
      </w:tr>
      <w:tr>
        <w:tc>
          <w:tcPr>
            <w:tcW w:type="dxa" w:w="3213"/>
          </w:tcPr>
          <w:p>
            <w:r>
              <w:rPr>
                <w:sz w:val="18"/>
              </w:rPr>
            </w:r>
            <w:r>
              <w:rPr>
                <w:b w:val="0"/>
                <w:sz w:val="18"/>
              </w:rPr>
              <w:t>业</w:t>
            </w:r>
          </w:p>
        </w:tc>
        <w:tc>
          <w:tcPr>
            <w:tcW w:type="dxa" w:w="3213"/>
          </w:tcPr>
          <w:p>
            <w:r>
              <w:rPr>
                <w:sz w:val="18"/>
              </w:rPr>
            </w:r>
            <w:r>
              <w:rPr>
                <w:b w:val="0"/>
                <w:sz w:val="18"/>
              </w:rPr>
              <w:t>业缘</w:t>
            </w:r>
          </w:p>
        </w:tc>
        <w:tc>
          <w:tcPr>
            <w:tcW w:type="dxa" w:w="3213"/>
          </w:tcPr>
          <w:p>
            <w:r>
              <w:rPr>
                <w:sz w:val="18"/>
              </w:rPr>
            </w:r>
            <w:r>
              <w:rPr>
                <w:b w:val="0"/>
                <w:sz w:val="18"/>
              </w:rPr>
              <w:t>思即是业，思业力促成结生与果报</w:t>
            </w:r>
          </w:p>
        </w:tc>
      </w:tr>
      <w:tr>
        <w:tc>
          <w:tcPr>
            <w:tcW w:type="dxa" w:w="3213"/>
            <w:shd w:val="clear" w:fill="F2F5FA"/>
          </w:tcPr>
          <w:p>
            <w:r>
              <w:rPr>
                <w:sz w:val="18"/>
              </w:rPr>
            </w:r>
            <w:r>
              <w:rPr>
                <w:b w:val="0"/>
                <w:sz w:val="18"/>
              </w:rPr>
              <w:t>异熟</w:t>
            </w:r>
          </w:p>
        </w:tc>
        <w:tc>
          <w:tcPr>
            <w:tcW w:type="dxa" w:w="3213"/>
            <w:shd w:val="clear" w:fill="F2F5FA"/>
          </w:tcPr>
          <w:p>
            <w:r>
              <w:rPr>
                <w:sz w:val="18"/>
              </w:rPr>
            </w:r>
            <w:r>
              <w:rPr>
                <w:b w:val="0"/>
                <w:sz w:val="18"/>
              </w:rPr>
              <w:t>异熟缘</w:t>
            </w:r>
          </w:p>
        </w:tc>
        <w:tc>
          <w:tcPr>
            <w:tcW w:type="dxa" w:w="3213"/>
            <w:shd w:val="clear" w:fill="F2F5FA"/>
          </w:tcPr>
          <w:p>
            <w:r>
              <w:rPr>
                <w:sz w:val="18"/>
              </w:rPr>
            </w:r>
            <w:r>
              <w:rPr>
                <w:b w:val="0"/>
                <w:sz w:val="18"/>
              </w:rPr>
              <w:t>果报成熟后，令果报名法平静安稳</w:t>
            </w:r>
          </w:p>
        </w:tc>
      </w:tr>
      <w:tr>
        <w:tc>
          <w:tcPr>
            <w:tcW w:type="dxa" w:w="3213"/>
          </w:tcPr>
          <w:p>
            <w:r>
              <w:rPr>
                <w:sz w:val="18"/>
              </w:rPr>
            </w:r>
            <w:r>
              <w:rPr>
                <w:b w:val="0"/>
                <w:sz w:val="18"/>
              </w:rPr>
              <w:t>食</w:t>
            </w:r>
          </w:p>
        </w:tc>
        <w:tc>
          <w:tcPr>
            <w:tcW w:type="dxa" w:w="3213"/>
          </w:tcPr>
          <w:p>
            <w:r>
              <w:rPr>
                <w:sz w:val="18"/>
              </w:rPr>
            </w:r>
            <w:r>
              <w:rPr>
                <w:b w:val="0"/>
                <w:sz w:val="18"/>
              </w:rPr>
              <w:t>食缘</w:t>
            </w:r>
          </w:p>
        </w:tc>
        <w:tc>
          <w:tcPr>
            <w:tcW w:type="dxa" w:w="3213"/>
          </w:tcPr>
          <w:p>
            <w:r>
              <w:rPr>
                <w:sz w:val="18"/>
              </w:rPr>
            </w:r>
            <w:r>
              <w:rPr>
                <w:b w:val="0"/>
                <w:sz w:val="18"/>
              </w:rPr>
              <w:t>四食维系名色相续</w:t>
            </w:r>
          </w:p>
        </w:tc>
      </w:tr>
      <w:tr>
        <w:tc>
          <w:tcPr>
            <w:tcW w:type="dxa" w:w="3213"/>
            <w:shd w:val="clear" w:fill="F2F5FA"/>
          </w:tcPr>
          <w:p>
            <w:r>
              <w:rPr>
                <w:sz w:val="18"/>
              </w:rPr>
            </w:r>
            <w:r>
              <w:rPr>
                <w:b w:val="0"/>
                <w:sz w:val="18"/>
              </w:rPr>
              <w:t>根</w:t>
            </w:r>
          </w:p>
        </w:tc>
        <w:tc>
          <w:tcPr>
            <w:tcW w:type="dxa" w:w="3213"/>
            <w:shd w:val="clear" w:fill="F2F5FA"/>
          </w:tcPr>
          <w:p>
            <w:r>
              <w:rPr>
                <w:sz w:val="18"/>
              </w:rPr>
            </w:r>
            <w:r>
              <w:rPr>
                <w:b w:val="0"/>
                <w:sz w:val="18"/>
              </w:rPr>
              <w:t>根缘</w:t>
            </w:r>
          </w:p>
        </w:tc>
        <w:tc>
          <w:tcPr>
            <w:tcW w:type="dxa" w:w="3213"/>
            <w:shd w:val="clear" w:fill="F2F5FA"/>
          </w:tcPr>
          <w:p>
            <w:r>
              <w:rPr>
                <w:sz w:val="18"/>
              </w:rPr>
            </w:r>
            <w:r>
              <w:rPr>
                <w:b w:val="0"/>
                <w:sz w:val="18"/>
              </w:rPr>
              <w:t>诸根于各自领域增上</w:t>
            </w:r>
          </w:p>
        </w:tc>
      </w:tr>
      <w:tr>
        <w:tc>
          <w:tcPr>
            <w:tcW w:type="dxa" w:w="3213"/>
          </w:tcPr>
          <w:p>
            <w:r>
              <w:rPr>
                <w:sz w:val="18"/>
              </w:rPr>
            </w:r>
            <w:r>
              <w:rPr>
                <w:b w:val="0"/>
                <w:sz w:val="18"/>
              </w:rPr>
              <w:t>禅那</w:t>
            </w:r>
          </w:p>
        </w:tc>
        <w:tc>
          <w:tcPr>
            <w:tcW w:type="dxa" w:w="3213"/>
          </w:tcPr>
          <w:p>
            <w:r>
              <w:rPr>
                <w:sz w:val="18"/>
              </w:rPr>
            </w:r>
            <w:r>
              <w:rPr>
                <w:b w:val="0"/>
                <w:sz w:val="18"/>
              </w:rPr>
              <w:t>禅那缘</w:t>
            </w:r>
          </w:p>
        </w:tc>
        <w:tc>
          <w:tcPr>
            <w:tcW w:type="dxa" w:w="3213"/>
          </w:tcPr>
          <w:p>
            <w:r>
              <w:rPr>
                <w:sz w:val="18"/>
              </w:rPr>
            </w:r>
            <w:r>
              <w:rPr>
                <w:b w:val="0"/>
                <w:sz w:val="18"/>
              </w:rPr>
              <w:t>禅支令心专注安止</w:t>
            </w:r>
          </w:p>
        </w:tc>
      </w:tr>
      <w:tr>
        <w:tc>
          <w:tcPr>
            <w:tcW w:type="dxa" w:w="3213"/>
            <w:shd w:val="clear" w:fill="F2F5FA"/>
          </w:tcPr>
          <w:p>
            <w:r>
              <w:rPr>
                <w:sz w:val="18"/>
              </w:rPr>
            </w:r>
            <w:r>
              <w:rPr>
                <w:b w:val="0"/>
                <w:sz w:val="18"/>
              </w:rPr>
              <w:t>道</w:t>
            </w:r>
          </w:p>
        </w:tc>
        <w:tc>
          <w:tcPr>
            <w:tcW w:type="dxa" w:w="3213"/>
            <w:shd w:val="clear" w:fill="F2F5FA"/>
          </w:tcPr>
          <w:p>
            <w:r>
              <w:rPr>
                <w:sz w:val="18"/>
              </w:rPr>
            </w:r>
            <w:r>
              <w:rPr>
                <w:b w:val="0"/>
                <w:sz w:val="18"/>
              </w:rPr>
              <w:t>道缘</w:t>
            </w:r>
          </w:p>
        </w:tc>
        <w:tc>
          <w:tcPr>
            <w:tcW w:type="dxa" w:w="3213"/>
            <w:shd w:val="clear" w:fill="F2F5FA"/>
          </w:tcPr>
          <w:p>
            <w:r>
              <w:rPr>
                <w:sz w:val="18"/>
              </w:rPr>
            </w:r>
            <w:r>
              <w:rPr>
                <w:b w:val="0"/>
                <w:sz w:val="18"/>
              </w:rPr>
              <w:t>八正道支导向出离</w:t>
            </w:r>
          </w:p>
        </w:tc>
      </w:tr>
      <w:tr>
        <w:tc>
          <w:tcPr>
            <w:tcW w:type="dxa" w:w="3213"/>
          </w:tcPr>
          <w:p>
            <w:r>
              <w:rPr>
                <w:sz w:val="18"/>
              </w:rPr>
            </w:r>
            <w:r>
              <w:rPr>
                <w:b w:val="0"/>
                <w:sz w:val="18"/>
              </w:rPr>
              <w:t>相应</w:t>
            </w:r>
          </w:p>
        </w:tc>
        <w:tc>
          <w:tcPr>
            <w:tcW w:type="dxa" w:w="3213"/>
          </w:tcPr>
          <w:p>
            <w:r>
              <w:rPr>
                <w:sz w:val="18"/>
              </w:rPr>
            </w:r>
            <w:r>
              <w:rPr>
                <w:b w:val="0"/>
                <w:sz w:val="18"/>
              </w:rPr>
              <w:t>相应缘·不相应缘</w:t>
            </w:r>
          </w:p>
        </w:tc>
        <w:tc>
          <w:tcPr>
            <w:tcW w:type="dxa" w:w="3213"/>
          </w:tcPr>
          <w:p>
            <w:r>
              <w:rPr>
                <w:sz w:val="18"/>
              </w:rPr>
            </w:r>
            <w:r>
              <w:rPr>
                <w:b w:val="0"/>
                <w:sz w:val="18"/>
              </w:rPr>
              <w:t>名名相融，名色并存</w:t>
            </w:r>
          </w:p>
        </w:tc>
      </w:tr>
      <w:tr>
        <w:tc>
          <w:tcPr>
            <w:tcW w:type="dxa" w:w="3213"/>
            <w:shd w:val="clear" w:fill="F2F5FA"/>
          </w:tcPr>
          <w:p>
            <w:r>
              <w:rPr>
                <w:sz w:val="18"/>
              </w:rPr>
            </w:r>
            <w:r>
              <w:rPr>
                <w:b w:val="0"/>
                <w:sz w:val="18"/>
              </w:rPr>
              <w:t>有无</w:t>
            </w:r>
          </w:p>
        </w:tc>
        <w:tc>
          <w:tcPr>
            <w:tcW w:type="dxa" w:w="3213"/>
            <w:shd w:val="clear" w:fill="F2F5FA"/>
          </w:tcPr>
          <w:p>
            <w:r>
              <w:rPr>
                <w:sz w:val="18"/>
              </w:rPr>
            </w:r>
            <w:r>
              <w:rPr>
                <w:b w:val="0"/>
                <w:sz w:val="18"/>
              </w:rPr>
              <w:t>有缘·不离去缘</w:t>
            </w:r>
          </w:p>
        </w:tc>
        <w:tc>
          <w:tcPr>
            <w:tcW w:type="dxa" w:w="3213"/>
            <w:shd w:val="clear" w:fill="F2F5FA"/>
          </w:tcPr>
          <w:p>
            <w:r>
              <w:rPr>
                <w:sz w:val="18"/>
              </w:rPr>
            </w:r>
            <w:r>
              <w:rPr>
                <w:b w:val="0"/>
                <w:sz w:val="18"/>
              </w:rPr>
              <w:t>缘法「在」／未灭去时，以「在」支助</w:t>
            </w:r>
          </w:p>
        </w:tc>
      </w:tr>
      <w:tr>
        <w:tc>
          <w:tcPr>
            <w:tcW w:type="dxa" w:w="3213"/>
          </w:tcPr>
          <w:p>
            <w:r>
              <w:rPr>
                <w:sz w:val="18"/>
              </w:rPr>
            </w:r>
            <w:r>
              <w:rPr>
                <w:b w:val="0"/>
                <w:sz w:val="18"/>
              </w:rPr>
              <w:t>离去</w:t>
            </w:r>
          </w:p>
        </w:tc>
        <w:tc>
          <w:tcPr>
            <w:tcW w:type="dxa" w:w="3213"/>
          </w:tcPr>
          <w:p>
            <w:r>
              <w:rPr>
                <w:sz w:val="18"/>
              </w:rPr>
            </w:r>
            <w:r>
              <w:rPr>
                <w:b w:val="0"/>
                <w:sz w:val="18"/>
              </w:rPr>
              <w:t>无有缘·离去缘</w:t>
            </w:r>
          </w:p>
        </w:tc>
        <w:tc>
          <w:tcPr>
            <w:tcW w:type="dxa" w:w="3213"/>
          </w:tcPr>
          <w:p>
            <w:r>
              <w:rPr>
                <w:sz w:val="18"/>
              </w:rPr>
            </w:r>
            <w:r>
              <w:rPr>
                <w:b w:val="0"/>
                <w:sz w:val="18"/>
              </w:rPr>
              <w:t>缘法「不在」／将离去时，以「不在」支助</w:t>
            </w:r>
          </w:p>
        </w:tc>
      </w:tr>
    </w:tbl>
    <w:p>
      <w:r>
        <w:rPr>
          <w:b/>
          <w:color w:val="1E4620"/>
          <w:sz w:val="26"/>
        </w:rPr>
        <w:t>🔚 收尾与回向（15 min）</w:t>
      </w:r>
    </w:p>
    <w:p>
      <w:r>
        <w:rPr>
          <w:b/>
        </w:rPr>
        <w:t>（12–17 min）下周/下阶段预告。</w:t>
      </w:r>
      <w:r>
        <w:rPr>
          <w:b w:val="0"/>
        </w:rPr>
        <w:t xml:space="preserve"> 照读：「八周的『缘起深入与二十四缘』到这里就完整收束了。下个阶段我们会换一个专题继续共修，届时再通知。但无论读什么，今天这一句都可以一直用下去——</w:t>
      </w:r>
      <w:r>
        <w:rPr>
          <w:b/>
        </w:rPr>
        <w:t>不堕二边，缘中安住</w:t>
      </w:r>
      <w:r>
        <w:rPr>
          <w:b w:val="0"/>
        </w:rPr>
        <w:t>。也别忘了把这周的小作业（缘观小记）写满七天：每天两行，一行写『发生了什么』，一行写『它依什么缘而起』，写完就放下，不必回头分析。」</w:t>
      </w:r>
    </w:p>
    <w:p>
      <w:r>
        <w:rPr>
          <w:b/>
        </w:rPr>
        <w:t>（17–20 min）回向词（四句）。</w:t>
      </w:r>
      <w:r>
        <w:rPr>
          <w:b w:val="0"/>
        </w:rPr>
        <w:t xml:space="preserve"> 请合掌，我们一起念：</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愿一切众生，安稳快乐，远离一切苦恼；</w:t>
      </w:r>
    </w:p>
    <w:p>
      <w:pPr>
        <w:ind w:left="170"/>
        <w:pBdr>
          <w:left w:val="single" w:sz="18" w:space="4" w:color="1E4620"/>
        </w:pBdr>
        <w:shd w:val="clear" w:fill="F2F5FA"/>
      </w:pPr>
      <w:r>
        <w:rPr>
          <w:b w:val="0"/>
        </w:rPr>
        <w:t>愿正法久住，缘起之灯，灯灯相续。</w:t>
      </w:r>
    </w:p>
    <w:p>
      <w:r>
        <w:rPr>
          <w:b w:val="0"/>
        </w:rPr>
        <w:t>散会。谢谢大家这八周的相伴。</w:t>
      </w:r>
    </w:p>
    <w:p>
      <w:r>
        <w:rPr>
          <w:b w:val="0"/>
        </w:rPr>
        <w:t>愿这八个星期里，每一个「知道自己在呼吸」的瞬间，都成为你们今后长路上的善缘。缘起之灯，灯灯相续——本讲到此圆满。</w:t>
      </w:r>
    </w:p>
    <w:p>
      <w:r>
        <w:rPr>
          <w:b/>
        </w:rPr>
        <w:t>（可选·道别前的十秒）</w:t>
      </w:r>
      <w:r>
        <w:rPr>
          <w:b w:val="0"/>
        </w:rPr>
        <w:t xml:space="preserve"> 若时间允许，可在道别前请大家一起安静十秒，把这八周的缘分在心里「收好」，再各自离场。不急、不催，让最后这一分钟，也慢下来。这十秒里，什么都不必做，只是知道：我们曾经同行过。</w:t>
      </w:r>
    </w:p>
    <w:p>
      <w:r>
        <w:rPr>
          <w:b/>
        </w:rPr>
        <w:t>（0–5 min 总结引导·加长版照读稿，时间富余时用）</w:t>
      </w:r>
    </w:p>
    <w:p>
      <w:r>
        <w:rPr>
          <w:b w:val="0"/>
        </w:rPr>
        <w:t>「八周前，我们问了一句：什么是缘？今天，我们可以自己回答一小部分了。</w:t>
      </w:r>
    </w:p>
    <w:p>
      <w:r>
        <w:rPr>
          <w:b w:val="0"/>
        </w:rPr>
        <w:t>第一周，我们知道生命＝名法＋色法＋缘力，二十四缘分成九组，还可以扩到五十六缘。</w:t>
      </w:r>
    </w:p>
    <w:p>
      <w:r>
        <w:rPr>
          <w:b w:val="0"/>
        </w:rPr>
        <w:t>第二、三周，我们看了因缘、所缘缘、增上缘，看心如何『依什么』而生起；又看了无间缘、等无间缘、俱生缘，看心念如何一个接一个、含着彼此地传下去。</w:t>
      </w:r>
    </w:p>
    <w:p>
      <w:r>
        <w:rPr>
          <w:b w:val="0"/>
        </w:rPr>
        <w:t>第四周，相互缘、依止缘、亲依止缘——一切法互相依住、互相成为对方的依靠。</w:t>
      </w:r>
    </w:p>
    <w:p>
      <w:r>
        <w:rPr>
          <w:b w:val="0"/>
        </w:rPr>
        <w:t>第五周，前生缘、后生缘、重复缘——先来的托住后来的，后来的也托住先已生起的；善法越串越有力。</w:t>
      </w:r>
    </w:p>
    <w:p>
      <w:r>
        <w:rPr>
          <w:b w:val="0"/>
        </w:rPr>
        <w:t>第六周，业缘与异熟缘——业是缘力，不是判词；因上努力，果上随缘。</w:t>
      </w:r>
    </w:p>
    <w:p>
      <w:r>
        <w:rPr>
          <w:b w:val="0"/>
        </w:rPr>
        <w:t>第七周，相应缘、不相应缘，加上食缘、根缘、禅那缘、道缘——心与心相融，心与色并存，四食续命，诸根增上，禅支安止，八道导向出离。</w:t>
      </w:r>
    </w:p>
    <w:p>
      <w:r>
        <w:rPr>
          <w:b w:val="0"/>
        </w:rPr>
        <w:t>第八周，也就是今天——有缘、无有缘、离去缘、不离去缘。它们说：缘法『在』，以存在支助；缘法『不在』，以不存在支助。合起来，不堕二边。</w:t>
      </w:r>
    </w:p>
    <w:p>
      <w:r>
        <w:rPr>
          <w:b w:val="0"/>
        </w:rPr>
        <w:t>八周，我们其实只走了一条路：从『这一切是怎么来的』，走到『这一切是怎么相续的』，最后落到『我此刻，怎样安住、怎样观察』。」</w:t>
      </w:r>
    </w:p>
    <w:p>
      <w:r>
        <w:rPr>
          <w:b/>
        </w:rPr>
        <w:t>（可选·自由收尾环节，富余时用 3–5 分钟）</w:t>
      </w:r>
      <w:r>
        <w:rPr>
          <w:b w:val="0"/>
        </w:rPr>
        <w:t xml:space="preserve"> 若时间与气氛允许，可加一段「一句话道别」：请每位成员用三五个字，送给右手边的同修（如「愿你安稳」「下次再见」「谢谢陪伴」）。不评价、不回应，只一句一句接过去。这样一个简单的动作，往往比任何教理更能把八周的缘分收好。</w:t>
      </w:r>
    </w:p>
    <w:p>
      <w:r>
        <w:rPr>
          <w:b/>
        </w:rPr>
        <w:t>（可选·作业再强调）</w:t>
      </w:r>
      <w:r>
        <w:rPr>
          <w:b w:val="0"/>
        </w:rPr>
        <w:t xml:space="preserve"> 再次提醒「缘观小记」：七天，每天两行，写完就放下。下一次相遇时，可自愿分享其中一两天，但不强制。</w:t>
      </w:r>
    </w:p>
    <w:p>
      <w:r>
        <w:rPr>
          <w:b/>
        </w:rPr>
        <w:t>附：本讲时间轴速查（便于临场控时）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时刻</w:t>
            </w:r>
          </w:p>
        </w:tc>
        <w:tc>
          <w:tcPr>
            <w:tcW w:type="dxa" w:w="3213"/>
            <w:shd w:val="clear" w:fill="1E4620"/>
          </w:tcPr>
          <w:p>
            <w:r>
              <w:rPr>
                <w:color w:val="FFFFFF"/>
                <w:sz w:val="18"/>
              </w:rPr>
            </w:r>
            <w:r>
              <w:rPr>
                <w:b w:val="0"/>
                <w:color w:val="FFFFFF"/>
                <w:sz w:val="18"/>
              </w:rPr>
              <w:t>环节</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0:00–0:10</w:t>
            </w:r>
          </w:p>
        </w:tc>
        <w:tc>
          <w:tcPr>
            <w:tcW w:type="dxa" w:w="3213"/>
          </w:tcPr>
          <w:p>
            <w:r>
              <w:rPr>
                <w:sz w:val="18"/>
              </w:rPr>
            </w:r>
            <w:r>
              <w:rPr>
                <w:b w:val="0"/>
                <w:sz w:val="18"/>
              </w:rPr>
              <w:t>静心开场</w:t>
            </w:r>
          </w:p>
        </w:tc>
        <w:tc>
          <w:tcPr>
            <w:tcW w:type="dxa" w:w="3213"/>
          </w:tcPr>
          <w:p>
            <w:r>
              <w:rPr>
                <w:sz w:val="18"/>
              </w:rPr>
            </w:r>
            <w:r>
              <w:rPr>
                <w:b w:val="0"/>
                <w:sz w:val="18"/>
              </w:rPr>
              <w:t>坐定→入出息→一句定调</w:t>
            </w:r>
          </w:p>
        </w:tc>
      </w:tr>
      <w:tr>
        <w:tc>
          <w:tcPr>
            <w:tcW w:type="dxa" w:w="3213"/>
            <w:shd w:val="clear" w:fill="F2F5FA"/>
          </w:tcPr>
          <w:p>
            <w:r>
              <w:rPr>
                <w:sz w:val="18"/>
              </w:rPr>
            </w:r>
            <w:r>
              <w:rPr>
                <w:b w:val="0"/>
                <w:sz w:val="18"/>
              </w:rPr>
              <w:t>0:10–0:40</w:t>
            </w:r>
          </w:p>
        </w:tc>
        <w:tc>
          <w:tcPr>
            <w:tcW w:type="dxa" w:w="3213"/>
            <w:shd w:val="clear" w:fill="F2F5FA"/>
          </w:tcPr>
          <w:p>
            <w:r>
              <w:rPr>
                <w:sz w:val="18"/>
              </w:rPr>
            </w:r>
            <w:r>
              <w:rPr>
                <w:b w:val="0"/>
                <w:sz w:val="18"/>
              </w:rPr>
              <w:t>共读原文</w:t>
            </w:r>
          </w:p>
        </w:tc>
        <w:tc>
          <w:tcPr>
            <w:tcW w:type="dxa" w:w="3213"/>
            <w:shd w:val="clear" w:fill="F2F5FA"/>
          </w:tcPr>
          <w:p>
            <w:r>
              <w:rPr>
                <w:sz w:val="18"/>
              </w:rPr>
            </w:r>
            <w:r>
              <w:rPr>
                <w:b w:val="0"/>
                <w:sz w:val="18"/>
              </w:rPr>
              <w:t>材料①→③→⑥为主，②④⑤视情况</w:t>
            </w:r>
          </w:p>
        </w:tc>
      </w:tr>
      <w:tr>
        <w:tc>
          <w:tcPr>
            <w:tcW w:type="dxa" w:w="3213"/>
          </w:tcPr>
          <w:p>
            <w:r>
              <w:rPr>
                <w:sz w:val="18"/>
              </w:rPr>
            </w:r>
            <w:r>
              <w:rPr>
                <w:b w:val="0"/>
                <w:sz w:val="18"/>
              </w:rPr>
              <w:t>0:40–1:05</w:t>
            </w:r>
          </w:p>
        </w:tc>
        <w:tc>
          <w:tcPr>
            <w:tcW w:type="dxa" w:w="3213"/>
          </w:tcPr>
          <w:p>
            <w:r>
              <w:rPr>
                <w:sz w:val="18"/>
              </w:rPr>
            </w:r>
            <w:r>
              <w:rPr>
                <w:b w:val="0"/>
                <w:sz w:val="18"/>
              </w:rPr>
              <w:t>第一轮分享</w:t>
            </w:r>
          </w:p>
        </w:tc>
        <w:tc>
          <w:tcPr>
            <w:tcW w:type="dxa" w:w="3213"/>
          </w:tcPr>
          <w:p>
            <w:r>
              <w:rPr>
                <w:sz w:val="18"/>
              </w:rPr>
            </w:r>
            <w:r>
              <w:rPr>
                <w:b w:val="0"/>
                <w:sz w:val="18"/>
              </w:rPr>
              <w:t>起手问题 1–3，每人 2–3 分钟</w:t>
            </w:r>
          </w:p>
        </w:tc>
      </w:tr>
      <w:tr>
        <w:tc>
          <w:tcPr>
            <w:tcW w:type="dxa" w:w="3213"/>
            <w:shd w:val="clear" w:fill="F2F5FA"/>
          </w:tcPr>
          <w:p>
            <w:r>
              <w:rPr>
                <w:sz w:val="18"/>
              </w:rPr>
            </w:r>
            <w:r>
              <w:rPr>
                <w:b w:val="0"/>
                <w:sz w:val="18"/>
              </w:rPr>
              <w:t>1:05–1:40</w:t>
            </w:r>
          </w:p>
        </w:tc>
        <w:tc>
          <w:tcPr>
            <w:tcW w:type="dxa" w:w="3213"/>
            <w:shd w:val="clear" w:fill="F2F5FA"/>
          </w:tcPr>
          <w:p>
            <w:r>
              <w:rPr>
                <w:sz w:val="18"/>
              </w:rPr>
            </w:r>
            <w:r>
              <w:rPr>
                <w:b w:val="0"/>
                <w:sz w:val="18"/>
              </w:rPr>
              <w:t>主题讨论</w:t>
            </w:r>
          </w:p>
        </w:tc>
        <w:tc>
          <w:tcPr>
            <w:tcW w:type="dxa" w:w="3213"/>
            <w:shd w:val="clear" w:fill="F2F5FA"/>
          </w:tcPr>
          <w:p>
            <w:r>
              <w:rPr>
                <w:sz w:val="18"/>
              </w:rPr>
            </w:r>
            <w:r>
              <w:rPr>
                <w:b w:val="0"/>
                <w:sz w:val="18"/>
              </w:rPr>
              <w:t>问题一→二→三（→四），由浅入深</w:t>
            </w:r>
          </w:p>
        </w:tc>
      </w:tr>
      <w:tr>
        <w:tc>
          <w:tcPr>
            <w:tcW w:type="dxa" w:w="3213"/>
          </w:tcPr>
          <w:p>
            <w:r>
              <w:rPr>
                <w:sz w:val="18"/>
              </w:rPr>
            </w:r>
            <w:r>
              <w:rPr>
                <w:b w:val="0"/>
                <w:sz w:val="18"/>
              </w:rPr>
              <w:t>1:40–1:55</w:t>
            </w:r>
          </w:p>
        </w:tc>
        <w:tc>
          <w:tcPr>
            <w:tcW w:type="dxa" w:w="3213"/>
          </w:tcPr>
          <w:p>
            <w:r>
              <w:rPr>
                <w:sz w:val="18"/>
              </w:rPr>
            </w:r>
            <w:r>
              <w:rPr>
                <w:b w:val="0"/>
                <w:sz w:val="18"/>
              </w:rPr>
              <w:t>禅修练习</w:t>
            </w:r>
          </w:p>
        </w:tc>
        <w:tc>
          <w:tcPr>
            <w:tcW w:type="dxa" w:w="3213"/>
          </w:tcPr>
          <w:p>
            <w:r>
              <w:rPr>
                <w:sz w:val="18"/>
              </w:rPr>
            </w:r>
            <w:r>
              <w:rPr>
                <w:b w:val="0"/>
                <w:sz w:val="18"/>
              </w:rPr>
              <w:t>四念处·缘观</w:t>
            </w:r>
          </w:p>
        </w:tc>
      </w:tr>
      <w:tr>
        <w:tc>
          <w:tcPr>
            <w:tcW w:type="dxa" w:w="3213"/>
            <w:shd w:val="clear" w:fill="F2F5FA"/>
          </w:tcPr>
          <w:p>
            <w:r>
              <w:rPr>
                <w:sz w:val="18"/>
              </w:rPr>
            </w:r>
            <w:r>
              <w:rPr>
                <w:b w:val="0"/>
                <w:sz w:val="18"/>
              </w:rPr>
              <w:t>1:55–2:15</w:t>
            </w:r>
          </w:p>
        </w:tc>
        <w:tc>
          <w:tcPr>
            <w:tcW w:type="dxa" w:w="3213"/>
            <w:shd w:val="clear" w:fill="F2F5FA"/>
          </w:tcPr>
          <w:p>
            <w:r>
              <w:rPr>
                <w:sz w:val="18"/>
              </w:rPr>
            </w:r>
            <w:r>
              <w:rPr>
                <w:b w:val="0"/>
                <w:sz w:val="18"/>
              </w:rPr>
              <w:t>收尾与回向</w:t>
            </w:r>
          </w:p>
        </w:tc>
        <w:tc>
          <w:tcPr>
            <w:tcW w:type="dxa" w:w="3213"/>
            <w:shd w:val="clear" w:fill="F2F5FA"/>
          </w:tcPr>
          <w:p>
            <w:r>
              <w:rPr>
                <w:sz w:val="18"/>
              </w:rPr>
            </w:r>
            <w:r>
              <w:rPr>
                <w:b w:val="0"/>
                <w:sz w:val="18"/>
              </w:rPr>
              <w:t>总结→一句话→回向词</w:t>
            </w:r>
          </w:p>
        </w:tc>
      </w:tr>
      <w:tr>
        <w:tc>
          <w:tcPr>
            <w:tcW w:type="dxa" w:w="3213"/>
          </w:tcPr>
          <w:p>
            <w:r>
              <w:rPr>
                <w:sz w:val="18"/>
              </w:rPr>
            </w:r>
            <w:r>
              <w:rPr>
                <w:b w:val="0"/>
                <w:sz w:val="18"/>
              </w:rPr>
              <w:t>2:15–2:20</w:t>
            </w:r>
          </w:p>
        </w:tc>
        <w:tc>
          <w:tcPr>
            <w:tcW w:type="dxa" w:w="3213"/>
          </w:tcPr>
          <w:p>
            <w:r>
              <w:rPr>
                <w:sz w:val="18"/>
              </w:rPr>
            </w:r>
            <w:r>
              <w:rPr>
                <w:b w:val="0"/>
                <w:sz w:val="18"/>
              </w:rPr>
              <w:t>缓冲</w:t>
            </w:r>
          </w:p>
        </w:tc>
        <w:tc>
          <w:tcPr>
            <w:tcW w:type="dxa" w:w="3213"/>
          </w:tcPr>
          <w:p>
            <w:r>
              <w:rPr>
                <w:sz w:val="18"/>
              </w:rPr>
            </w:r>
            <w:r>
              <w:rPr>
                <w:b w:val="0"/>
                <w:sz w:val="18"/>
              </w:rPr>
              <w:t>道别、清理</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心态</w:t>
            </w:r>
          </w:p>
        </w:tc>
        <w:tc>
          <w:tcPr>
            <w:tcW w:type="dxa" w:w="3213"/>
            <w:shd w:val="clear" w:fill="1E4620"/>
          </w:tcPr>
          <w:p>
            <w:r>
              <w:rPr>
                <w:color w:val="FFFFFF"/>
                <w:sz w:val="18"/>
              </w:rPr>
            </w:r>
            <w:r>
              <w:rPr>
                <w:b w:val="0"/>
                <w:color w:val="FFFFFF"/>
                <w:sz w:val="18"/>
              </w:rPr>
              <w:t>表现</w:t>
            </w:r>
          </w:p>
        </w:tc>
        <w:tc>
          <w:tcPr>
            <w:tcW w:type="dxa" w:w="3213"/>
            <w:shd w:val="clear" w:fill="1E4620"/>
          </w:tcPr>
          <w:p>
            <w:r>
              <w:rPr>
                <w:color w:val="FFFFFF"/>
                <w:sz w:val="18"/>
              </w:rPr>
            </w:r>
            <w:r>
              <w:rPr>
                <w:b w:val="0"/>
                <w:color w:val="FFFFFF"/>
                <w:sz w:val="18"/>
              </w:rPr>
              <w:t>应对（照读或自用）</w:t>
            </w:r>
          </w:p>
        </w:tc>
      </w:tr>
      <w:tr>
        <w:tc>
          <w:tcPr>
            <w:tcW w:type="dxa" w:w="3213"/>
          </w:tcPr>
          <w:p>
            <w:r>
              <w:rPr>
                <w:sz w:val="18"/>
              </w:rPr>
            </w:r>
            <w:r>
              <w:rPr>
                <w:b w:val="0"/>
                <w:sz w:val="18"/>
              </w:rPr>
              <w:t>不舍</w:t>
            </w:r>
          </w:p>
        </w:tc>
        <w:tc>
          <w:tcPr>
            <w:tcW w:type="dxa" w:w="3213"/>
          </w:tcPr>
          <w:p>
            <w:r>
              <w:rPr>
                <w:sz w:val="18"/>
              </w:rPr>
            </w:r>
            <w:r>
              <w:rPr>
                <w:b w:val="0"/>
                <w:sz w:val="18"/>
              </w:rPr>
              <w:t>「结束了有点失落」</w:t>
            </w:r>
          </w:p>
        </w:tc>
        <w:tc>
          <w:tcPr>
            <w:tcW w:type="dxa" w:w="3213"/>
          </w:tcPr>
          <w:p>
            <w:r>
              <w:rPr>
                <w:sz w:val="18"/>
              </w:rPr>
            </w:r>
            <w:r>
              <w:rPr>
                <w:b w:val="0"/>
                <w:sz w:val="18"/>
              </w:rPr>
              <w:t>「失落也是缘，说明这段路对你是有意义的。缘会转，同行的感觉可以带走。」</w:t>
            </w:r>
          </w:p>
        </w:tc>
      </w:tr>
      <w:tr>
        <w:tc>
          <w:tcPr>
            <w:tcW w:type="dxa" w:w="3213"/>
            <w:shd w:val="clear" w:fill="F2F5FA"/>
          </w:tcPr>
          <w:p>
            <w:r>
              <w:rPr>
                <w:sz w:val="18"/>
              </w:rPr>
            </w:r>
            <w:r>
              <w:rPr>
                <w:b w:val="0"/>
                <w:sz w:val="18"/>
              </w:rPr>
              <w:t>挫败</w:t>
            </w:r>
          </w:p>
        </w:tc>
        <w:tc>
          <w:tcPr>
            <w:tcW w:type="dxa" w:w="3213"/>
            <w:shd w:val="clear" w:fill="F2F5FA"/>
          </w:tcPr>
          <w:p>
            <w:r>
              <w:rPr>
                <w:sz w:val="18"/>
              </w:rPr>
            </w:r>
            <w:r>
              <w:rPr>
                <w:b w:val="0"/>
                <w:sz w:val="18"/>
              </w:rPr>
              <w:t>「我好像什么都没学会」</w:t>
            </w:r>
          </w:p>
        </w:tc>
        <w:tc>
          <w:tcPr>
            <w:tcW w:type="dxa" w:w="3213"/>
            <w:shd w:val="clear" w:fill="F2F5FA"/>
          </w:tcPr>
          <w:p>
            <w:r>
              <w:rPr>
                <w:sz w:val="18"/>
              </w:rPr>
            </w:r>
            <w:r>
              <w:rPr>
                <w:b w:val="0"/>
                <w:sz w:val="18"/>
              </w:rPr>
              <w:t>「八周坐下来，就已经在种因。修行看长期，不看一次。」</w:t>
            </w:r>
          </w:p>
        </w:tc>
      </w:tr>
      <w:tr>
        <w:tc>
          <w:tcPr>
            <w:tcW w:type="dxa" w:w="3213"/>
          </w:tcPr>
          <w:p>
            <w:r>
              <w:rPr>
                <w:sz w:val="18"/>
              </w:rPr>
            </w:r>
            <w:r>
              <w:rPr>
                <w:b w:val="0"/>
                <w:sz w:val="18"/>
              </w:rPr>
              <w:t>攀比</w:t>
            </w:r>
          </w:p>
        </w:tc>
        <w:tc>
          <w:tcPr>
            <w:tcW w:type="dxa" w:w="3213"/>
          </w:tcPr>
          <w:p>
            <w:r>
              <w:rPr>
                <w:sz w:val="18"/>
              </w:rPr>
            </w:r>
            <w:r>
              <w:rPr>
                <w:b w:val="0"/>
                <w:sz w:val="18"/>
              </w:rPr>
              <w:t>「别人都懂，只有我不懂」</w:t>
            </w:r>
          </w:p>
        </w:tc>
        <w:tc>
          <w:tcPr>
            <w:tcW w:type="dxa" w:w="3213"/>
          </w:tcPr>
          <w:p>
            <w:r>
              <w:rPr>
                <w:sz w:val="18"/>
              </w:rPr>
            </w:r>
            <w:r>
              <w:rPr>
                <w:b w:val="0"/>
                <w:sz w:val="18"/>
              </w:rPr>
              <w:t>「每个人拿到的不同。你不必成为别人，只需用你自己那一点点。」</w:t>
            </w:r>
          </w:p>
        </w:tc>
      </w:tr>
      <w:tr>
        <w:tc>
          <w:tcPr>
            <w:tcW w:type="dxa" w:w="3213"/>
            <w:shd w:val="clear" w:fill="F2F5FA"/>
          </w:tcPr>
          <w:p>
            <w:r>
              <w:rPr>
                <w:sz w:val="18"/>
              </w:rPr>
            </w:r>
            <w:r>
              <w:rPr>
                <w:b w:val="0"/>
                <w:sz w:val="18"/>
              </w:rPr>
              <w:t>急着往前</w:t>
            </w:r>
          </w:p>
        </w:tc>
        <w:tc>
          <w:tcPr>
            <w:tcW w:type="dxa" w:w="3213"/>
            <w:shd w:val="clear" w:fill="F2F5FA"/>
          </w:tcPr>
          <w:p>
            <w:r>
              <w:rPr>
                <w:sz w:val="18"/>
              </w:rPr>
            </w:r>
            <w:r>
              <w:rPr>
                <w:b w:val="0"/>
                <w:sz w:val="18"/>
              </w:rPr>
              <w:t>「下个专题什么时候开始」</w:t>
            </w:r>
          </w:p>
        </w:tc>
        <w:tc>
          <w:tcPr>
            <w:tcW w:type="dxa" w:w="3213"/>
            <w:shd w:val="clear" w:fill="F2F5FA"/>
          </w:tcPr>
          <w:p>
            <w:r>
              <w:rPr>
                <w:sz w:val="18"/>
              </w:rPr>
            </w:r>
            <w:r>
              <w:rPr>
                <w:b w:val="0"/>
                <w:sz w:val="18"/>
              </w:rPr>
              <w:t>「先别急。把今天这四个字用一周，比多读一本更实在。」</w:t>
            </w:r>
          </w:p>
        </w:tc>
      </w:tr>
      <w:tr>
        <w:tc>
          <w:tcPr>
            <w:tcW w:type="dxa" w:w="3213"/>
          </w:tcPr>
          <w:p>
            <w:r>
              <w:rPr>
                <w:sz w:val="18"/>
              </w:rPr>
            </w:r>
            <w:r>
              <w:rPr>
                <w:b w:val="0"/>
                <w:sz w:val="18"/>
              </w:rPr>
              <w:t>想聊玄的</w:t>
            </w:r>
          </w:p>
        </w:tc>
        <w:tc>
          <w:tcPr>
            <w:tcW w:type="dxa" w:w="3213"/>
          </w:tcPr>
          <w:p>
            <w:r>
              <w:rPr>
                <w:sz w:val="18"/>
              </w:rPr>
            </w:r>
            <w:r>
              <w:rPr>
                <w:b w:val="0"/>
                <w:sz w:val="18"/>
              </w:rPr>
              <w:t>谈神通、前世、境界</w:t>
            </w:r>
          </w:p>
        </w:tc>
        <w:tc>
          <w:tcPr>
            <w:tcW w:type="dxa" w:w="3213"/>
          </w:tcPr>
          <w:p>
            <w:r>
              <w:rPr>
                <w:sz w:val="18"/>
              </w:rPr>
            </w:r>
            <w:r>
              <w:rPr>
                <w:b w:val="0"/>
                <w:sz w:val="18"/>
              </w:rPr>
              <w:t>「我们先回到这一口气、这一个情绪——它依什么缘起？」</w:t>
            </w:r>
          </w:p>
        </w:tc>
      </w:tr>
    </w:tbl>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《古源尊者24缘释义第019讲-有缘、无有缘、离去缘、不离去缘》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pdf_d0dd1c0cd17209afe241ece24bf6b7b4_5d869a759731647e62eb38477b6753d87439961422831605</w:t>
            </w:r>
          </w:p>
        </w:tc>
        <w:tc>
          <w:tcPr>
            <w:tcW w:type="dxa" w:w="2409"/>
          </w:tcPr>
          <w:p>
            <w:r>
              <w:rPr>
                <w:sz w:val="18"/>
              </w:rPr>
            </w:r>
            <w:r>
              <w:rPr>
                <w:b w:val="0"/>
                <w:sz w:val="18"/>
              </w:rPr>
              <w:t>本周核心·四缘本体与破常见断见（全新）</w:t>
            </w:r>
          </w:p>
        </w:tc>
      </w:tr>
      <w:tr>
        <w:tc>
          <w:tcPr>
            <w:tcW w:type="dxa" w:w="2409"/>
            <w:shd w:val="clear" w:fill="F2F5FA"/>
          </w:tcPr>
          <w:p>
            <w:r>
              <w:rPr>
                <w:sz w:val="18"/>
              </w:rPr>
            </w:r>
            <w:r>
              <w:rPr>
                <w:b w:val="0"/>
                <w:sz w:val="18"/>
              </w:rPr>
              <w:t>《第60讲-摄缘-十二缘起与二十四缘-路心的缘-诸缘的分组方法》</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pdf_d0dd1c0cd17209afe241ece24bf6b7b4_82fcb0d32832d7b3d7d8045f0d05b0627439961422831605</w:t>
            </w:r>
          </w:p>
        </w:tc>
        <w:tc>
          <w:tcPr>
            <w:tcW w:type="dxa" w:w="2409"/>
            <w:shd w:val="clear" w:fill="F2F5FA"/>
          </w:tcPr>
          <w:p>
            <w:r>
              <w:rPr>
                <w:sz w:val="18"/>
              </w:rPr>
            </w:r>
            <w:r>
              <w:rPr>
                <w:b w:val="0"/>
                <w:sz w:val="18"/>
              </w:rPr>
              <w:t>诸缘分组方法与56缘（替换原死链版本；全新）</w:t>
            </w:r>
          </w:p>
        </w:tc>
      </w:tr>
      <w:tr>
        <w:tc>
          <w:tcPr>
            <w:tcW w:type="dxa" w:w="2409"/>
          </w:tcPr>
          <w:p>
            <w:r>
              <w:rPr>
                <w:sz w:val="18"/>
              </w:rPr>
            </w:r>
            <w:r>
              <w:rPr>
                <w:b w:val="0"/>
                <w:sz w:val="18"/>
              </w:rPr>
              <w:t>《古源尊者24缘释义第20讲-24缘总说》</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pdf_d0dd1c0cd17209afe241ece24bf6b7b4_f490a09764d9ff10f4260c8a2ca059f47439961422831605</w:t>
            </w:r>
          </w:p>
        </w:tc>
        <w:tc>
          <w:tcPr>
            <w:tcW w:type="dxa" w:w="2409"/>
          </w:tcPr>
          <w:p>
            <w:r>
              <w:rPr>
                <w:sz w:val="18"/>
              </w:rPr>
            </w:r>
            <w:r>
              <w:rPr>
                <w:b w:val="0"/>
                <w:sz w:val="18"/>
              </w:rPr>
              <w:t>与读书会12第1周同文件不同章节（本讲取九组总回顾/缘力总表）</w:t>
            </w:r>
          </w:p>
        </w:tc>
      </w:tr>
      <w:tr>
        <w:tc>
          <w:tcPr>
            <w:tcW w:type="dxa" w:w="2409"/>
            <w:shd w:val="clear" w:fill="F2F5FA"/>
          </w:tcPr>
          <w:p>
            <w:r>
              <w:rPr>
                <w:sz w:val="18"/>
              </w:rPr>
            </w:r>
            <w:r>
              <w:rPr>
                <w:b w:val="0"/>
                <w:sz w:val="18"/>
              </w:rPr>
              <w:t>《第81讲-摄缘-十二缘起与二十四缘-十二缘起的杂论》</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word_d0dd1c0cd17209afe241ece24bf6b7b4_76a81259305d0220abe6938e678d4a0f7439961422831605</w:t>
            </w:r>
          </w:p>
        </w:tc>
        <w:tc>
          <w:tcPr>
            <w:tcW w:type="dxa" w:w="2409"/>
            <w:shd w:val="clear" w:fill="F2F5FA"/>
          </w:tcPr>
          <w:p>
            <w:r>
              <w:rPr>
                <w:sz w:val="18"/>
              </w:rPr>
            </w:r>
            <w:r>
              <w:rPr>
                <w:b w:val="0"/>
                <w:sz w:val="18"/>
              </w:rPr>
              <w:t>12系列自有；十二缘起杂论背景（不逐支详讲）</w:t>
            </w:r>
          </w:p>
        </w:tc>
      </w:tr>
      <w:tr>
        <w:tc>
          <w:tcPr>
            <w:tcW w:type="dxa" w:w="2409"/>
          </w:tcPr>
          <w:p>
            <w:r>
              <w:rPr>
                <w:sz w:val="18"/>
              </w:rPr>
            </w:r>
            <w:r>
              <w:rPr>
                <w:b w:val="0"/>
                <w:sz w:val="18"/>
              </w:rPr>
              <w:t>《清净道论-2》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pdf_d0dd1c0cd17209afe241ece24bf6b7b4_7f3ba6b44e7279db6e4790b86c4057277439961422831605</w:t>
            </w:r>
          </w:p>
        </w:tc>
        <w:tc>
          <w:tcPr>
            <w:tcW w:type="dxa" w:w="2409"/>
          </w:tcPr>
          <w:p>
            <w:r>
              <w:rPr>
                <w:sz w:val="18"/>
              </w:rPr>
            </w:r>
            <w:r>
              <w:rPr>
                <w:b w:val="0"/>
                <w:sz w:val="18"/>
              </w:rPr>
              <w:t>四念处·把握名色之缘·整合实修</w:t>
            </w:r>
          </w:p>
        </w:tc>
      </w:tr>
      <w:tr>
        <w:tc>
          <w:tcPr>
            <w:tcW w:type="dxa" w:w="2409"/>
            <w:shd w:val="clear" w:fill="F2F5FA"/>
          </w:tcPr>
          <w:p>
            <w:r>
              <w:rPr>
                <w:sz w:val="18"/>
              </w:rPr>
            </w:r>
            <w:r>
              <w:rPr>
                <w:b w:val="0"/>
                <w:sz w:val="18"/>
              </w:rPr>
              <w:t>《发趣论-4》</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pdf_d0dd1c0cd17209afe241ece24bf6b7b4_b94a8b0d584d0baee211e0e10b831b8c7439961422831605</w:t>
            </w:r>
          </w:p>
        </w:tc>
        <w:tc>
          <w:tcPr>
            <w:tcW w:type="dxa" w:w="2409"/>
            <w:shd w:val="clear" w:fill="F2F5FA"/>
          </w:tcPr>
          <w:p>
            <w:r>
              <w:rPr>
                <w:sz w:val="18"/>
              </w:rPr>
            </w:r>
            <w:r>
              <w:rPr>
                <w:b w:val="0"/>
                <w:sz w:val="18"/>
              </w:rPr>
              <w:t>《发趣论》科判结构与缘力经文</w:t>
            </w:r>
          </w:p>
        </w:tc>
      </w:tr>
    </w:tbl>
    <w:p/>
    <w:p/>
    <w:p>
      <w:r>
        <w:rPr>
          <w:b w:val="0"/>
        </w:rPr>
        <w:t>各位同修，欢迎来到「缘起深入与二十四缘」的第八周，也是我们八周共修的收束之周。今天我们把二十四缘的最后四缘——有缘、无有缘、离去缘、不离去缘——一个一个看清，再把八周所学落回四念处的当下观察。请放轻松，今天不考你，也不催你，只跟着读、跟着想、跟着感受：不堕二边，缘中安住。</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读书会12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