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15:42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第6周：色法（一）——28色、四大与四界差别观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读书会14：阿毗达摩基础 · 第6周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各位法友，欢迎回到读书会14。前几周我们一直在「名法」这一边用功：认识了八十九心／一百二十一心的体系，辨认了善心与不善心，又把五十二心所拆开看清。这一周，我们把目光转向另一边——</w:t>
      </w:r>
      <w:r>
        <w:rPr>
          <w:b/>
        </w:rPr>
        <w:t>色法</w:t>
      </w:r>
      <w:r>
        <w:rPr>
          <w:b w:val="0"/>
        </w:rPr>
        <w:t>，也就是「心所依靠的那个身体」。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名法与色法，就像人和他住的房子。前面我们一直在认识「住在里面的人」，这一周我们来看看「这座房子是用什么材料盖的」。</w:t>
      </w:r>
      <w:r>
        <w:rPr>
          <w:b w:val="0"/>
        </w:rPr>
        <w:t xml:space="preserve"> 佛陀把这座房子拆开，告诉我们它只有 28 种材料：18 种「真实的」、10 种「不真实／不完成的」；而这 28 种里最基础的，是地、水、火、风「四大种」。数目很多，但请放心——今天我们不背清单，只做一件事：</w:t>
      </w:r>
      <w:r>
        <w:rPr>
          <w:b/>
        </w:rPr>
        <w:t>认识身体这座房子，并且知道「地水火风」不是哲学名词，而是你此刻就能感觉到的硬、流、冷热、推动。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色法共 28 种（18 种真实色＋10 种非真实色），一切色法以「四大种」为根本——认识四界的十二特相（地硬·粗·重／水流动·黏结／火热·冷／风支持·推动），是为将来依定力修「四界差别观」建立正见，而不是为了记忆名相，更不是拿来评判自己或他人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：什么是色法？为什么说色法只有 28 种？四大种（地水火风）各自的「特相」是什么，为什么「水界不可被触摸」？认识色法对我们如实观察身体有什么意义？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如来禅修学体系36-摄色分别2&amp;四界差别1》——四界十二特相（地硬·粗·重·软·滑·轻／水流动·黏结／火热·冷／风支持·推动）、四界差别简略修法步骤与「十种善巧」（★核心）；材料②《第015讲-色法-28色概述（共修版）》——二十八种色法「18 完成色／10 不完成色」分类表与「触处＝地火风三界，五境色应为七境色」；材料③《015讲-摄色1（音声）》——四大种特相与作用的口语详解（地承载·水黏合·火成熟·风推动）；材料④《摄阿毗达摩义论表解》——〈第六 摄色分别品〉的二十八色列表、释义表与依四因分析（与读书会12第2周同文件不同段落）。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写出四界的十二特相分别对应哪一界；并说明「水界为什么不可以被身体触摸到」？②实践题：今天选三个片段（吃饭、走路、静坐），只如实记录身体当下的感觉（硬／软、冷／热、动／静），只描述、不评判、不追求任何境界。</w:t>
      </w:r>
    </w:p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色法 rūpa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会变坏的物质；28 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四大种 mahābhūta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地·水·火·风四种基础属性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 特相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硬性；作用：支持；近因：余三界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水界 特相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流动；作用：增广俱生色；不可触摸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火界 特相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热或冷；作用：使色法成熟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风界 特相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支持、刚强；作用：推动、移动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十二特相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硬粗重·软滑轻／流动黏结／热冷／支持推动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五净色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眼·耳·鼻·舌·身净色（有亮度、非透明）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七境色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色·声·香·味＋触（＝地火风三界）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十种善巧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培育定力的十种观察法（有次第·不太快…依《相经》）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四种起源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业·心·时节·食（四因生色）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：此刻安坐，你身上哪儿是「实在的」、哪儿是「流动的」——脚、呼吸，还是心跳？一句话说说，说完就放下。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从头顶开始，慢慢往下扫过面部、颈部、肩膀、双手、胸口、腹部、双腿，一直到脚。不需要改变什么，只是知道：这里有重量，这里有温度，这里有轻轻地起伏。这些，都是「色法」正在发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今天我们要谈「色法」——身体这座房子。请先给自己一个承诺：接下来两个小时，我们只是来认识身体、如实观察身体，不是来记忆名相，更不是给自己或他人的身体打分。28 个名称不必背；能对上几个、能体会到「身体原来是这些属性在动」，就已经很好了。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也要先说好一件事：今天讲的「四界差别观」是一种需要定力基础的修行方法。今天你只要「知道」它、认识它，不必现在就勉强去修；观察身体时若感到紧张、头晕或不适，随时可以睁开眼睛、把身体放松下来——</w:t>
      </w:r>
      <w:r>
        <w:rPr>
          <w:b/>
        </w:rPr>
        <w:t>放松永远优先于用功。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现在，我们来练习一会儿慈心。先想到自己，在心里轻轻地对自己说：愿我健康，愿我安适，愿我平安，愿我远离痛苦。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把这份善意，送给坐在你左右的每一位法友——愿他们健康，愿他们安适，愿他们平安。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再把它扩大一些，送给今天要学习的法——愿我们听得明白，愿法义入心，愿所学能真正用在照顾这个身体、照顾这颗心上面。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好，保持这份开放与柔和，我们慢慢睁开眼睛，回到当下。带着这份不评判、不着急的心，我们一起进入今天的共读。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分钟内。若学员入场慢，可先让早到者安静就坐，准点再开始。本周特别要在开场就埋下两颗种子：一是「28 色不必背，先记 18＋10」，二是「身体观察量力而行、放松优先」。语气始终作邀请。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/>
          <w:color w:val="1E4620"/>
          <w:sz w:val="23"/>
        </w:rPr>
        <w:t>材料① ★核心《如来禅修学体系36-摄色分别2&amp;四界差别1-古源尊者-20250207（课件）》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3620 字，供中等稍慢朗读，约 21 分钟；其余为默读／选读／延伸内容）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media_id：pdf_d0dd1c0cd17209afe241ece24bf6b7b4_d868d79c2fc28f6115e10a7b549237f47439961422831605</w:t>
      </w:r>
    </w:p>
    <w:p>
      <w:pPr>
        <w:pStyle w:val="ListBullet"/>
      </w:pPr>
      <w:r>
        <w:rPr>
          <w:b w:val="0"/>
        </w:rPr>
        <w:t>打开方式：ima知识库搜索「如来禅修学体系36-摄色分别2 四界差别1 古源尊者」</w:t>
      </w:r>
    </w:p>
    <w:p>
      <w:pPr>
        <w:pStyle w:val="ListBullet"/>
      </w:pPr>
      <w:r>
        <w:rPr>
          <w:b w:val="0"/>
        </w:rPr>
        <w:t>适用定位：本周「四大／四界」核心——四界十二特相（地：硬·粗·重·软·滑·轻／水：流动·黏结／火：热·冷／风：支持·推动）、四界差别简略修法步骤（入门→辨识十二特相→平衡诸界）与培育定力的「十种善巧／十种方法」。</w:t>
      </w:r>
    </w:p>
    <w:p>
      <w:r>
        <w:rPr>
          <w:b/>
          <w:color w:val="1E4620"/>
          <w:sz w:val="23"/>
        </w:rPr>
        <w:t>四大种色（四界总说）</w:t>
      </w:r>
    </w:p>
    <w:p>
      <w:r>
        <w:rPr>
          <w:b w:val="0"/>
        </w:rPr>
        <w:t>四大种色立足于地界；由水界黏在一起；由火界维持；由风界支持</w:t>
      </w:r>
    </w:p>
    <w:p>
      <w:r>
        <w:rPr>
          <w:b/>
          <w:color w:val="1E4620"/>
          <w:sz w:val="23"/>
        </w:rPr>
        <w:t>一、地界（pathavī-dhātu）</w:t>
      </w:r>
    </w:p>
    <w:p>
      <w:r>
        <w:rPr>
          <w:b w:val="0"/>
        </w:rPr>
        <w:t>特相(亦作相)：坚硬。</w:t>
      </w:r>
    </w:p>
    <w:p>
      <w:r>
        <w:rPr>
          <w:b w:val="0"/>
        </w:rPr>
        <w:t>作用(亦作味)：支撑同一粒色聚里的其余色法。</w:t>
      </w:r>
    </w:p>
    <w:p>
      <w:r>
        <w:rPr>
          <w:b w:val="0"/>
        </w:rPr>
        <w:t>现起：接受，即同一粒色聚里的其余色法依赖它而住其上。</w:t>
      </w:r>
    </w:p>
    <w:p>
      <w:r>
        <w:rPr>
          <w:b w:val="0"/>
        </w:rPr>
        <w:t>近因(亦作足处)：其余三界。</w:t>
      </w:r>
    </w:p>
    <w:p>
      <w:r>
        <w:rPr>
          <w:b/>
          <w:color w:val="1E4620"/>
          <w:sz w:val="23"/>
        </w:rPr>
        <w:t>二、水界（āpo-dhātu）</w:t>
      </w:r>
    </w:p>
    <w:p>
      <w:r>
        <w:rPr>
          <w:b w:val="0"/>
        </w:rPr>
        <w:t>特相：流动。</w:t>
      </w:r>
    </w:p>
    <w:p>
      <w:r>
        <w:rPr>
          <w:b w:val="0"/>
        </w:rPr>
        <w:t>作用：增广俱生色法(食生色、时节生色的衍生须有水界)。</w:t>
      </w:r>
    </w:p>
    <w:p>
      <w:r>
        <w:rPr>
          <w:b w:val="0"/>
        </w:rPr>
        <w:t>现起：粘合俱生色，即粘合同一粒色聚里的其余法。</w:t>
      </w:r>
    </w:p>
    <w:p>
      <w:r>
        <w:rPr>
          <w:b w:val="0"/>
        </w:rPr>
        <w:t>近因：其余三界。</w:t>
      </w:r>
    </w:p>
    <w:p>
      <w:r>
        <w:rPr>
          <w:b/>
          <w:color w:val="1E4620"/>
          <w:sz w:val="23"/>
        </w:rPr>
        <w:t>三、火界（tejo-dhātu）</w:t>
      </w:r>
    </w:p>
    <w:p>
      <w:r>
        <w:rPr>
          <w:b w:val="0"/>
        </w:rPr>
        <w:t>特相：热或冷。</w:t>
      </w:r>
    </w:p>
    <w:p>
      <w:r>
        <w:rPr>
          <w:b w:val="0"/>
        </w:rPr>
        <w:t>作用：使同一粒色聚里的色法成熟。</w:t>
      </w:r>
    </w:p>
    <w:p>
      <w:r>
        <w:rPr>
          <w:b w:val="0"/>
        </w:rPr>
        <w:t>现起：使同一粒色聚里的色法柔软。</w:t>
      </w:r>
    </w:p>
    <w:p>
      <w:r>
        <w:rPr>
          <w:b w:val="0"/>
        </w:rPr>
        <w:t>近因：其余三界。</w:t>
      </w:r>
    </w:p>
    <w:p>
      <w:r>
        <w:rPr>
          <w:b/>
          <w:color w:val="1E4620"/>
          <w:sz w:val="23"/>
        </w:rPr>
        <w:t>四、风界（vāyo-dhātu）</w:t>
      </w:r>
    </w:p>
    <w:p>
      <w:r>
        <w:rPr>
          <w:b w:val="0"/>
        </w:rPr>
        <w:t>特相：支持、强化俱生色法；</w:t>
      </w:r>
    </w:p>
    <w:p>
      <w:r>
        <w:rPr>
          <w:b w:val="0"/>
        </w:rPr>
        <w:t>作用：推动，即产生移动。</w:t>
      </w:r>
    </w:p>
    <w:p>
      <w:r>
        <w:rPr>
          <w:b w:val="0"/>
        </w:rPr>
        <w:t>现起：带动俱生色法移动（从一处）至另一处（实质是第七速行心产生的色聚中的风界，在前面六个速行心产生的色聚中的风界的支持下，使俱生色法在新的地方生起）。</w:t>
      </w:r>
    </w:p>
    <w:p>
      <w:r>
        <w:rPr>
          <w:b w:val="0"/>
        </w:rPr>
        <w:t>近因：俱生三界。</w:t>
      </w:r>
    </w:p>
    <w:p>
      <w:r>
        <w:rPr>
          <w:b/>
          <w:color w:val="1E4620"/>
          <w:sz w:val="23"/>
        </w:rPr>
        <w:t>四界十二特相分配表（原文 · 按原样保留）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水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火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风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1.硬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7.流动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9.热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11.支持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2.粗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8.粘结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10.冷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12.推动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  <w:t>（注：上表十二特相属地——硬、粗、重、软、滑、轻；属水——流动、粘结；属火——热、冷；属风——支持、推动。）</w:t>
      </w:r>
    </w:p>
    <w:p>
      <w:r>
        <w:rPr>
          <w:b/>
          <w:color w:val="1E4620"/>
          <w:sz w:val="23"/>
        </w:rPr>
        <w:t>1. 四界分别观入门</w:t>
      </w:r>
    </w:p>
    <w:p>
      <w:r>
        <w:rPr>
          <w:b w:val="0"/>
        </w:rPr>
        <w:t>简略法与详尽法</w:t>
      </w:r>
    </w:p>
    <w:p>
      <w:r>
        <w:rPr>
          <w:b w:val="0"/>
        </w:rPr>
        <w:t>辨识地水火风四界的特性</w:t>
      </w:r>
    </w:p>
    <w:p>
      <w:r>
        <w:rPr>
          <w:b w:val="0"/>
        </w:rPr>
        <w:t>修习四界分别观时，必须先逐一地辨识这十二种性质。对于初学者，一般先教导较易辨识的性质，而较难的则留待于后。按照易至难的次序排列是：推动、硬、粗、重、支持、软、滑、轻、热、冷、流动及黏结。当开始观照其中任何一个性质时，必须先在身体的某个部位辨识到它，然后再将之扩大至能够遍照全身。</w:t>
      </w:r>
    </w:p>
    <w:p>
      <w:r>
        <w:rPr>
          <w:b/>
          <w:color w:val="1E4620"/>
          <w:sz w:val="23"/>
        </w:rPr>
        <w:t>如何修习四界差别简略修法</w:t>
      </w:r>
    </w:p>
    <w:p>
      <w:r>
        <w:rPr>
          <w:b w:val="0"/>
        </w:rPr>
        <w:t>四界的差别为“四界差别”。界的作意、界的业处与四界差别三者是同一意义。</w:t>
      </w:r>
    </w:p>
    <w:p>
      <w:r>
        <w:rPr>
          <w:b/>
          <w:color w:val="1E4620"/>
          <w:sz w:val="23"/>
        </w:rPr>
        <w:t>《清净道论》（Visuddhimagga）：</w:t>
      </w:r>
    </w:p>
    <w:p>
      <w:r>
        <w:rPr>
          <w:b w:val="0"/>
        </w:rPr>
        <w:t>“首先，欲修此业处的利慧者应独居静处，注意自己的全部色身，以此方式简略辨识诸界，‘于此身中：(1)硬或粗的为地界；(2)流动或粘结的为水界；(3)遍熟或暖热的为火界；(4)推动或支持的为风界。”通常，我们教导初学者先辨识较容易的特相，然后辨识较难的。顺序是：推动、硬、粗、重、支持、软、滑、轻、热、冷、粘结、流动。对于每一特相，先从身体某个部位开始辨识，然后辨识至全身。</w:t>
      </w:r>
    </w:p>
    <w:p>
      <w:r>
        <w:rPr>
          <w:b/>
          <w:color w:val="1E4620"/>
          <w:sz w:val="23"/>
        </w:rPr>
        <w:t>如何辨识十二种特相</w:t>
      </w:r>
    </w:p>
    <w:p>
      <w:r>
        <w:rPr>
          <w:b w:val="0"/>
        </w:rPr>
        <w:t>1、推动：要辨识推动，首先通过触觉来注意呼吸或脉搏或心跳或身体动作的推动。</w:t>
      </w:r>
    </w:p>
    <w:p>
      <w:pPr>
        <w:pStyle w:val="ListNumber"/>
      </w:pPr>
      <w:r>
        <w:rPr>
          <w:b w:val="0"/>
        </w:rPr>
        <w:t>硬：感受牙齿的硬。当能感觉到硬时，尝试从头到脚系统地辨识全身各处的硬，方法如同辨识推动。</w:t>
      </w:r>
    </w:p>
    <w:p>
      <w:pPr>
        <w:pStyle w:val="ListNumber"/>
      </w:pPr>
      <w:r>
        <w:rPr>
          <w:b w:val="0"/>
        </w:rPr>
        <w:t>粗：用舌头摩擦牙齿边缘，或用手轻摸袈裟或手臂皮肤，感觉粗糙。如前一样，系统地辨识全身的粗。</w:t>
      </w:r>
    </w:p>
    <w:p>
      <w:pPr>
        <w:pStyle w:val="ListNumber"/>
      </w:pPr>
      <w:r>
        <w:rPr>
          <w:b w:val="0"/>
        </w:rPr>
        <w:t>重：将一只手放在大腿上的另一只手之上，然后感觉上面一只手的重；或将头前倾，感觉头部的重。</w:t>
      </w:r>
    </w:p>
    <w:p>
      <w:pPr>
        <w:pStyle w:val="ListNumber"/>
      </w:pPr>
      <w:r>
        <w:rPr>
          <w:b w:val="0"/>
        </w:rPr>
        <w:t>支持：为了辨识支持，放松后背，使身体前倾，再伸直身体，并保持正直不动。保持身体正直的力量就是支持。</w:t>
      </w:r>
    </w:p>
    <w:p>
      <w:pPr>
        <w:pStyle w:val="ListNumber"/>
      </w:pPr>
      <w:r>
        <w:rPr>
          <w:b w:val="0"/>
        </w:rPr>
        <w:t>软：若要辨识软，将舌头轻抵下唇内侧，感受它的柔软。</w:t>
      </w:r>
    </w:p>
    <w:p>
      <w:pPr>
        <w:pStyle w:val="ListNumber"/>
      </w:pPr>
      <w:r>
        <w:rPr>
          <w:b w:val="0"/>
        </w:rPr>
        <w:t>滑：若要辨识滑，先润湿嘴唇，再以舌头左右来回摩擦嘴唇。</w:t>
      </w:r>
    </w:p>
    <w:p>
      <w:pPr>
        <w:pStyle w:val="ListNumber"/>
      </w:pPr>
      <w:r>
        <w:rPr>
          <w:b w:val="0"/>
        </w:rPr>
        <w:t>轻：为了辨识轻，上下弯动一只手指，并感觉它的轻盈。</w:t>
      </w:r>
    </w:p>
    <w:p>
      <w:pPr>
        <w:pStyle w:val="ListNumber"/>
      </w:pPr>
      <w:r>
        <w:rPr>
          <w:b w:val="0"/>
        </w:rPr>
        <w:t>热：通常很容易就能辨识到全身的热(或暖)。</w:t>
      </w:r>
    </w:p>
    <w:p>
      <w:pPr>
        <w:pStyle w:val="ListNumber"/>
      </w:pPr>
      <w:r>
        <w:rPr>
          <w:b w:val="0"/>
        </w:rPr>
        <w:t>冷：当呼吸进入鼻孔时，感觉呼吸的冷；</w:t>
      </w:r>
    </w:p>
    <w:p>
      <w:pPr>
        <w:pStyle w:val="ListNumber"/>
      </w:pPr>
      <w:r>
        <w:rPr>
          <w:b w:val="0"/>
        </w:rPr>
        <w:t>粘结：要辨识粘结，你应注意身体是如何借助皮肤、肌肉、肌腱而合在一起。</w:t>
      </w:r>
    </w:p>
    <w:p>
      <w:pPr>
        <w:pStyle w:val="ListNumber"/>
      </w:pPr>
      <w:r>
        <w:rPr>
          <w:b w:val="0"/>
        </w:rPr>
        <w:t>流动：要辨识流动，请感觉唾液在嘴里流动，血液在血管里流动，空气进入肺部流动，温热在全身流动。</w:t>
      </w:r>
    </w:p>
    <w:p>
      <w:r>
        <w:rPr>
          <w:b/>
          <w:color w:val="1E4620"/>
          <w:sz w:val="23"/>
        </w:rPr>
        <w:t>2. 平衡诸界</w:t>
      </w:r>
    </w:p>
    <w:p>
      <w:r>
        <w:rPr>
          <w:b w:val="0"/>
        </w:rPr>
        <w:t>如此修习后如果诸界失去平衡</w:t>
      </w:r>
    </w:p>
    <w:p>
      <w:r>
        <w:rPr>
          <w:b w:val="0"/>
        </w:rPr>
        <w:t>应当将注意力放在对应的诸界上</w:t>
      </w:r>
    </w:p>
    <w:p>
      <w:r>
        <w:rPr>
          <w:b w:val="0"/>
        </w:rPr>
        <w:t>当诸界平衡时，就比较容易培育定力。</w:t>
      </w:r>
    </w:p>
    <w:p>
      <w:r>
        <w:rPr>
          <w:b w:val="0"/>
        </w:rPr>
        <w:t>相对的性质是：硬与软；粗与滑；重与轻；</w:t>
      </w:r>
    </w:p>
    <w:p>
      <w:r>
        <w:rPr>
          <w:b w:val="0"/>
        </w:rPr>
        <w:t>流动与黏结；热与冷；支持与推动。</w:t>
      </w:r>
    </w:p>
    <w:p>
      <w:r>
        <w:rPr>
          <w:b w:val="0"/>
        </w:rPr>
        <w:t>当它们变得清晰，而且好像同时呈现时，你</w:t>
      </w:r>
    </w:p>
    <w:p>
      <w:r>
        <w:rPr>
          <w:b w:val="0"/>
        </w:rPr>
        <w:t>应把它们分为地、水、火、风四组来观。</w:t>
      </w:r>
    </w:p>
    <w:p>
      <w:r>
        <w:rPr>
          <w:b/>
          <w:color w:val="1E4620"/>
          <w:sz w:val="23"/>
        </w:rPr>
        <w:t>3. 十种善巧</w:t>
      </w:r>
    </w:p>
    <w:p>
      <w:r>
        <w:rPr>
          <w:b w:val="0"/>
        </w:rPr>
        <w:t>《清净道论》提及以十种观察法来培育定力，即：</w:t>
      </w:r>
    </w:p>
    <w:p>
      <w:r>
        <w:rPr>
          <w:b w:val="0"/>
        </w:rPr>
        <w:t>一. 有次第、</w:t>
      </w:r>
    </w:p>
    <w:p>
      <w:r>
        <w:rPr>
          <w:b w:val="0"/>
        </w:rPr>
        <w:t>二. 不太快、</w:t>
      </w:r>
    </w:p>
    <w:p>
      <w:r>
        <w:rPr>
          <w:b w:val="0"/>
        </w:rPr>
        <w:t>三.不太慢、</w:t>
      </w:r>
    </w:p>
    <w:p>
      <w:r>
        <w:rPr>
          <w:b w:val="0"/>
        </w:rPr>
        <w:t>四. 避开干扰、</w:t>
      </w:r>
    </w:p>
    <w:p>
      <w:r>
        <w:rPr>
          <w:b w:val="0"/>
        </w:rPr>
        <w:t>五.跨越概念、</w:t>
      </w:r>
    </w:p>
    <w:p>
      <w:r>
        <w:rPr>
          <w:b w:val="0"/>
        </w:rPr>
        <w:t>六 · 舍弃不清晰的、</w:t>
      </w:r>
    </w:p>
    <w:p>
      <w:r>
        <w:rPr>
          <w:b w:val="0"/>
        </w:rPr>
        <w:t>七.辨明诸相、</w:t>
      </w:r>
    </w:p>
    <w:p>
      <w:r>
        <w:rPr>
          <w:b w:val="0"/>
        </w:rPr>
        <w:t>八.九.十. 依据《相经》</w:t>
      </w:r>
    </w:p>
    <w:p>
      <w:r>
        <w:rPr>
          <w:b/>
          <w:color w:val="1E4620"/>
          <w:sz w:val="23"/>
        </w:rPr>
        <w:t>培育定力的十种方法</w:t>
      </w:r>
    </w:p>
    <w:p>
      <w:r>
        <w:rPr>
          <w:b w:val="0"/>
        </w:rPr>
        <w:t>《清净道论》复注提到，辨识四界时，应以十种方法培育定力：</w:t>
      </w:r>
    </w:p>
    <w:p>
      <w:r>
        <w:rPr>
          <w:b w:val="0"/>
        </w:rPr>
        <w:t>1.依照次第(anupubbato):即依照佛陀教导的顺序--地、水、火、风。</w:t>
      </w:r>
    </w:p>
    <w:p>
      <w:pPr>
        <w:pStyle w:val="ListNumber"/>
      </w:pPr>
      <w:r>
        <w:rPr>
          <w:b w:val="0"/>
        </w:rPr>
        <w:t>不太快(nātisīghato): 如果辨识四界太快，就可能观不清楚。</w:t>
      </w:r>
    </w:p>
    <w:p>
      <w:pPr>
        <w:pStyle w:val="ListNumber"/>
      </w:pPr>
      <w:r>
        <w:rPr>
          <w:b w:val="0"/>
        </w:rPr>
        <w:t>不太慢(nātisanikato): 如果辨识四界太慢，就完成不了任务。</w:t>
      </w:r>
    </w:p>
    <w:p>
      <w:pPr>
        <w:pStyle w:val="ListNumber"/>
      </w:pPr>
      <w:r>
        <w:rPr>
          <w:b w:val="0"/>
        </w:rPr>
        <w:t>驱除散乱(vikkhepapatibahanato): 保持心只专注一个禅修所缘一四界，不让它游荡。</w:t>
      </w:r>
    </w:p>
    <w:p>
      <w:pPr>
        <w:pStyle w:val="ListNumber"/>
      </w:pPr>
      <w:r>
        <w:rPr>
          <w:b w:val="0"/>
        </w:rPr>
        <w:t>超越概念(pannatti-samatikkamanato): 不要只是意念“地、水、火、风”，而应同时注意这些概念所代表的内涵——硬、粗、重、软、滑、轻、流动、粘结、热、冷、支持和推动。</w:t>
      </w:r>
    </w:p>
    <w:p>
      <w:r>
        <w:rPr>
          <w:b w:val="0"/>
        </w:rPr>
        <w:t>6.舍弃不清晰的(anu-paithhāna-muñcanato):一旦能辨识所有十二种特相,你就可以暂时舍弃那些不清晰的特相。但是,如果这样导致诸界失衡而引起疼痛或紧张,就不要这样做。此外,修习四界,你还需要保持每一界至少有一种特相,不能只辨识三界、两界或一界。若十二种特相都清晰,最好一个不少。</w:t>
      </w:r>
    </w:p>
    <w:p>
      <w:pPr>
        <w:pStyle w:val="ListNumber"/>
      </w:pPr>
      <w:r>
        <w:rPr>
          <w:b w:val="0"/>
        </w:rPr>
        <w:t>辨识特相(lakkhaṇato): 一开始禅修而每一界的特相还不清晰时，你也可专注诸界的作用和现起。然而，当定力提升时，你应仅仅专注自相(sabhāva-lakkhaṇa): 地界的硬和粗；水界的流动和粘结；火界的热和冷；以及风界的支持。此时，你将只见到诸界，而不再视其为“人”或“我”。复注进一步推荐你依据三部经培育定力：8.《增上心经》(Adhicittasuttaṃ); 9.《清凉经》(Sītibhāvasuttaṃ); 10.《觉支经》(Bojjhaṅgasuttaṃ)。</w:t>
      </w:r>
    </w:p>
    <w:p>
      <w:r>
        <w:rPr>
          <w:b w:val="0"/>
        </w:rPr>
        <w:t>佛陀在这三部经中教导平衡五根(indriya)一一信、精进、念、定、慧，以及平衡七觉支(bojjhanga)一一念、择法、精进、喜、轻安、定和舍。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材料② ◈核心《第015讲-色法-28色概述-（共修版）》</w:t>
      </w:r>
    </w:p>
    <w:p>
      <w:pPr>
        <w:pStyle w:val="ListBullet"/>
      </w:pPr>
      <w:r>
        <w:rPr>
          <w:b w:val="0"/>
        </w:rPr>
        <w:t>文件类型：pdf（共修版讲义）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media_id：pdf_d0dd1c0cd17209afe241ece24bf6b7b4_c0abb2e3df6668a67e299250bc7af9327439961422831605</w:t>
      </w:r>
    </w:p>
    <w:p>
      <w:pPr>
        <w:pStyle w:val="ListBullet"/>
      </w:pPr>
      <w:r>
        <w:rPr>
          <w:b w:val="0"/>
        </w:rPr>
        <w:t>打开方式：ima知识库搜索「第015讲 色法 28色概述 共修版」</w:t>
      </w:r>
    </w:p>
    <w:p>
      <w:pPr>
        <w:pStyle w:val="ListBullet"/>
      </w:pPr>
      <w:r>
        <w:rPr>
          <w:b w:val="0"/>
        </w:rPr>
        <w:t>适用定位：本周「二十八种色法」总纲——十八种完成色（四大种色＋净色＋境色＋性根色＋心色＋命色＋食色）与十种不完成色（限制色／表色／变化色／相色）的完整分类，及「触处＝地火风三界」「五境色应为七境色」的关键原文。</w:t>
      </w:r>
    </w:p>
    <w:p>
      <w:r>
        <w:rPr>
          <w:b/>
          <w:color w:val="1E4620"/>
          <w:sz w:val="23"/>
        </w:rPr>
        <w:t>二十八种色</w:t>
      </w:r>
    </w:p>
    <w:p>
      <w:r>
        <w:rPr>
          <w:b/>
          <w:color w:val="1E4620"/>
          <w:sz w:val="23"/>
        </w:rPr>
        <w:t>所造色</w:t>
      </w:r>
    </w:p>
    <w:p>
      <w:r>
        <w:rPr>
          <w:b w:val="0"/>
        </w:rPr>
        <w:t>二十四色——净色、境色、性根色、心色、命色、食色、限制色(空界)、表色、变化色及相色</w:t>
      </w:r>
    </w:p>
    <w:p>
      <w:r>
        <w:rPr>
          <w:b/>
          <w:color w:val="1E4620"/>
          <w:sz w:val="23"/>
        </w:rPr>
        <w:t>变化色及相色</w:t>
      </w:r>
    </w:p>
    <w:p>
      <w:r>
        <w:rPr>
          <w:b w:val="0"/>
        </w:rPr>
        <w:t>$\bullet$ 觉悟资源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18种完成色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18种完成色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10种不完成色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10种不完成色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10种不完成色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1.地界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限制色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19.空界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2.水界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表色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20.身表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3.火界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表色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21.语表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4.风界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变化色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22.色轻快性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5.眼净色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变化色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23.色柔软性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6.耳净色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变化色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24.色适业性*加两种表色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7.鼻净色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25.色积集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8.舌净色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26.色相续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9.身净色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27.色老性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境色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10.颜色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28.色无常性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境色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11.声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境色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12.香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境色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13.味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境色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*触=地火风三界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性根色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14.女性根色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性根色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15.男性根色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16.心所依处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命色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17.命根色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18.食素/营养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  <w:t>地界、火界和风界合为“触处”。我们讲眼耳鼻舌身对应色声香味触。色生香味触这个“触”，指的是地界、火界和风界的属性，是可以被我们身体的触觉去感知的。二十八种色法里没有一个叫“触”的外境色，所以色声香味触虽然称为“五境色”，其实应该叫“七境色”。内净色是眼耳鼻舌身，外境色是色、声、香、味、地界、火界和风界，并没有一个单独的“触”境色存在。</w:t>
      </w:r>
    </w:p>
    <w:p>
      <w:r>
        <w:rPr>
          <w:b w:val="0"/>
        </w:rPr>
        <w:t>（说明：本件为 PDF 提取文本，原页内含 OCR 表格符号与分隔线，已按原样保留；原 PDF 中的图形／图示部分无法以文字层提取，如实注明为缺口。）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材料③ ◈核心《015讲-摄色1-二十八色法概述（音声）》</w:t>
      </w:r>
    </w:p>
    <w:p>
      <w:pPr>
        <w:pStyle w:val="ListBullet"/>
      </w:pPr>
      <w:r>
        <w:rPr>
          <w:b w:val="0"/>
        </w:rPr>
        <w:t>文件类型：音声（依据录音转写整理，已校对明显同音错字）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media_id：soundrecording_d0dd1c0cd17209afe241ece24bf6b7b4_cf2b569a67d16406588d77840ae53ac47439961422831605</w:t>
      </w:r>
    </w:p>
    <w:p>
      <w:pPr>
        <w:pStyle w:val="ListBullet"/>
      </w:pPr>
      <w:r>
        <w:rPr>
          <w:b w:val="0"/>
        </w:rPr>
        <w:t>打开方式：ima知识库搜索「015讲 摄色1 二十八色法概述」</w:t>
      </w:r>
    </w:p>
    <w:p>
      <w:pPr>
        <w:pStyle w:val="ListBullet"/>
      </w:pPr>
      <w:r>
        <w:rPr>
          <w:b w:val="0"/>
        </w:rPr>
        <w:t>适用定位：本周「四大种特相与作用」的口语详解——地界（硬·承载·近因余三界）、水界（流动·黏合·不可触摸）、火界（冷热·成熟·柔软）、风界（支持·推动·移动）；以及色法定义、二十八色法（18 完成色／10 不完成色）的口语串讲。</w:t>
      </w:r>
    </w:p>
    <w:p>
      <w:pPr>
        <w:pStyle w:val="ListBullet"/>
      </w:pPr>
      <w:r>
        <w:rPr>
          <w:b w:val="0"/>
        </w:rPr>
        <w:t>转写说明：本材料保留录音时间码 [00:00:00.000]；正文括注「（ ）」内为整理注记，朗读时跳过。</w:t>
      </w:r>
      <w:r>
        <w:rPr>
          <w:b/>
        </w:rPr>
        <w:t>照读时只念「」外的主干原文，凡口语口头语（啊、哈、嗯）可从略，不必逐字念出。</w:t>
      </w:r>
    </w:p>
    <w:p>
      <w:r>
        <w:rPr>
          <w:b/>
          <w:color w:val="1E4620"/>
          <w:sz w:val="23"/>
        </w:rPr>
        <w:t>四大种（地水火风）的特相与作用</w:t>
      </w:r>
    </w:p>
    <w:p>
      <w:r>
        <w:rPr>
          <w:b w:val="0"/>
        </w:rPr>
        <w:t>[00:17:48.680] 我们细地来看，就是说：佛陀所教导的究竟法，它都是用四个角度去观察。第一个是它的特相。所以地界的主要特性，它的特性主要是坚硬。当然，我们讲说特性，它有重特相、轻特性，硬粗重老滑轻。但是它最明显的特相，是硬，是坚硬。</w:t>
      </w:r>
    </w:p>
    <w:p>
      <w:r>
        <w:rPr>
          <w:b w:val="0"/>
        </w:rPr>
        <w:t>[00:18:18.640] 那么它的作用，我们这个如果读北传的经典，一般都把它翻译成味、味道的味。它的作用——这个作用什么意思，昨天我们讲过了。它的作用是支持同一粒色聚里的其他色法。什么意思呢？就是这个地界，它是作为这个水火风这些其他属性的基础，也就是其他色法的立足处。好，它其他的色法是靠这个地界的支撑而立足的、而存在的，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[00:19:06.060] 现起，就是对于一个禅修者，你在观察这个第七境的时候，你在你的意门，你或者你的智慧，呈现在你这个观察的这个意门里面，是一个什么状态，你感觉它是什么感觉，就是说这个地界它可以接受。它就可以接受这个其他的色法依赖它、住在它上面，或者承载他们的这种感觉。感受这个地界，就是：诶，就可以接受这个东西，就像我们大地可以承载万物一样。所以为什么把这个属性称为地界呢？</w:t>
      </w:r>
    </w:p>
    <w:p>
      <w:r>
        <w:rPr>
          <w:b w:val="0"/>
        </w:rPr>
        <w:t>[00:19:56.860] 它就是有承载性这样的。这个称为这个地界的现起，就是你以后观察的时候，它是这样的一种感受。那这个我们讲现起，现起感受，往往其实是特相跟它那个作用的组合，就是印的这样一种特性，它能够承载其他的这个色法的这种，支撑他住的存在，</w:t>
      </w:r>
    </w:p>
    <w:p>
      <w:r>
        <w:rPr>
          <w:b w:val="0"/>
        </w:rPr>
        <w:t>[00:20:30.170] 那么这样的一种感觉，就是现起。那么这个地界的，</w:t>
      </w:r>
    </w:p>
    <w:p>
      <w:r>
        <w:rPr>
          <w:b w:val="0"/>
        </w:rPr>
        <w:t>[00:20:37.080] 存在的最接近的原因是什么呢？是其他三界。就地水火风，它们是同生同灭的，它不可能——地界不可能单独存在，同样的，水界也不能单独存在，或者火界不能单独存在，或者风界不能单独存在，它们四个是。</w:t>
      </w:r>
    </w:p>
    <w:p>
      <w:r>
        <w:rPr>
          <w:b w:val="0"/>
        </w:rPr>
        <w:t>[00:20:58.440] 互为支撑的，后面我们会讲到二十四缘，讲到相互缘、依止缘，就是这个意思。包括色聚生缘，它聚生它相互，它一直的这样的关系。好，就是它的近因是其他三种，他们彼此通过互相依赖。这个，这个。它互相依赖，好，这个互相支撑，</w:t>
      </w:r>
    </w:p>
    <w:p>
      <w:r>
        <w:rPr>
          <w:b w:val="0"/>
        </w:rPr>
        <w:t>[00:21:39.820] 所以，我们在你找到的、观察到的地界，那么，这个你就可以在这个地界里面找到了水界、火界和风界。好，</w:t>
      </w:r>
    </w:p>
    <w:p>
      <w:r>
        <w:rPr>
          <w:b w:val="0"/>
        </w:rPr>
        <w:t>[00:21:54.325] 那么第二个，是水界。水界它的特相，是流动性，它具有流动性。</w:t>
      </w:r>
    </w:p>
    <w:p>
      <w:r>
        <w:rPr>
          <w:b w:val="0"/>
        </w:rPr>
        <w:t>[00:22:07.980] 那它的作用，是增广俱生色法。这个包括这个，所有的这个色法，比如说你一个色聚里面，我们后面会学到，</w:t>
      </w:r>
    </w:p>
    <w:p>
      <w:r>
        <w:rPr>
          <w:b w:val="0"/>
        </w:rPr>
        <w:t>[00:22:25.320] 地水火风，色香味食素，这种八法，这个纯八法聚。然后再加上命根，就九法聚；再加上业生色，就十法聚。然后再加上有你的表色，比如说这个轻快性、柔软性、适业性，像这些。色法，它是被这个水界粘合在一起的，而成为一个色聚。我们色聚能够自所成为聚、能够聚在一起、粘合在一起，是靠这个水界的这个作用才能完成的。如果没有这个水界，就像我们说你拉开你的右手，如果没有水界的话，你的手就，那不就像木乃伊一样，就直接就像灰尘一样就飞掉了，它就不能聚合了。那么这个是这个。</w:t>
      </w:r>
    </w:p>
    <w:p>
      <w:r>
        <w:rPr>
          <w:b w:val="0"/>
        </w:rPr>
        <w:t>[00:23:32.700] 要靠这个水界来去完成的，那么它的现起，是联合俱生色法，就是联合同一个色聚里面的其他的色法。对，那么这个刚才我们讲到，这个道理能明白了。所以，现起的时候你的感觉，就是：诶，能，这个一个色聚，地、水、火、风、色、香、味、食素或者其他的色法，它是连在一起，聚合在一起，成为一团称为聚的。这种粘着的、这种能连起来的这种感觉呈现在你的心中，这个就是现起。那么它的近因，同样是另外的三大种。他要依靠，以后没有地大，你没什么好练，这个相当于这个意思。好。</w:t>
      </w:r>
    </w:p>
    <w:p>
      <w:r>
        <w:rPr>
          <w:b w:val="0"/>
        </w:rPr>
        <w:t>[00:24:31.300] 那么水界——刚刚我们讲的这个水界，是特别，它不能被触摸到，而只能间接地从观察它跟其他色法连在一起而去觉知，而是去感知它。也就是说，我们在强调，就是从阿毗达摩的大种的水界的角度，你是不可以去用身体去触摸它的。我们能触摸到的，你所能触摸、身体能感知到的，就是地界、火界和风界，它不是水界。所以在阿毗达摩里面，水界不可以被触摸到，大家也不用开脑洞，就想为什么这样，是阿毗达摩的这个体系里面，</w:t>
      </w:r>
    </w:p>
    <w:p>
      <w:r>
        <w:rPr>
          <w:b w:val="0"/>
        </w:rPr>
        <w:t>[00:25:15.410] 但以后你在修观的时候，你感觉就会更明显。</w:t>
      </w:r>
    </w:p>
    <w:p>
      <w:r>
        <w:rPr>
          <w:b w:val="0"/>
        </w:rPr>
        <w:t>[00:25:20.330] 因为它，我们讲究竟法的地水火风，它有我们这个一般的人所认知的这个大地、流水、这个火焰或刮风，有它某一种的类似的东西，但是，它不是完全的对应的东西。所以是要去认知这个物质世界，</w:t>
      </w:r>
    </w:p>
    <w:p>
      <w:r>
        <w:rPr>
          <w:b w:val="0"/>
        </w:rPr>
        <w:t>[00:25:47.750] 佛陀所讲的地水火风，是你去感知的东西，而不是说这个组成、或者概念上的这样一个东西，他借用地水火风的这样的一个词语来描述，或者来指导我们去观察我们。</w:t>
      </w:r>
    </w:p>
    <w:p>
      <w:r>
        <w:rPr>
          <w:b w:val="0"/>
        </w:rPr>
        <w:t>[00:26:05.700] 身体的这个色身的状态。因为我们要认识五蕴，你执着的这个，这个色身，你必须破碎它。那破碎它，你要认识它，认识它，你就要给他一些这个，一个认识的途径，以及认识的对象、以及对象的描述。所以，地水火风，它是要起这个作用的。但是不要拿这个，一定要拿我们所谓现代、科学、或者什么、你的认知，硬要往里面套，那这个你就没办法学下去了。</w:t>
      </w:r>
    </w:p>
    <w:p>
      <w:r>
        <w:rPr>
          <w:b w:val="0"/>
        </w:rPr>
        <w:t>[00:26:43.760] 第三种，是火界。火界的特性就是冷和热。那么你可以单纯说，这个特，火界就是热，或者单纯说火界就是冷，其实都没有关系，因为冷热是相对的概念，是吧？所以热减少，冷就增多；冷减少，热就增加。在这个是冷或者热。</w:t>
      </w:r>
    </w:p>
    <w:p>
      <w:r>
        <w:rPr>
          <w:b w:val="0"/>
        </w:rPr>
        <w:t>[00:27:12.240] 那么火界的作用，是使得同一粒色聚里的色法成熟。那么这个，我们知道，就是热带的植物，它生长周期就比较短，这个成熟的比较快，跟这个类似。同样的，比如说你这个煮饭，你火比较旺，它就煮的比较快。那这个你如果火比较、比较火力不够，你要慢炖，那炖的时间就要比较长。这个是、这个是同一粒的色聚成熟。所以火界，这个。我们也能够体会，就是热带的人，这个人的这个成熟的这个比较早，结婚时间也比较早。这个寒带的人，可能就会稍微晚一点，这是过去了，</w:t>
      </w:r>
    </w:p>
    <w:p>
      <w:r>
        <w:rPr>
          <w:b w:val="0"/>
        </w:rPr>
        <w:t>[00:28:30.790] 现在怎样我们已经搞不明白了。那火界的现起，是使得同一粒色聚里的色法柔软，这个我们很容易理解。如果，这个。你任何僵硬的东西，你拿来火烤一烤，它都会变得柔软。我们冬天很冷的时候就感觉浑身僵硬，有个火一烤一烤，哎呀，暖和过来了，那身体就能柔软。那么如果你在很冷的时候，你身体没有活动，我们讲没有热身活动，那一跑起来你就很容易受伤。为什么你的筋、肉、骨头都是硬的？那么你一活动一活动，全身的这个火界一活动起来，那么它就可以柔软。那这个是可以理解的，</w:t>
      </w:r>
    </w:p>
    <w:p>
      <w:r>
        <w:rPr>
          <w:b w:val="0"/>
        </w:rPr>
        <w:t>[00:29:27.395] 就是，同一粒色聚的色法，它的现起是你感觉到它的柔软，他们近因也是其他的三界。好，那最后一个，就是这个风界。</w:t>
      </w:r>
    </w:p>
    <w:p>
      <w:r>
        <w:rPr>
          <w:b w:val="0"/>
        </w:rPr>
        <w:t>[00:29:41.720] 风界的特相，是支持强化俱生色法。所以风界有个特点叫支持。</w:t>
      </w:r>
    </w:p>
    <w:p>
      <w:r>
        <w:rPr>
          <w:b w:val="0"/>
        </w:rPr>
        <w:t>[00:29:51.970] 支持什么概念呢？比如说，你打坐，那个能够让你坐得正直、保持齐身正直的那股劲儿，这是风界，是支持。这个能够支持你这么撑着的，这是风界，</w:t>
      </w:r>
    </w:p>
    <w:p>
      <w:r>
        <w:rPr>
          <w:b w:val="0"/>
        </w:rPr>
        <w:t>[00:30:14.840] 为什么叫强化俱生色法呢？如果你身体不好了，感觉今天都没有气，对吧？你就坐不住，坐一会儿腰就塌了，坐一会儿腰就塌了。如果一个人中气很足，他讲话就声音洪亮，这个传播出来的这个声波有力量。然后，如果是这个中气不足，我们讲说你这个人说话怎么有气无力的？有气无力，</w:t>
      </w:r>
    </w:p>
    <w:p>
      <w:r>
        <w:rPr>
          <w:b w:val="0"/>
        </w:rPr>
        <w:t>[00:30:53.775] 它就是俱生色法不能得到支持。你的心生色法也不能得到支持，你所有的色法，都不能得到支持。你的同一个色聚里面的地火风，地水火色香味食素，包括你的。如果你里面包括业生色或者命根色，这些都是同一个色聚的俱生色法。那么你如果是这个色聚里面的火界不够强，那么其他的色法，它就表现的这个没有力量，它就撑不起来，没有支持度，就这么来理解。</w:t>
      </w:r>
    </w:p>
    <w:p>
      <w:r>
        <w:rPr>
          <w:b w:val="0"/>
        </w:rPr>
        <w:t>[00:31:31.400] 所以，它也有一些解释，就是说这个风界的特相，有膨胀、膨胀延伸的这种特相，就会让这个，这个俱生色法可以涨起来的这样的感觉，可以让事物延伸。那么我们这个，在这里身体的你是可以感觉的。就觉得，你觉得，诶，今天这个身体状态很好，如果中医的理解说你中气很足，你觉得身体就噌被撑起来了，走路是有劲儿、昂首挺胸，说话刚刚声音洪亮，这个就是他有这样的一个特相。那么风界的作用是推动，推动产生移动，就是导致其他的色法或者整体的色法的移动。</w:t>
      </w:r>
    </w:p>
    <w:p>
      <w:r>
        <w:rPr>
          <w:b w:val="0"/>
        </w:rPr>
        <w:t>[00:32:28.260] 那我们怎么来理解呢？就是你除了你撑着走路、这个撑着、这个坐着，那你所有，我们所有的走路、我们所有的四威仪的动作，你身体的动作，你这个手脚的这所有的动作，乃至于你走路、跑步、骑自行车，那这个，都是要靠这个风界来去完成的，都是在风界的推动下，你才能从这个地方移到那个地方。</w:t>
      </w:r>
    </w:p>
    <w:p>
      <w:r>
        <w:rPr>
          <w:b w:val="0"/>
        </w:rPr>
        <w:t>[00:32:59.580] 那如果你在禅修的时候，最明显的它一个体现，就是比如说如何观察风界，我们后面会学。说说你获得定力了，你已经看到了你的心所依处，你也知道检查色法了，然后，你作意，现在我要想让我的肌肉手动一动。那么你会看到你的心所依处那个地方，</w:t>
      </w:r>
    </w:p>
    <w:p>
      <w:r>
        <w:rPr>
          <w:b w:val="0"/>
        </w:rPr>
        <w:t>[00:33:28.475] 会散播出来很多的新生色法。其中，它散布到全身，但是呢，</w:t>
      </w:r>
    </w:p>
    <w:p>
      <w:r>
        <w:rPr>
          <w:b w:val="0"/>
        </w:rPr>
        <w:t>[00:33:37.165] 有一股主要的这个新生色法，就通向那个手指，快速地朝向那个手指。那么这个快速朝向那个手指，它是那个风界的推动，是风大很大的，就是有风大比较明显的新生色法，然后快速地，这个感觉好像到达手指这个位置。那么到达，它并不是说从你的心脏心所依处那个位置产生的某一粒色聚，然后一直移动到那，它其实不是的，色聚生起来，当下就灭掉了。那么那个移动，是那个新生色聚里面的火界产生的新一代的时节生色聚，然后，这个快速的移动，就一个生起，那一个生起来，下一个生起来。</w:t>
      </w:r>
    </w:p>
    <w:p>
      <w:r>
        <w:rPr>
          <w:b w:val="0"/>
        </w:rPr>
        <w:t>[00:34:37.880] 包括其他的时节生色，这个支持下，然后，你感觉到它已经移动到这个地方来。好，那么这个就是这个。这个风界，风界它有这种作用，是这个推动产生移动，现起是带动俱生色法移动，从一处到另外一处。那么在这里，这个因为修观了，所以这个是，实质是第七速行心产生的色聚中的风界，在前面的六个速行心产生的色聚中的风界支持下，是俱生色法在新的地方生起。那这个，我们现在就先不解释。</w:t>
      </w:r>
    </w:p>
    <w:p>
      <w:r>
        <w:rPr>
          <w:b w:val="0"/>
        </w:rPr>
        <w:t>[00:35:31.075] 在你在学速行和这个新生色法的时候，我们会再来讲。好，那么这个，就是风界，那风界同样它的近因，是地水火，另外这个。三界。好，</w:t>
      </w:r>
    </w:p>
    <w:p>
      <w:r>
        <w:rPr>
          <w:b w:val="0"/>
        </w:rPr>
        <w:t>[00:35:50.995] 那我们学到这里，为什么在地水火风的这个特相，我们多花了一些时间在这里讲。就是。</w:t>
      </w:r>
    </w:p>
    <w:p>
      <w:r>
        <w:rPr>
          <w:b w:val="0"/>
        </w:rPr>
        <w:t>[00:35:59.480] 阿毗达摩语境下的地水火风，它是作为我们内心，就是一个修观，最后它是修观的人，一个禅修者。见到你的物质组成或者精神组成，你要先要去体验的、去观察的、要去感知的。它是我们物质组成的一个基本属性。这个属性有便于我们去认知我们这个身体物质的组成，而这个组成，最后你能看到这个是他的自性相。我们讲所谓的自性相，那地界的自性相就是这种坚硬，水界的自性相就是流动，火界的自性相就是冷热，风界的自性相就是支持强化。</w:t>
      </w:r>
    </w:p>
    <w:p>
      <w:r>
        <w:rPr>
          <w:b/>
          <w:color w:val="1E4620"/>
          <w:sz w:val="23"/>
        </w:rPr>
        <w:t>色法的定义（相关原话）</w:t>
      </w:r>
    </w:p>
    <w:p>
      <w:r>
        <w:rPr>
          <w:b w:val="0"/>
        </w:rPr>
        <w:t>[00:03:35.700] 我们今天继续来学习色法。昨天我们初初讲到了四大种，二十八种，色法里面讲的四大种。</w:t>
      </w:r>
    </w:p>
    <w:p>
      <w:r>
        <w:rPr>
          <w:b w:val="0"/>
        </w:rPr>
        <w:t>[00:06:12.340] 然而，我们要真的学习下去，我们会发现什么呢？就是佛陀所讲的这个色法理论，他讲的这个四大种和四大所造色的说法，跟传统印度的四大种的说法，几乎是完全不一样的，它有个全新的意涵。那佛陀所说的这个四大种，它指的是我们这个身心可以体验的，身心可以体验的这样的一种，对于色法、对于物质的这种属性的一种描述。</w:t>
      </w:r>
    </w:p>
    <w:p>
      <w:r>
        <w:rPr>
          <w:b w:val="0"/>
        </w:rPr>
        <w:t>[00:08:03.220] 那比如说，在这里面我们讲地界、水界、火界、风界。它不是构成物质世界的基本单元，由基本单元又变成一个颗粒，像我们那天讲的就变成粒子了。那这个东西，地水火风，是有情可以通过我们这个六门去感知它、去观察它的。所以这个界，我们讲，这个界——打都——这个界，我们把它说成是属性是比较好的。那有些人把它说成说这是一种集合，现代数学概念下的集合，我也不是很认同；集合就是很多是聚在一起的，它就是一种属性。</w:t>
      </w:r>
    </w:p>
    <w:p>
      <w:r>
        <w:rPr>
          <w:b w:val="0"/>
        </w:rPr>
        <w:t>[00:09:15.900] 地界、水界、火界和风界，它又属于触处。</w:t>
      </w:r>
    </w:p>
    <w:p>
      <w:r>
        <w:rPr>
          <w:b w:val="0"/>
        </w:rPr>
        <w:t>[00:09:41.320] 我们讲，这个眼耳鼻舌身对应色、声、香、味、触。那么色声香味触，这个触就是地界、火界和风界，它是可以被我们的身体感知，去触觉，去感觉出来的。</w:t>
      </w:r>
    </w:p>
    <w:p>
      <w:r>
        <w:rPr>
          <w:b w:val="0"/>
        </w:rPr>
        <w:t>[00:10:06.100] 那么这个经常我们后面再说，二十八种色法里面，它就没有一个专门的叫做触的、这个外境色。我们色声香味触，是我们称为这个五境，有人说叫五境色，其实这个应该叫七境色。外境就外在的，我们内境色是眼耳鼻舌身，外境色呢，色声香味触的这个触呢，是地界、火界和风界，并没有一个专门的触的一种色，这个一开始让大家知道一下。所以那么，地火风三界，它属于触处，它是可以用我们的身根，就是我们的触觉神经去感知的。</w:t>
      </w:r>
    </w:p>
    <w:p>
      <w:r>
        <w:rPr>
          <w:b w:val="0"/>
        </w:rPr>
        <w:t>[00:11:00.600] 那么这里面，特别提出来一个这个水界。水界，它属于法处。法处是用我们的心，用我们的意、意门去感知的，它不是由我们的身门去感知的。这个在很多地方，你要把它分清楚。好，那我们。</w:t>
      </w:r>
    </w:p>
    <w:p>
      <w:r>
        <w:rPr>
          <w:b/>
          <w:color w:val="1E4620"/>
          <w:sz w:val="23"/>
        </w:rPr>
        <w:t>二十八色法概述（相关原话）</w:t>
      </w:r>
    </w:p>
    <w:p>
      <w:r>
        <w:rPr>
          <w:b w:val="0"/>
        </w:rPr>
        <w:t>[00:03:35.700] 我们今天继续来学习色法。昨天我们初初讲到了四大种，二十八种，色法里面讲的四大种。</w:t>
      </w:r>
    </w:p>
    <w:p>
      <w:r>
        <w:rPr>
          <w:b w:val="0"/>
        </w:rPr>
        <w:t>[00:39:06.090] 后面，其他的除了这个地火风、地水火风四种，这个这个大种色。我们初步的把这个了解一下。</w:t>
      </w:r>
    </w:p>
    <w:p>
      <w:r>
        <w:rPr>
          <w:b w:val="0"/>
        </w:rPr>
        <w:t>[00:39:19.680] 那么一个是眼净色，眼净色，其实简单来讲就是，我们的眼睛里面，这个可以观察到物质的颜色和形状的，那个色法。</w:t>
      </w:r>
    </w:p>
    <w:p>
      <w:r>
        <w:rPr>
          <w:b w:val="0"/>
        </w:rPr>
        <w:t>[00:39:38.220] 如果要对应的话，或者说是我们现在讲的那个视觉神经的这个范畴。那我们不用去这样去对，我们讲说眼净色，就是你的眼睛能观察到这个所缘的、有具备这样的能力的、这样的物质基础，就是眼净色。那同样的，这个耳朵能听到声音的这个物质基础就耳净色，鼻子能够闻到香的这个物质基础就是鼻净色。舌头能够闻到、能够尝到味道的，我们讲舌头里面的味蕾，这个的物质基础，就是舌净色。身体能感受到接触的，这个这样的物质基础，我们叫身净色。</w:t>
      </w:r>
    </w:p>
    <w:p>
      <w:r>
        <w:rPr>
          <w:b w:val="0"/>
        </w:rPr>
        <w:t>[00:40:30.300] 那么这个五净色为什么叫净色呢？这就是说，在你以后修四界差别的时候，你会观察到这五种净色，它是。有亮度的。就是你不能讲它是透明，就是有一些书上会讲说这是透明、或者明亮。都不是非常准确，总体来讲，就是。相对于其他的。比如说其他的业生色，我们后面会讲到，下一批就讲，</w:t>
      </w:r>
    </w:p>
    <w:p>
      <w:r>
        <w:rPr>
          <w:b w:val="0"/>
        </w:rPr>
        <w:t>[00:41:07.980] 比如说讲到这个性根色，男性根色、女性根色。男性根色、女性根色，你观察它的时候，你只能用心去觉知它，它没有颜色，它不是，它不明亮，不明亮。而这五种净色，它明亮，它看起来是亮的，但它不是透明的。有些人这个说是明净的，就像透明一样，其实它不透明，但是它有亮、有亮度，其他的没有亮度，就非明净色，非明净色。所以这个净色，大概知道一下。</w:t>
      </w:r>
    </w:p>
    <w:p>
      <w:r>
        <w:rPr>
          <w:b w:val="0"/>
        </w:rPr>
        <w:t>[00:41:45.860] 那接下来是七境色，七境色就是外境，我们讲眼耳鼻舌身对应的色声香味触，色声香味触是五个，为什么变成七个呢？刚才我们讲到了。这个触本身并没有一种色，它对应的其实是地火风、地火风三种特相。所以地火风三界组成的触境，如果把它分成三境，就是七境色。所以我们在计算二十八种色法的时候，它不包括这个触，不包括这个触，因为处里的地火风已经被落在这个色法里面了。好，那么这个色青者颜色、声音、气味、味道，这个大家容易理解，我们不用细讲，OK.</w:t>
      </w:r>
    </w:p>
    <w:p>
      <w:r>
        <w:rPr>
          <w:b w:val="0"/>
        </w:rPr>
        <w:t>[00:42:34.460] 那再往下，是有两个性根色，女性根色和男性根色。我们每一个人只会有其中一种。性根色，女性就是女性根色，男性就是男性根色。性根色，遍布全身。你到时候能认的时候，你就很聪明，很容易认得他。</w:t>
      </w:r>
    </w:p>
    <w:p>
      <w:r>
        <w:rPr>
          <w:b w:val="0"/>
        </w:rPr>
        <w:t>[00:42:59.080] 当然我们前面有有人提出来过，比如说那双性人、两性人。这个学过阿毗达摩概要精解的人知道两性人？在阿毗达摩的角度认为两性人，也只会是其中的一种性根色为主。那某一种性根色为主，那这个它会变化这个男性的特征或者女性的特征，</w:t>
      </w:r>
    </w:p>
    <w:p>
      <w:r>
        <w:rPr>
          <w:b w:val="0"/>
        </w:rPr>
        <w:t>[00:43:31.920] 如果是一个双性人，她是女性根色为主。那么这样的一个两性人，他。既可以让别人怀孕，也可以自己怀孕，就是她可以受孕，她拥有这个子宫、卵巢这样的东西，大概意思是这样的。那如果是一个男性根色的双性人，那么她可以有女性的生殖状态，但是，她不能够怀孕，她可以让别人怀孕。</w:t>
      </w:r>
    </w:p>
    <w:p>
      <w:r>
        <w:rPr>
          <w:b w:val="0"/>
        </w:rPr>
        <w:t>[00:44:10.225] 这是，这个按照阿毗达摩概要精解的解释的。这有两个性根色，再往下就是心色。心色，就除了双五识之外的一切，心，就意界和意识界的一处色。那么论里说，这是心脏里面的血液。那心脏里的血液，这个我们前面花了不少时间来去说它，那么包括现在有很多论识，包括现在有些人在讲解这个，就反对说这个跟现代科学不一致。这个心理活动的物质基础，不仅在可能心脏里有，但是大脑一定也有，全身都应该有。那这是他的一个角度了。那么。</w:t>
      </w:r>
    </w:p>
    <w:p>
      <w:r>
        <w:rPr>
          <w:b w:val="0"/>
        </w:rPr>
        <w:t>[00:45:12.520] 为什么说它是一个角度呢？因为心色也是要如实之见的。那么当你有足够的定力去观察的时候，你就会发现。除了双五识之外，心理活动的基础就是在心脏，就是在那个位置上，它不是论事编出来的。由不得你这个说，从跟现代科学不对应，那现代科学就一定是对的嘛。</w:t>
      </w:r>
    </w:p>
    <w:p>
      <w:r>
        <w:rPr>
          <w:b w:val="0"/>
        </w:rPr>
        <w:t>[00:45:43.300] 现在开始，他不断地是假设，然后不断地推翻自己，不断地进步。</w:t>
      </w:r>
    </w:p>
    <w:p>
      <w:r>
        <w:rPr>
          <w:b w:val="0"/>
        </w:rPr>
        <w:t>[00:45:49.580] 好，那这是心色。那这里我们要提醒大家一个是什么呢？我们经常说眼门、耳门、鼻门、舌门、身门和意门。眼门、耳门、鼻门、舌门、身门，它的物质基础是。眼净色，耳净色，鼻净色、舌净色、身净色，这个我们后面会讲，那我现在先提醒一下。那么意门。他就。</w:t>
      </w:r>
    </w:p>
    <w:p>
      <w:r>
        <w:rPr>
          <w:b w:val="0"/>
        </w:rPr>
        <w:t>[00:46:22.180] 意门从门的角度上来讲，它的基础，它不是色法，它是名法。我们经常会称为叫有分。</w:t>
      </w:r>
    </w:p>
    <w:p>
      <w:r>
        <w:rPr>
          <w:b w:val="0"/>
        </w:rPr>
        <w:t>[00:46:33.080] 意门为什么有分呢？经常讲有分，不是有分心吗？怎么会说意门是有分呢？怎么理解，就是当我们心路没有升起来的时候，我们的心，就是有分心，刹那刹那的生灭。要做一个比喻的话，就是说大海。没有分的时候，大海没有波浪的时候，完全是平的状态的时候，那这个就是有分心持续升起的状态。当一阵风吹过来，海上起了波浪，它是从那个，海面的平静的波浪体翻起一个，一个浪花，对吧，那我们的心也是这样的，原来的心一直都在有分的状态。</w:t>
      </w:r>
    </w:p>
    <w:p>
      <w:r>
        <w:rPr>
          <w:b w:val="0"/>
        </w:rPr>
        <w:t>[00:47:28.260] 那这个时候，一个声音出现了，哐起一下。撞击有分，撞击你的耳净色，过了四个性之刹那，升起一个耳识。有分五感转，有分过去，有分、有分波动，有分断，然后升起一个五门转向，转向就波就起来了。升起一个耳识，耳识完以后，就回到你的这个心识，就这个领受推动。</w:t>
      </w:r>
    </w:p>
    <w:p>
      <w:r>
        <w:rPr>
          <w:b w:val="0"/>
        </w:rPr>
        <w:t>[00:47:55.440] 七个速行，确定性，七个速行性，那么也就是说我们的心理活动，是从有分转起的。</w:t>
      </w:r>
    </w:p>
    <w:p>
      <w:r>
        <w:rPr>
          <w:b w:val="0"/>
        </w:rPr>
        <w:t>[00:48:04.460] 那么对于。对于我们五蕴界的生命来讲，什么叫五蕴界呢？就是你有色身，有色身、香味触法的生命界。那有没有不是这样的？有，我们有无色界的生命，对不对？无色界的天人。它是没有色法的。没有色法，那它是有名法的。那么它的名法，它不需要物质基础的，它不需要心所依处的，对吧？所以那个，就叫四蕴的，四蕴的生命。我们还有一蕴界的生命。一蕴界的生命是什么呢？无想有情天，它只有一种色法。那。</w:t>
      </w:r>
    </w:p>
    <w:p>
      <w:r>
        <w:rPr>
          <w:b w:val="0"/>
        </w:rPr>
        <w:t>[00:48:57.140] 五蕴界的生命，有分心需要有物质基础，那这个物质基础，就称为心色。但心色，你不能说它是一个门，心色不是门。心色只是意门的物质基础。而意门，是名法、是有分，大家要知道一下。OK.好，那接下来是命根色。命根色，就是这个色法遍布全身，它是业生色法，就是维持业生色的生命。那么再一个是食色，食色就是段食，就是我们食物里面的食素，一切色聚里面都有食素色。那怎么去理解呢？那。我们讲说八不离色，八不离色，色、地水火风色香味食素，</w:t>
      </w:r>
    </w:p>
    <w:p>
      <w:r>
        <w:rPr>
          <w:b w:val="0"/>
        </w:rPr>
        <w:t>[00:49:54.660] 那为什么把它称为食素呢？就其实你哪怕是石头，或者是泥土，它也有它的食素，有它的营养素。我们听过我们的父辈人讲过，说这个大困难时期，自然灾害，中国的自然灾害大困难时期吃观音土，观音土，能吃能饱，</w:t>
      </w:r>
    </w:p>
    <w:p>
      <w:r>
        <w:rPr>
          <w:b w:val="0"/>
        </w:rPr>
        <w:t>[00:50:23.810] 诶，他有食素。石头、树皮，它也有食素。这个我们只是简单的把这个我们叫十八种完成色。这个简单了解一下，后面，讲完四界差别一个一个要去辨认的时候，我们还会细讲。好。好，那么这个接着下来呢，</w:t>
      </w:r>
    </w:p>
    <w:p>
      <w:r>
        <w:rPr>
          <w:b w:val="0"/>
        </w:rPr>
        <w:t>[00:50:51.980] 我们简单说一下，就上面，这十八种。色法哪十八种呢？地水火风、五种净色。然后颜色、声音、气味和味道。好。然后，是两个性根色，性根色、女性根色、男性根色，还有心色，还有命根色和食色、食素色。</w:t>
      </w:r>
    </w:p>
    <w:p>
      <w:r>
        <w:rPr>
          <w:b w:val="0"/>
        </w:rPr>
        <w:t>[00:51:21.420] 这个合起来叫十八种完成色。那么，这十八种也称为自性色，就是他们每一个色法都有自己的自性相，就像地界的软硬粗一样的，它是有相色。什么叫有相色呢？因为他们都拥有一切名法的共相，有无常苦无我的这种共相，由于生灭是无常的，因为受到生灭的压迫成为苦的，以及没有，由于没有永恒不变的实质或主宰，而是非我的、无我的。所以称为有相色、完成色，</w:t>
      </w:r>
    </w:p>
    <w:p>
      <w:r>
        <w:rPr>
          <w:b w:val="0"/>
        </w:rPr>
        <w:t>[00:51:58.985] 什么意思呢？它就是由业生、心生、时节生或食生而生起来的，它是升起来、完成升起来的。</w:t>
      </w:r>
    </w:p>
    <w:p>
      <w:r>
        <w:rPr>
          <w:b w:val="0"/>
        </w:rPr>
        <w:t>[00:52:09.620] 那么第四个称为色色，那就真实色。这个鲁巴、鲁巴，那么在有时候我们后面学习到会讲真实色，真实色，是因为它们的强度会不断地变化，由冷到热，由硬到软、到软，这样的一种，这种特别的这样一种特点，所以被称为是真实色。那最后一个，也称为思惟色，思惟色它可以作为观察的目标，就是它可以被观察无常苦无我。那对应的后面的十种色法，它就不是这样的，后面的十种色法是什么呢。它是无自性的根色，无自性根色，无相色，非完成色，非真实色，非思惟色，</w:t>
      </w:r>
    </w:p>
    <w:p>
      <w:r>
        <w:rPr>
          <w:b w:val="0"/>
        </w:rPr>
        <w:t>[00:53:02.540] 那有哪一些呢？第一个是空界，就是色聚跟色聚之间的那个界限的那个空间，我们称为空界。后面修四界差别的时候，说一块像透明的玻璃，然后你中间看过去，它会碎掉的那个空间。然后再一个是这个空界，它不会表现为无常苦，</w:t>
      </w:r>
    </w:p>
    <w:p>
      <w:r>
        <w:rPr>
          <w:b w:val="0"/>
        </w:rPr>
        <w:t>[00:53:24.870] 我对吧，它不是地水火风，它不是就是业生的、食生的、食素生的，这个新生的，它就是色聚之间的间隔。但是它是存在的呀。</w:t>
      </w:r>
    </w:p>
    <w:p>
      <w:r>
        <w:rPr>
          <w:b w:val="0"/>
        </w:rPr>
        <w:t>[00:53:39.940] 这两个是表示身表和语表，就是身表就是身，肢体语言。我们昨天讲的，语表，就是你说话，这个说话的声音的表现，你如你唱歌、女高音、男高音，或者你声音很尖锐，或者你的讲话很刻薄，人家还能感受的出来。这个是属于语表，就能够使他人懂得我们的这个心里的念头，而表现出来的这些声音和动作。身表就是以身体动作来表达自己的内心的作意，比如向人招手、这个撇嘴、皱眉头。这样语表，就用言语来表达自己的内心的状态。</w:t>
      </w:r>
    </w:p>
    <w:p>
      <w:r>
        <w:rPr>
          <w:b w:val="0"/>
        </w:rPr>
        <w:t>[00:54:27.765] 说你这个你到这里来，你这人怎么这样。我真的是受不了你了，这个就是这个身表和语表，它是身表、语表，</w:t>
      </w:r>
    </w:p>
    <w:p>
      <w:r>
        <w:rPr>
          <w:b w:val="0"/>
        </w:rPr>
        <w:t>[00:54:38.370] 只有在心生色法里面才有的，其他不会有的。</w:t>
      </w:r>
    </w:p>
    <w:p>
      <w:r>
        <w:rPr>
          <w:b w:val="0"/>
        </w:rPr>
        <w:t>[00:54:41.095] 哈啊，它是由心造的，因此，他们不能存在于无生命的这个客体中，不能存在无生命的录音带里面，它只存在有情的声音和身体动作里。</w:t>
      </w:r>
    </w:p>
    <w:p>
      <w:r>
        <w:rPr>
          <w:b w:val="0"/>
        </w:rPr>
        <w:t>[00:54:52.620] 但是我们在无生命的声音带，比如说这个，大家我们在上课，我在这里讲，你有没有看到我，但你听到我的声音了。或者你就把声音录下来，然后大家在听录放了，那么依然是能够感到一部分的这个。这个有些人，你如果愿意去觉知的话，你可以觉知到我讲这个话的内心的一种状态，有时候比较急，有时候比较缓，有时候开个玩笑，有时候比较结巴，但是你是可能听写出来的，不能完全这么说。</w:t>
      </w:r>
    </w:p>
    <w:p>
      <w:r>
        <w:rPr>
          <w:b w:val="0"/>
        </w:rPr>
        <w:t>[00:55:25.660] 那么最后五种是变化色，变化色，就是色轻快性、色柔软性、色适业性。它是这个三种变化色，它是存在于心生色法、时节生色和食生色。</w:t>
      </w:r>
    </w:p>
    <w:p>
      <w:r>
        <w:rPr>
          <w:b w:val="0"/>
        </w:rPr>
        <w:t>[00:55:39.600] 那怎么来体验呢？就是轻快、柔软、适业的，大家一听出来这种物质的状态，它有轻快、柔软、适业，它只会出现在哪里呢？就是你是善心的心生色法，它才会有的，不善心不会有这个东西的。</w:t>
      </w:r>
    </w:p>
    <w:p>
      <w:r>
        <w:rPr>
          <w:b w:val="0"/>
        </w:rPr>
        <w:t>[00:55:59.240] 那么，时节生色和食生色，你吃了你的食物，你感觉很舒服，这顿饭真的是很棒，那这个食生色聚里面就有轻快性、柔软性、适业性。时节生色也同样的，就是这个，你在这个心生有好的心生色，有色轻快性、柔软性、适业性的心生色。它的火界产生的时节生色，或者食生色聚它的火界产生了时节生色，它同样就会有带有这种轻快性、柔软性、适业性。那么这个很重要，我后面再讲的时候会讲，就是你的健康怎么来的，跟你的心有关关系，跟气候时节有关系，跟你的食物有关系。那。</w:t>
      </w:r>
    </w:p>
    <w:p>
      <w:r>
        <w:rPr>
          <w:b w:val="0"/>
        </w:rPr>
        <w:t>[00:56:48.340] 最后四个，这个、这个是这个，色积集、色相续、色老性、色无常性。这个我们称为叫相色。相色、色积集什么意思呢？比如从结生心开始，一直到你的五根完成，就是这个胎儿，这个六根具足，还有五根具足了，那么这个。生十色升起了。这些真实色身都完整升起来了，那么这样的一种状态，它导致诸根成长完成，一定适当的色法达到足够的程度和继续成长。那么这个色积集，你是可以，你到了看到他的结生心，从结生心开始，那一观察，你那个胚胎，它不断地成长的这样过程，这个就是色积集，</w:t>
      </w:r>
    </w:p>
    <w:p>
      <w:r>
        <w:rPr>
          <w:b w:val="0"/>
        </w:rPr>
        <w:t>[00:57:48.950] 色的积集性。色的相续性，就从诸根完成到死亡这个时期，</w:t>
      </w:r>
    </w:p>
    <w:p>
      <w:r>
        <w:rPr>
          <w:b w:val="0"/>
        </w:rPr>
        <w:t>[00:57:53.995] 真实色法的生起，称为色相续。在诸根完成以后，他确保真实色在一生中相续不断。那这种让这个色法持续相续不断的这个这种特性，这种特相，我们叫色相续性。色老性，就真实色的成熟和老化，就十八种。这个真实色的成熟和老化，那也就是真实色。我们讲每一个色法，它。生命是十七个心识刹那，十七个心识刹那，这个从第一个心识刹那是生时，最后一个是灭时，中间这个时间里面，就是真实色的住时，它有色老性，它不断地老化，然后灭去。</w:t>
      </w:r>
    </w:p>
    <w:p>
      <w:r>
        <w:rPr>
          <w:b w:val="0"/>
        </w:rPr>
        <w:t>[00:58:37.120] 最后是真实色的坏灭、就灭时，第十七个性是常染的，这个无常性，</w:t>
      </w:r>
    </w:p>
    <w:p>
      <w:r>
        <w:rPr>
          <w:b w:val="0"/>
        </w:rPr>
        <w:t>[00:58:43.695] 刚才的十八种真实色，加上这十种非真实色，总共是二十八种色法。</w:t>
      </w:r>
    </w:p>
    <w:p>
      <w:r>
        <w:rPr>
          <w:b w:val="0"/>
        </w:rPr>
        <w:t>[00:58:49.460] 那其中的地水火风，这个称为界，是一个基本属性。或者称为大种色。那其他的二十四种色法称为所造色。那么所造色，这个有很多人认为，这个所造色用的不大好。这个它并不是地水火风造出来的。某种程度上来讲，我们讲说依附于地水火风而存在的，这是比较准确的。那举个例子讲，如果你是一个，比如说性根色，性根色，地水火风色香味食素，加上命根加上性根。显然，这个命根和性根，它不是这个地水火风所造的，它不是他造的，这是它必须依附于地水火风存在的。</w:t>
      </w:r>
    </w:p>
    <w:p>
      <w:r>
        <w:rPr>
          <w:b w:val="0"/>
        </w:rPr>
        <w:t>[00:59:50.960] 同样的地水火风颜色，这个色聚里的颜色，这个色聚里的味道，这个色聚里的香和这个色聚里的食素。它，是仅仅的它在这个色聚里面表现出来的。那这个你说它是他所造的吗？它是地水火风表现为某种颜色的时候，的色，表现为某种味道的时候的味，表现为某种香的时候的香，以及它自己本身具有的这个食素。那么它是这样的，所以他们是不能，如果用完全用所造色，可能大家有点没有学过的人觉得会有点别扭。那么也体会就是一个色聚里面，</w:t>
      </w:r>
    </w:p>
    <w:p>
      <w:r>
        <w:rPr>
          <w:b w:val="0"/>
        </w:rPr>
        <w:t>[01:00:40.670] 它的最基础的这个这个属性，是地水火风，我们称为大种，那其他的所有色法，它是依附于它而存在。这个这样来理解，可能就会容易理解一点。</w:t>
      </w:r>
    </w:p>
    <w:p>
      <w:r>
        <w:rPr>
          <w:b w:val="0"/>
        </w:rPr>
        <w:t>[01:00:59.070] OK,那我们今天的时间到了，明天我们再讲色聚的密集和它的种类。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材料④ ◈核心《摄阿毗达摩义论表解-简体-完整版201802》</w:t>
      </w:r>
    </w:p>
    <w:p>
      <w:pPr>
        <w:pStyle w:val="ListBullet"/>
      </w:pPr>
      <w:r>
        <w:rPr>
          <w:b w:val="0"/>
        </w:rPr>
        <w:t>文件类型：pdf（表解）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media_id：pdf_d0dd1c0cd17209afe241ece24bf6b7b4_713cfba9b80cb0b72d43c5dc00cfd50d7439961422831605</w:t>
      </w:r>
    </w:p>
    <w:p>
      <w:pPr>
        <w:pStyle w:val="ListBullet"/>
      </w:pPr>
      <w:r>
        <w:rPr>
          <w:b w:val="0"/>
        </w:rPr>
        <w:t>打开方式：ima知识库搜索「摄阿毗达摩义论表解 简体 完整版」</w:t>
      </w:r>
    </w:p>
    <w:p>
      <w:pPr>
        <w:pStyle w:val="ListBullet"/>
      </w:pPr>
      <w:r>
        <w:rPr>
          <w:b w:val="0"/>
        </w:rPr>
        <w:t>适用定位：本周「色法分类图」与二十八色释义总表——〈第六 摄色分别品〉的品目导读、二十八种色法列表（18 完成色＋10 不完成色）、二十八色「特相／作用／现起／近因」释义表、依四因（业·心·时节·食）分析色法。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与读书会12第2周同文件不同段落（本讲取〈第六 摄色分别品〉，彼讲取〈因缘、所缘缘、增上缘〉章）。</w:t>
      </w:r>
    </w:p>
    <w:p>
      <w:r>
        <w:rPr>
          <w:b/>
          <w:color w:val="1E4620"/>
          <w:sz w:val="23"/>
        </w:rPr>
        <w:t>【第六 摄色分别品】</w:t>
      </w:r>
    </w:p>
    <w:p>
      <w:r>
        <w:rPr>
          <w:b w:val="0"/>
        </w:rPr>
        <w:t>6-1 本品导读</w:t>
      </w:r>
    </w:p>
    <w:p>
      <w:r>
        <w:rPr>
          <w:b w:val="0"/>
        </w:rPr>
        <w:t>6-3 一、色的列举</w:t>
      </w:r>
    </w:p>
    <w:p>
      <w:r>
        <w:rPr>
          <w:b w:val="0"/>
        </w:rPr>
        <w:t>6-4 二十八色〈释义〉</w:t>
      </w:r>
    </w:p>
    <w:p>
      <w:r>
        <w:rPr>
          <w:b w:val="0"/>
        </w:rPr>
        <w:t>6-6 二、色的分别</w:t>
      </w:r>
    </w:p>
    <w:p>
      <w:r>
        <w:rPr>
          <w:b w:val="0"/>
        </w:rPr>
        <w:t>6-7 三、色的起源</w:t>
      </w:r>
    </w:p>
    <w:p>
      <w:r>
        <w:rPr>
          <w:b w:val="0"/>
        </w:rPr>
        <w:t>6-8 时节(utu 火)与食素(oja)重复产生色聚图</w:t>
      </w:r>
    </w:p>
    <w:p>
      <w:r>
        <w:rPr>
          <w:b w:val="0"/>
        </w:rPr>
        <w:t>6-10 「业生色」在一期生命中的生与灭</w:t>
      </w:r>
    </w:p>
    <w:p>
      <w:r>
        <w:rPr>
          <w:b w:val="0"/>
        </w:rPr>
        <w:t>6-11 依四因分析二十八色/心识产生色法</w:t>
      </w:r>
    </w:p>
    <w:p>
      <w:r>
        <w:rPr>
          <w:b w:val="0"/>
        </w:rPr>
        <w:t>6-12 三地众生具有的色法及色聚</w:t>
      </w:r>
    </w:p>
    <w:p>
      <w:r>
        <w:rPr>
          <w:b w:val="0"/>
        </w:rPr>
        <w:t>6-13 四、色聚的构成</w:t>
      </w:r>
    </w:p>
    <w:p>
      <w:r>
        <w:rPr>
          <w:b w:val="0"/>
        </w:rPr>
        <w:t>6-14 六门的色法</w:t>
      </w:r>
    </w:p>
    <w:p>
      <w:r>
        <w:rPr>
          <w:b w:val="0"/>
        </w:rPr>
        <w:t>6-15 五、色转起的次第</w:t>
      </w:r>
    </w:p>
    <w:p>
      <w:r>
        <w:rPr>
          <w:b w:val="0"/>
        </w:rPr>
        <w:t>6-16 六、涅槃的区别</w:t>
      </w:r>
    </w:p>
    <w:p>
      <w:r>
        <w:rPr>
          <w:b w:val="0"/>
        </w:rPr>
        <w:t>6-20 问题思考</w:t>
      </w:r>
    </w:p>
    <w:p>
      <w:r>
        <w:rPr>
          <w:b/>
          <w:color w:val="1E4620"/>
          <w:sz w:val="23"/>
        </w:rPr>
        <w:t>本品导读 -- 重点整理</w:t>
      </w:r>
    </w:p>
    <w:p>
      <w:r>
        <w:rPr>
          <w:b w:val="0"/>
        </w:rPr>
        <w:t>【色的列举】列举：二十八种色法（四大+24所造色）（ch.6-3）</w:t>
      </w:r>
    </w:p>
    <w:p>
      <w:r>
        <w:rPr>
          <w:b w:val="0"/>
        </w:rPr>
        <w:t>色法有二十八种，可分为两大类：大种色（地、水、火、风）与所造色（由四大所造之色）。大种色是：地、水、火、风等四大元素；其余二十四色则是依靠四大元素而有的所造色。二十八种色可归纳为十一类：元素色、净色、境色、性根色、心色、命色、食色、限制色（空界）、表色、变化色及相色。</w:t>
      </w:r>
    </w:p>
    <w:p>
      <w:r>
        <w:rPr>
          <w:b w:val="0"/>
        </w:rPr>
        <w:t>【色的分别】一种及多种 (ch.6-4~6)</w:t>
      </w:r>
    </w:p>
    <w:p>
      <w:r>
        <w:rPr>
          <w:b w:val="0"/>
        </w:rPr>
        <w:t>一种：一切色是：无因、有缘、有漏、有为、世间、属于欲界、无所缘、非当断</w:t>
      </w:r>
    </w:p>
    <w:p>
      <w:r>
        <w:rPr>
          <w:b w:val="0"/>
        </w:rPr>
        <w:t>多种: 1.内/外、2.依处色/非依处色、3.门色/非门色、4.根色/非根色、5.粗色/细色、6.近色/远色、7.有对色/非有对色、8.执取色/非执取色、9.可见色/不可见色、10.到达/不到达、11.取境色/不取境色、12.不分离色/分离色</w:t>
      </w:r>
    </w:p>
    <w:p>
      <w:r>
        <w:rPr>
          <w:b w:val="0"/>
        </w:rPr>
        <w:t>【二十三种色聚】四类色聚</w:t>
      </w:r>
    </w:p>
    <w:p>
      <w:r>
        <w:rPr>
          <w:b w:val="0"/>
        </w:rPr>
        <w:t>色法不能单独一色生起，必须组合成「色聚」才能生起。「色聚」是色法聚合的最小单位，每一粒「色聚」里的各种色法，彼此同生、同灭、同依处（即以四大种为依处）。在任何「色聚」中都有八不离色(=地+水+风+颜色+香+味+食素），这是构成「色聚」的最基本单位。</w:t>
      </w:r>
    </w:p>
    <w:p>
      <w:r>
        <w:rPr>
          <w:b w:val="0"/>
        </w:rPr>
        <w:t>【色法的起源】分析：产生色法的四种起源(因)</w:t>
      </w:r>
    </w:p>
    <w:p>
      <w:r>
        <w:rPr>
          <w:b w:val="0"/>
        </w:rPr>
        <w:t>有四种：业(kamma)、心(citta)、时节(utu)、食素(āhāra)。</w:t>
      </w:r>
    </w:p>
    <w:p>
      <w:r>
        <w:rPr>
          <w:b w:val="0"/>
        </w:rPr>
        <w:t>(业生色) 是由「业」产生的色法,「业」是指过去善或不善心里的「思心所」。从结生的「生时」小刹那开始,在一生中的每个心识刹那的「生,住.灭」三小刹那,「业」都会产生「业生色」,直至从死心算起倒数第17个心的「住时」即不再产生。能产生色法的25种业是:12不善心、8大善心、5色界善心里的思心所;无色界善心里的思心所只能产生无色界结生心,但不能产生业生色。换言之,「业生色聚」的起源是:「过去造业的善或不善心里的思心所」。</w:t>
      </w:r>
    </w:p>
    <w:p>
      <w:r>
        <w:rPr>
          <w:b w:val="0"/>
        </w:rPr>
        <w:t>(心生色) 是由「心」产生的色法。从结生心之后的第一个有分心的「生时」开始, 除了4无色界果报心与10个双五识外, 「心」在生时小刹那都能产生「心生色」。其中, 能维持姿势的心包括: 10色界、8无色界与8出世间安止速行, 及1确定心、29欲界速行心与2神通心; 能产生身表与语表的心包括: 1确定心、29欲界速行心与2神通心; 能产生笑容的心包括: 4悦俱不善心、4悦俱大善心、4悦俱大唯作心与1无因生笑心。换言之, 「心生色聚」的起源是: 当下那一刹那生起的心。</w:t>
      </w:r>
    </w:p>
    <w:p>
      <w:r>
        <w:rPr>
          <w:b w:val="0"/>
        </w:rPr>
        <w:t>(时节生色)是由「时节」(火界)产生的色法。从结生心的「住时」小刹那开始, 毕业生色聚里的火界就开始产生时节生色, 从此以后, 在每个心识刹那的「生.住.灭」三小刹那, 四因所生色聚里的火界都能在「住时」产生时节生色。色身外的火界也能产生时节生色。换言之, 「时节生色聚」的起源是: 一切四因(业.心.时节.食)所生色聚里已达到住时的火界。</w:t>
      </w:r>
    </w:p>
    <w:p>
      <w:r>
        <w:rPr>
          <w:b w:val="0"/>
        </w:rPr>
        <w:t>(食生色) 从食素传达至胎儿开始。消化后的食物能产生散布致全身的食生色聚。四因所生色聚里的食素,在受到上述食生色聚里的食素的支助下,能产生新的食生色聚。「食生色聚」的起源是:一切四因所生色聚里的食素。</w:t>
      </w:r>
    </w:p>
    <w:p>
      <w:r>
        <w:rPr>
          <w:b/>
          <w:color w:val="1E4620"/>
          <w:sz w:val="23"/>
        </w:rPr>
        <w:t>一、色的列举(Rūpasamuddeso) (28种色法)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十八种完成色(nipphannarūpa)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(1)元素色(大种)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1.地界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(1)元素色(大种)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2.水界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(1)元素色(大种)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3.火界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(1)元素色(大种)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4.风界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(2)净色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5.眼净色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(2)净色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6.耳净色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(2)净色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7.鼻净色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(2)净色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8.舌净色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(2)净色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9.身净色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(3)境色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10.颜色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(3)境色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11.声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(3)境色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12.香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(3)境色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13.味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(3)境色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*触=地、火、风三界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(4)性根色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14.女根色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(4)性根色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15.男根色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(5)心色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16.心所依处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十种不完成色 (anipphannarūpa)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(6) 命色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17.命根色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(7) 食色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18.食素(ojā 营养)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(8) 界限色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19.空界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(9) 表色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20.身表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(9) 表色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21.语表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(10) 变化色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22.色轻快性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(10) 变化色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23.色柔软性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(10) 变化色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24.色适业性 *加身表色、语表色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(11) 相色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25.色积集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(11) 相色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26.色相续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(11) 相色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27.色老性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(11) 相色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28.色无常性</w:t>
            </w:r>
          </w:p>
        </w:tc>
      </w:tr>
    </w:tbl>
    <w:p>
      <w:r>
        <w:rPr>
          <w:b w:val="0"/>
        </w:rPr>
        <w:t>每种色聚都有食素，它们分别被称为：</w:t>
      </w:r>
    </w:p>
    <w:p>
      <w:r>
        <w:rPr>
          <w:b w:val="0"/>
        </w:rPr>
        <w:t>业生食素、心生食素、时节生食素、食生食素。</w:t>
      </w:r>
    </w:p>
    <w:p>
      <w:r>
        <w:rPr>
          <w:b w:val="0"/>
        </w:rPr>
        <w:t>尚未被消化的食物是「时节生色聚」，食物经消</w:t>
      </w:r>
    </w:p>
    <w:p>
      <w:r>
        <w:rPr>
          <w:b w:val="0"/>
        </w:rPr>
        <w:t>化后产生的色聚，才是「食生色聚」。</w:t>
      </w:r>
    </w:p>
    <w:p>
      <w:pPr>
        <w:pStyle w:val="ListBullet"/>
      </w:pPr>
      <w:r>
        <w:rPr>
          <w:b w:val="0"/>
        </w:rPr>
        <w:t>色(rūpa; form), 是由四大种及四大种所造色(cattāri mahābhūtāni, catunnañ ca mahābhūtānaṁ upādāya rūpanti)组成的, 《阿毘达摩论》列举了二十八种色。四大种(mahābhūta)是地大 (paṭhavi-mahābhūta)、水大(āpo-mahābhūta)、火大(tejo-mahābhūta)、风大(vāyo-mahābhūta); 四大种所造色(upādāya rūpa)是衍生自或依靠四大种, 它们共有二十四种。</w:t>
      </w:r>
    </w:p>
    <w:p>
      <w:pPr>
        <w:pStyle w:val="ListBullet"/>
      </w:pPr>
      <w:r>
        <w:rPr>
          <w:b w:val="0"/>
        </w:rPr>
        <w:t>1~7项称为「完成色」(nipphannarūpa), 或「思惟色」(sammasanarūpa), 或色色(rūparūpa)它们拥有自性(sabhāva,硬等)、有相(salakkhaṇa,无常等相), 适合作为观禅的目标。8~11项称为「不完成色」(anipphannarūpa), 它们不是由四种色法之因(业、心、时节、食)直接所生, 较为抽象, 也不是观禅的目标。</w:t>
      </w:r>
    </w:p>
    <w:p>
      <w:pPr>
        <w:pStyle w:val="ListBullet"/>
      </w:pPr>
      <w:r>
        <w:rPr>
          <w:b w:val="0"/>
        </w:rPr>
        <w:t>S.22.79./III,86.(参见《杂阿含46经》):</w:t>
      </w:r>
    </w:p>
    <w:p>
      <w:r>
        <w:rPr>
          <w:b w:val="0"/>
        </w:rPr>
        <w:t>诸比丘！你们如何说色(rūpã)？‘变坏’(ruppati&lt;rup(改变、毁灭)故，诸比丘！由于它，它被叫做‘色’(rūpã)。何以变坏？以寒冷变坏，以炎热变坏，以饥饿变坏，以口渴变坏，以虻(daīsa=pĩgalamakkhikā 牛虻)、蚊、风(vātā = kucchivāta-pĩtḥivātādivasa 受胃肠风、背部风等的支配）、热(ātapo=sūriyātap 太阳热)、爬虫类(sarīsapa 蛇、蝎等)所咬而变坏。‘变坏’故，诸比丘！由于它，它被叫做‘色’。</w:t>
      </w:r>
    </w:p>
    <w:p>
      <w:r>
        <w:rPr>
          <w:b w:val="0"/>
        </w:rPr>
        <w:t>《大义释注》($Nd^{1}$A., CS:p.11): ruppatiṭ kuppati ghaṭṭyati pīṭyati pītīyati attho.('变坏': 干扰、敲击、逼迫、破碎之意。)</w:t>
      </w:r>
    </w:p>
    <w:p>
      <w:pPr>
        <w:pStyle w:val="ListBullet"/>
      </w:pPr>
      <w:r>
        <w:rPr>
          <w:b w:val="0"/>
        </w:rPr>
        <w:t>《禅波罗蜜次第法门》卷第五：「如重、涩等是地大病生。如轻、动触是风大病生。如热、痒等触是火大病生。如冷、滑等触是水大病生。」(T46.510.2)</w:t>
      </w:r>
    </w:p>
    <w:p>
      <w:r>
        <w:rPr>
          <w:b w:val="0"/>
        </w:rPr>
        <w:t>‘轻’应属地大。‘痒’应属感受。‘冷’应属火大。‘滑’应属地大。</w:t>
      </w:r>
    </w:p>
    <w:p>
      <w:r>
        <w:rPr>
          <w:b/>
          <w:color w:val="1E4620"/>
          <w:sz w:val="23"/>
        </w:rPr>
        <w:t>二十八色 〈释义〉（原文表 · 按原样保留）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特相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作用(味)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近因(足处)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硬性(kakkha!atta)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支持(patiṭṭhāna)同一粒色聚里的其他色法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接受(sampaṭichana领受)同一色聚里的其他色法位于其上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其他三界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水界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流动(paggharaṇa)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展布(brūhana)其他俱生色法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黏着(saṇgaha)同一粒色聚里的其他色法(由外往内之力)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其他三界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火界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热(uṇhatta)或冷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使同一粒色聚里的其他色法成熟(paripācana)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不断地(使同一色聚)柔软(maddavānuppadāna)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其他三界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大种色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风界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撑持;刚强(vitthambhana)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移动(samudīrana)推(由内往外之力)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带动(abhinīhāra)其他俱生色法移位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其他三界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可接受色所缘撞击的四大种之净色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引心路至色所缘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作为眼识的依处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想见的因缘之生种色(同一粒色聚里的四大)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耳净色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可接受声所缘撞击的四大种之净色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引心路至声所缘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作为耳识的依处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想听的因缘之生种色(同一粒色聚里的四大)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鼻净色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可接受香所缘撞击的四大种之净色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引心路至香所缘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作为鼻识的依处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想嗅的因缘之生种色(同一粒色聚里的四大)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舌净色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可接受到味所缘撞击的四大种之净色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引心路至味所缘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作为舌识的依处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想尝的因缘之生种色(同一粒色聚里的四大)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可接受触所缘撞击的四大种之净色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引心路至触所缘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作为身识的依处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想触的因缘之生种色(同一粒色聚里的四大)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特相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作用(味)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近因(足处)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心所依处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提供意界和意识界依止或支持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作为意界和意识界的依处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撑此意界和意识界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同一粒色聚里的业生四大种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命根色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命根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维护在住时的俱生业生色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使到俱生业生色发生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维持这些业生色存在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同一粒色聚里的业生四大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段食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所吃食物里之营养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滋养色法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制造食生色维持身体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必须受到它滋养的处色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限界色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空界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划定色聚的界限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显示色聚的边际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1.色聚的界限2.色聚之间的孔隙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应被区划的色聚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表色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身表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由心生风界带动动作,令俱生色身稳定或移动。(风界之力过强的心生大种)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通过操作表示自己的意志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作为身体转动之因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心生风界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表色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语表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制造语音的地界互相撞击,而有语言的表达。(地界过强的心生大种)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通过语言表达自己的意志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作为语言之因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心生地界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变化色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色轻快性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心生色、时节生色与食生色的不重与不迟钝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去除这些色法的重性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这些色法轻快地生起及变易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轻快的色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变化色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色柔软性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心生色、时节生色与食生色的不坚固与不粗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去除这些色法的坚硬性与粗性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不对抗身体的一切作业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柔软的色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变化色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色适业性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心生色、时节生色与食生色的适应性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去除由于风界不平衡的不适应性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这些色法的不软弱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适业的色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色积集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1.色法的起始2.成长至诸根具足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令色法开始生起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起始或完成的状态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生起之色法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色相续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(诸根具足后)色法的持续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(一个接一个地)连续结合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持续而不间断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结合的色法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色老性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色法成熟与老化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导致坏灭、死亡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失去新性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正在衰老的色法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色无常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真实色法完全坏灭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令真实色法消失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真实色法灭尽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灭尽的真实色法</w:t>
            </w:r>
          </w:p>
        </w:tc>
      </w:tr>
    </w:tbl>
    <w:p>
      <w:pPr>
        <w:pStyle w:val="ListBullet"/>
      </w:pPr>
      <w:r>
        <w:rPr>
          <w:b w:val="0"/>
        </w:rPr>
        <w:t>上表出自帕奥禅师《智慧之光》(第三版)第十四章〈特相、作用、现起、近因〉;参考《法集论注》(DhsA.p.311~2; CS:p.349~350)、《阿毗达摩概要精解》(菩提比丘编,寻法比丘译,第六章),文字略做调整。</w:t>
      </w:r>
    </w:p>
    <w:p>
      <w:r>
        <w:rPr>
          <w:b/>
          <w:color w:val="1E4620"/>
          <w:sz w:val="23"/>
        </w:rPr>
        <w:t>依四因分析二十八色（原文表 · 按原样保留）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类别 因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人生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心生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时节生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食生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(色种类)小计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四因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八不离色(8) 空界(1)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八不离色(8) 空界(1)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八不离色(8) 空界(1)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八不离色(8) 空界(1)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三因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三变化色(3)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三变化色(3)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三变化色(3)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二因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声音(1)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声音(1)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一因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八根色(8) 心所依处(1)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身表(1) 语表(1)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(色种类)小计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  <w:t>注：八不离色：地、水、火、风、色、香、味、食素</w:t>
      </w:r>
    </w:p>
    <w:p>
      <w:r>
        <w:rPr>
          <w:b w:val="0"/>
        </w:rPr>
        <w:t>八根色：眼、耳、鼻、舌、身、男、女、命根</w:t>
      </w:r>
    </w:p>
    <w:p>
      <w:r>
        <w:rPr>
          <w:b w:val="0"/>
        </w:rPr>
        <w:t>四因：业生、心生、时节生、食生；三因、二因、一因，表示四因中之三、二、一种。</w:t>
      </w:r>
    </w:p>
    <w:p>
      <w:r>
        <w:rPr>
          <w:b w:val="0"/>
        </w:rPr>
        <w:t>无因的色法：四相色，不从四因之中出生，故不列入本表。</w:t>
      </w:r>
    </w:p>
    <w:p>
      <w:r>
        <w:rPr>
          <w:b/>
          <w:color w:val="1E4620"/>
          <w:sz w:val="23"/>
        </w:rPr>
        <w:t>三地众生具有的色法及色聚（原文表 · 按原样保留）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色转起 (色法生起之源)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欲地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色地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色地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无色地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色转起 (色法生起之源)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初禅天~第四禅天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无想天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无色地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 kamma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种色法:五(眼.耳.鼻.舌.身)净色、命根、心色、男根色、女根色、八不分离色、限界色(虚空)九种色聚:眼十法聚、耳十法聚、鼻十法聚、舌十法聚、身十法聚、女根色十法聚、男根色十法聚、心色十法聚、命九法聚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13种色法:眼净色、耳净色、命根、心色、八不分离色、限界色四种色聚:眼十法聚、耳十法聚、心色十法聚、命九法聚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10种色法:命根、八不分离色、限界色一种色聚:命九法聚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 citta; mind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15种色法:八不分离色、限界色、声、身表、语表、三变化色(色轻快性.色柔软性.色适业性)六种色聚:纯八法聚、身表九法、语表十法、轻快性十一法、身表轻快性十二法、语表·声·轻快性十三法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15种色法:八不分离色、限界色、声、身表、语表、三变化色六种色聚:纯八法聚、身表九法、语表十法、轻快性十一法、身表轻快性十二法、语表·声·轻快性十三法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时节 utu; seasonal conditions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13种色法:八不分离色、限界色、声、三变化色四种色聚:纯八法聚、声九法、轻快性十一法、声·轻快性十二法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13种色法:八不分离色、限界色、声、三变化色四种色聚:纯八法聚、声九法、轻快性十一法、声·轻快性十二法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12种色法:八不分离色、限界色、三变化色一种色聚:纯八法聚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 āhāra; food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12种色法:八不分离色、限界色、三变化色两种色聚:纯八法聚、轻快性十一法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总计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24+4(相色)=28色法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19+4(相色)=23色法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13+4(相色)=17色法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</w:tbl>
    <w:p>
      <w:r>
        <w:rPr>
          <w:b w:val="0"/>
        </w:rPr>
        <w:t>⊙ 除了以上色法之外，尚有不从业、心、时节、食而生的四种相色--色积聚、色相续、色老性、色无常性。</w:t>
      </w:r>
    </w:p>
    <w:p>
      <w:r>
        <w:rPr>
          <w:b w:val="0"/>
        </w:rPr>
        <w:t>⊙ 梵天(色界天、无色界天)以禅悦为食,不吃物质的食物,不受人间祭拜(S.6.3./1,141~2(具寿)梵天;《杂阿含99经》,《别译杂阿含265经》)。</w:t>
      </w:r>
    </w:p>
    <w:p>
      <w:r>
        <w:rPr>
          <w:b w:val="0"/>
        </w:rPr>
        <w:t>⊙ 入灭尽定的众生，没有「心」及「心生的色法」(cittaja rūpa)；出灭尽定又转起「心」及「心生的色法」。</w:t>
      </w:r>
    </w:p>
    <w:p>
      <w:r>
        <w:rPr>
          <w:b/>
          <w:color w:val="1E4620"/>
          <w:sz w:val="23"/>
        </w:rPr>
        <w:t>四、色聚的构成(Kalāpayojanā)</w:t>
      </w:r>
    </w:p>
    <w:p>
      <w:r>
        <w:rPr>
          <w:b w:val="0"/>
        </w:rPr>
        <w:t>⊙ 各种色聚中，皆缺5色：「虚空界、色积集、色相续、色老性、色无常性」——非直接由四因所生。</w:t>
      </w:r>
    </w:p>
    <w:p>
      <w:r>
        <w:rPr>
          <w:b w:val="0"/>
        </w:rPr>
        <w:t>$\circ$ 触的所缘为地、火、风</w:t>
      </w:r>
    </w:p>
    <w:p>
      <w:r>
        <w:rPr>
          <w:b w:val="0"/>
        </w:rPr>
        <w:t>$\circ$ 雷迪长老将心生色分成8种，多出2种：非语言的声九法聚，及非语言的声轻快性十二法聚。</w:t>
      </w:r>
    </w:p>
    <w:p>
      <w:r>
        <w:rPr>
          <w:b w:val="0"/>
        </w:rPr>
        <w:t>（说明：本件为 PDF 表解提取文本，含页眉页脚、OCR 图表符号（$\circ$、$\bullet$、\n、表格断行等）与图形页缺口，均按原样保留或如实注明；原文中「人生」应为「业生」之 OCR 误植，按原样保留。）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</w:p>
    <w:p>
      <w:pPr>
        <w:pStyle w:val="ListBullet"/>
      </w:pPr>
      <w:r>
        <w:rPr>
          <w:b w:val="0"/>
        </w:rPr>
        <w:t>自愿为先，先邀请再开始；沉默也是完全被允许的。</w:t>
      </w:r>
    </w:p>
    <w:p>
      <w:pPr>
        <w:pStyle w:val="ListBullet"/>
      </w:pPr>
      <w:r>
        <w:rPr>
          <w:b w:val="0"/>
        </w:rPr>
        <w:t>每人约 90 秒，主持人可举牌控时，不打断、不点评对错。</w:t>
      </w:r>
    </w:p>
    <w:p>
      <w:pPr>
        <w:pStyle w:val="ListBullet"/>
      </w:pPr>
      <w:r>
        <w:rPr>
          <w:b w:val="0"/>
        </w:rPr>
        <w:t>只描述「发生了什么」，不给自己的身体或健康定性（不说「我身体就是差」），只说「刚才我感觉到肩这里有一块硬」。</w:t>
      </w:r>
    </w:p>
    <w:p>
      <w:pPr>
        <w:pStyle w:val="ListBullet"/>
      </w:pPr>
      <w:r>
        <w:rPr>
          <w:b w:val="0"/>
        </w:rPr>
        <w:t>听的人只负责聆听与陪伴，不比较、不评判他人的身体与修行进境。</w:t>
      </w:r>
    </w:p>
    <w:p>
      <w:pPr>
        <w:pStyle w:val="ListBullet"/>
      </w:pPr>
      <w:r>
        <w:rPr>
          <w:b w:val="0"/>
        </w:rPr>
        <w:t>若有人分享到疾病、疼痛或情绪创伤，主持人只需陪伴与承接，不追问细节、不分析原因，必要时给出「放松／暂离」选项。</w:t>
      </w:r>
    </w:p>
    <w:p>
      <w:r>
        <w:rPr>
          <w:b/>
        </w:rPr>
        <w:t>起手问题（选 2—3 个）</w:t>
      </w:r>
    </w:p>
    <w:p>
      <w:pPr>
        <w:pStyle w:val="ListNumber"/>
      </w:pPr>
      <w:r>
        <w:rPr>
          <w:b w:val="0"/>
        </w:rPr>
        <w:t>回看今天：有没有一个时刻，你清楚地感觉到身体的「硬」或「重」（比如坐着时腰背的撑持、手里握着的东西）？请只用一句话描述那个片段，不加评判。</w:t>
      </w:r>
    </w:p>
    <w:p>
      <w:pPr>
        <w:pStyle w:val="ListNumber"/>
      </w:pPr>
      <w:r>
        <w:rPr>
          <w:b w:val="0"/>
        </w:rPr>
        <w:t>在刚才的共读里，哪一句最触动你？是「色法只有 28 种」，还是「水界不可以被触摸到」？</w:t>
      </w:r>
    </w:p>
    <w:p>
      <w:pPr>
        <w:pStyle w:val="ListNumber"/>
      </w:pPr>
      <w:r>
        <w:rPr>
          <w:b w:val="0"/>
        </w:rPr>
        <w:t>当你听到「身体是由地水火风这些属性组成」时，心里第一反应是什么？（陌生？好奇？觉得离自己很远？）这个第一反应本身，也值得看一看。</w:t>
      </w:r>
    </w:p>
    <w:p>
      <w:r>
        <w:rPr>
          <w:b/>
        </w:rPr>
        <w:t>（主持人提示与回应话术）</w:t>
      </w:r>
    </w:p>
    <w:p>
      <w:pPr>
        <w:pStyle w:val="ListBullet"/>
      </w:pPr>
      <w:r>
        <w:rPr>
          <w:b w:val="0"/>
        </w:rPr>
        <w:t>若有人开口就说「28 个色法我肯定记不住」，请温柔地接住：</w:t>
      </w:r>
      <w:r>
        <w:rPr>
          <w:b/>
        </w:rPr>
        <w:t>「记不住很正常，我们本来就不是来背的。记住 18＋10 两大块，就已经过关了。」</w:t>
      </w:r>
      <w:r>
        <w:rPr>
          <w:b w:val="0"/>
        </w:rPr>
        <w:t xml:space="preserve"> 把焦点从「记忆」拉回「认识」。</w:t>
      </w:r>
    </w:p>
    <w:p>
      <w:pPr>
        <w:pStyle w:val="ListBullet"/>
      </w:pPr>
      <w:r>
        <w:rPr>
          <w:b w:val="0"/>
        </w:rPr>
        <w:t>若有人说「这不就是生理学吗」，可以回应：「有点像，但方向不同——佛陀说的地水火风，是你要去感知的属性，不是你课本里要背的成分。」</w:t>
      </w:r>
    </w:p>
    <w:p>
      <w:pPr>
        <w:pStyle w:val="ListBullet"/>
      </w:pPr>
      <w:r>
        <w:rPr>
          <w:b w:val="0"/>
        </w:rPr>
        <w:t>若有人借机评判自己（「我身体这么糟，估计业障重」），温和地把焦点带回：「我们先不评价，只看看此刻身体有什么感觉。」</w:t>
      </w:r>
    </w:p>
    <w:p>
      <w:pPr>
        <w:pStyle w:val="ListBullet"/>
      </w:pPr>
      <w:r>
        <w:rPr>
          <w:b w:val="0"/>
        </w:rPr>
        <w:t>若有人开始长篇叙事，用「90 秒」牌轻轻提醒；重点不是讲得完整，而是讲得真实。</w:t>
      </w:r>
    </w:p>
    <w:p>
      <w:pPr>
        <w:pStyle w:val="ListBullet"/>
      </w:pPr>
      <w:r>
        <w:rPr>
          <w:b w:val="0"/>
        </w:rPr>
        <w:t>分享结束时，可用一句收束：「我们刚才分享的，都是身体的样子，不是人的好坏。谢谢每一位愿意说出来的人。」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引导问题一：色法为什么要分「18 种真实色」和「10 种非真实色」？这个分法对我们有什么用？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提示：带大家回到原文——材料②的对照表把 28 色分成左边 18 格（地水火风＋五净色＋色声香味＋性根2＋心色＋命根＋食素）与右边 10 格（空界、身表、语表、三变化色、四相色）；材料④进一步说：1~7 项称「完成色／思惟色」，有自性、有相，</w:t>
      </w:r>
      <w:r>
        <w:rPr>
          <w:b/>
        </w:rPr>
        <w:t>适合作为观禅的目标</w:t>
      </w:r>
      <w:r>
        <w:rPr>
          <w:b w:val="0"/>
        </w:rPr>
        <w:t>；8~11 项称「不完成色」，较为抽象，</w:t>
      </w:r>
      <w:r>
        <w:rPr>
          <w:b/>
        </w:rPr>
        <w:t>不是观禅的目标</w:t>
      </w:r>
      <w:r>
        <w:rPr>
          <w:b w:val="0"/>
        </w:rPr>
        <w:t>。可以问学员：这个「能不能当观禅目标」的分别，像不像我们平时说的「哪些东西看得见摸得着、哪些只是概念」？不必背名目，重点是体会「佛陀把色法也分得很清楚，是为了方便我们修行，不是为了分类而分类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学员问「那 10 种是不是假的、不存在？」→ 回应：「不是不存在，而是它们不是由四因直接生起的、比较抽象，所以不作为观禅直接的对象，但它们在现象上是有的。」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学员说「我还是分不清『真实』和『非真实』」→ 回应：「简单记：左边 18 个是『有自己自性的材料』，右边 10 个是『依附于材料而显现的形式』。分不清没关系，先知道有这两大块。」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学员问「这和科学讲的不一样怎么办？」→ 回应：「阿毗达摩要解决的是『如何去感知、如何解脱』，不是去和外道或科学争物质模型，方向不同，不必硬套。」</w:t>
      </w:r>
    </w:p>
    <w:p>
      <w:r>
        <w:rPr>
          <w:b/>
        </w:rPr>
        <w:t>引导问题二：既然「四大种」是一切色法的根本，那地、水、火、风各自最明显的特相和作用是什么？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提示：回到材料①与材料③。地界的特相是「硬」，作用是「支持」——像大地承载万物，近因是其余三界；水界的特相是「流动」，作用是「黏合／增广俱生色」——像水把色聚粘在一起，且</w:t>
      </w:r>
      <w:r>
        <w:rPr>
          <w:b/>
        </w:rPr>
        <w:t>水界不能被身体触摸到</w:t>
      </w:r>
      <w:r>
        <w:rPr>
          <w:b w:val="0"/>
        </w:rPr>
        <w:t>；火界的特相是「冷或热」，作用是「使同一粒色聚里的色法成熟」，现起是「使色法柔软」；风界的特相是「支持、刚强」，作用是「推动、移动」——像你打坐时挺直身体的那股劲。可以问：这四样里，哪一样是你此刻就能在身体上感觉到的？（例如：坐着时的支撑＝地＋风，体温暖＝火，身体的湿润／连贯＝水）。落点：</w:t>
      </w:r>
      <w:r>
        <w:rPr>
          <w:b/>
        </w:rPr>
        <w:t>这些不是玄想，是当下可感的属性。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学员说「我摸得到水啊（比如口水）」→ 回应：「你摸到的是水界的『伴随现象』；按阿毗达摩，能被触觉感知的只有地、火、风，水界属法处，只能由意门间接觉知——这正是本讲要辨析的一点。」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学员问「为什么水界不能碰？」→ 回应：「这是阿毗达摩体系的定义。原文也提醒大家『不用开脑洞』，先在体系里接受它，以后修观时体会会更明显。」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学员说「这四界是基本粒子吗？」→ 回应：「不是基本单元。原文明确：地水火风不是构成物质世界的基本单元，而是有情的『属性』，借这个词语来指导我们观察身体。」</w:t>
      </w:r>
    </w:p>
    <w:p>
      <w:r>
        <w:rPr>
          <w:b/>
        </w:rPr>
        <w:t>引导问题三：材料①给了「四界差别观」的步骤和「十种善巧」。为什么它反复强调「须有定力基础」？今天我们该怎么对待它？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回到材料①——四界差别简略修法要先逐一辨识十二特相（从较易的「推动」入手，再到硬、粗、重……），十种善巧里也提醒「不太快、不太慢、超越概念、舍弃不清晰的」，并且说「如果这样导致诸界失衡而引起疼痛或紧张，就不要这样做」。可以问：这是不是和现代人「一学就想立刻见效」的习惯相反？请把落点放在</w:t>
      </w:r>
      <w:r>
        <w:rPr>
          <w:b/>
        </w:rPr>
        <w:t>「次第」与「量力」</w:t>
      </w:r>
      <w:r>
        <w:rPr>
          <w:b w:val="0"/>
        </w:rPr>
        <w:t>上：今天我们只是认识它、知道有这条路，等定力够了、有老师指导了再正式修；现在硬修，反而容易身心紧张。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预设回答与应对：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学员说「那我今天就想试试四界扫描」→ 回应：「可以做极简版的『知道自己坐着、身体在呼吸』，但不必去逐一辨识十二特相，那需要有定力基础。」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学员担心「那我不修是不是落后了？」→ 回应：「不落后。阿毗达摩是先建立正见，再谈实修。正见立稳了，将来修才不走偏。」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学员说「我观身体会紧张、会怕」→ 回应：「那就先放下观察，回到呼吸和放松。身体不适以放松为先，这是我们本周的红线。」</w:t>
      </w:r>
    </w:p>
    <w:p>
      <w:r>
        <w:rPr>
          <w:b/>
        </w:rPr>
        <w:t>（主持人收束）</w:t>
      </w:r>
      <w:r>
        <w:rPr>
          <w:b w:val="0"/>
        </w:rPr>
        <w:t xml:space="preserve"> 讨论三题后，用一句话收拢：</w:t>
      </w:r>
      <w:r>
        <w:rPr>
          <w:b/>
        </w:rPr>
        <w:t>「这三题指向同一件事——色法只有 28 种，根基是四大；认识它，是为了如实观察身体，而不是审判身体、更不是逞强实修。先立正见，后谈功夫。」</w:t>
      </w:r>
      <w:r>
        <w:rPr>
          <w:b w:val="0"/>
        </w:rPr>
        <w:t xml:space="preserve"> 若时间富余，可请一位学员用「坐一张椅子」示范：椅子撑着你＝地（硬、支持）＋风（支持、推动），你的体温＝火，身体的柔韧与连贯＝水。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【现象】地、水、火、风四界，今天你最明显地感觉到的是哪一界？说说当时的情形。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【影响】若身体只是不断生灭的「色」，你对自己这副身体的紧抓，会不会松一点？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【应对】这一周，每天静坐三分钟，只做一件事：从脚到头顶，一一感觉身体里的硬、流动、温度与动。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（本周练习：身体四界放松扫描 · 主持人引导词，语速放缓）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请坐好，可以盘腿，也可以坐在椅子上，保持上身自然正直，不必挺得太紧。轻轻闭眼，先做三次深呼吸。吸气……呼气……让身体松下来。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今天我们不修四界差别观——那需要定力基础，今天只做一个很温和的练习：</w:t>
      </w:r>
      <w:r>
        <w:rPr>
          <w:b/>
        </w:rPr>
        <w:t>用「地、水、火、风」的四个感觉，轻轻认识一下自己的身体。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先感觉「地」——身体里有重量、有硬度、有支撑。臀部坐在垫上、脚踩在地上的那份踏实，就是「地」。不用分析，只是感觉到：这里有重量，这里有支撑。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再感觉「水」——身体是湿润的、连贯的、黏合在一起的。口腔里的湿润、身体整体的柔软，那份「不散开、连着」的感觉，就是「水」。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再感觉「火」——身体是温热的。手心、腹部的温度，呼吸时鼻端的一点暖，都是「火」。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再感觉「风」——身体里有在动的东西。呼吸的进出、腹部一起一伏、心跳的推动，都是「风」。你此刻能挺直坐着的那股劲，也有「风」。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就这样，一样一样地轻轻知道：地……水……火……风……不必辨认得精准，不必勉强凑齐四样。哪一样明显，就感觉哪一样；什么都没有，也很好。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现在，把「地水火风」合成一个整体：这个身体，就是这些属性聚在一起、又在不断变化的一团。它不是我，也不会永远是这样。只是知道。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如果过程中有任何紧张、头晕或不舒服，请立刻把注意力放回呼吸，让全身放松下来——</w:t>
      </w:r>
      <w:r>
        <w:rPr>
          <w:b/>
        </w:rPr>
        <w:t>放松永远优先。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好，我们慢慢回到呼吸，回到身体，再回到这个房间。睁开眼睛，轻轻活动一下手指和脚踝。</w:t>
      </w:r>
    </w:p>
    <w:p>
      <w:r>
        <w:rPr>
          <w:b/>
        </w:rPr>
        <w:t>（主持人操作）</w:t>
      </w:r>
      <w:r>
        <w:rPr>
          <w:b w:val="0"/>
        </w:rPr>
        <w:t xml:space="preserve"> 练习 8—10 分钟即可，留几秒安静。强调：「这不是考试，认不认得出地水火风都没关系；能知道『身体里有这些在发生』，就已经在练习了。」</w:t>
      </w:r>
      <w:r>
        <w:rPr>
          <w:b/>
        </w:rPr>
        <w:t>再次重申：今天只做「认识材料」的准备练习，真正的四界差别观须有定力基础、量力而行；身体不适以放松为先。</w:t>
      </w:r>
    </w:p>
    <w:p>
      <w:r>
        <w:rPr>
          <w:b/>
        </w:rPr>
        <w:t>（常见问题与处理）</w:t>
      </w:r>
    </w:p>
    <w:p>
      <w:pPr>
        <w:pStyle w:val="ListBullet"/>
      </w:pPr>
      <w:r>
        <w:rPr>
          <w:b w:val="0"/>
        </w:rPr>
        <w:t>「我分不清水和风」→ 提示：「分不清很正常。水偏『连贯、不散』，风偏『在动、在推』。分不清就先都放下，只守着呼吸。」</w:t>
      </w:r>
    </w:p>
    <w:p>
      <w:pPr>
        <w:pStyle w:val="ListBullet"/>
      </w:pPr>
      <w:r>
        <w:rPr>
          <w:b w:val="0"/>
        </w:rPr>
        <w:t>「我越观越紧张」→ 提示：「如果越观越紧，就先放下观察，只回到呼吸。观察不等于审问自己，更不等于逼自己出境界。」</w:t>
      </w:r>
    </w:p>
    <w:p>
      <w:pPr>
        <w:pStyle w:val="ListBullet"/>
      </w:pPr>
      <w:r>
        <w:rPr>
          <w:b w:val="0"/>
        </w:rPr>
        <w:t>「我几乎什么都没感觉到」→ 提示：「能发现『好像没什么感觉』，也是一种观察。慢慢来，不着急。」</w:t>
      </w:r>
    </w:p>
    <w:p>
      <w:pPr>
        <w:pStyle w:val="ListBullet"/>
      </w:pPr>
      <w:r>
        <w:rPr>
          <w:b/>
        </w:rPr>
        <w:t>练习后的分享</w:t>
      </w:r>
      <w:r>
        <w:rPr>
          <w:b w:val="0"/>
        </w:rPr>
        <w:t>：邀请 2—3 位法友用一句话说「我留意到了哪一界的感觉、身体有什么变化」，只描述、不评判。主持人最后补一句：「今天我们先认识了身体这座房子的四种材料，以后慢慢会越来越熟。」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扩展话题一：为什么「五境色」其实该叫「七境色」？——一个容易被忽略的辨析。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②③都提到：眼耳鼻舌身对应色声香味触，看似「五境」，但「触」并不是一种独立的色法——它其实就是地界、火界、风界三种属性（能被身体触觉感知的部分）。所以严格说外境色是「色、声、香、味、地、火、风」七种，应称「七境色」；水界则属法处，不由身门感知。这个辨析的价值不在于记住「七」，而在于体会：</w:t>
      </w:r>
      <w:r>
        <w:rPr>
          <w:b/>
        </w:rPr>
        <w:t>阿毗达摩的每一个数目都是被推敲过的，不是随口一说。</w:t>
      </w:r>
      <w:r>
        <w:rPr>
          <w:b w:val="0"/>
        </w:rPr>
        <w:t xml:space="preserve"> 28 色里既然没有单独一个「触」色，就说明它把「触」拆回成了地火风三界。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延伸引导：可以请学员想一想，生活中我们说的「摸起来很舒服」，到底是摸到了什么？（通常是地＝软硬、火＝冷热、风＝动静的组合。）</w:t>
      </w:r>
    </w:p>
    <w:p>
      <w:r>
        <w:rPr>
          <w:b/>
        </w:rPr>
        <w:t>扩展话题二：为什么要「十种善巧」？——次第与耐心本身就是修行。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材料①的「十种善巧」看似很技术：有次第、不太快、不太慢、避开干扰、跨越概念、舍弃不清晰的、辨明诸相，再依《增上心经》《清凉经》《觉支经》平衡五根与七觉支。但它的精神其实很朴素：</w:t>
      </w:r>
      <w:r>
        <w:rPr>
          <w:b/>
        </w:rPr>
        <w:t>修行要按次第、要有耐心、要懂得平衡。</w:t>
      </w:r>
      <w:r>
        <w:rPr>
          <w:b w:val="0"/>
        </w:rPr>
        <w:t xml:space="preserve"> 「不太快」是怕你观不清楚，「不太慢」是怕你完不成任务，「舍弃不清晰的」后面还特意补一句：如果这样导致诸界失衡、引起疼痛或紧张，就不要这样做。这份「随时回头照顾身心」的提醒，正是我们今天要带走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延伸引导：把「十种善巧」翻译成生活语言——做事太快容易做砸，太慢容易拖延，太用力容易受伤。修行和做事，是同一个道理。</w:t>
      </w:r>
    </w:p>
    <w:p>
      <w:r>
        <w:rPr>
          <w:b/>
        </w:rPr>
        <w:t>扩展话题三：认识色法，是为了「不把身体当成我」。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③讲得很直白：佛陀借用地水火风这些词语，是为了指导我们观察身体，「因为我们要认识五蕴，你执着的这个色身，你需要破碎它」。这句话听起来重，但方向是慈悲的——不是要你否定身体、厌弃身体，而是要看清：身体只是硬、流、冷热、推动这些属性刹那聚合又散去的现象，里面找不到一个恒常的「我」。看清这一点，我们才能更从容地照顾它、也更从容地放下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延伸引导：这一周可以试着在一天里挑一个片段，只问一句「此刻这个身体，是哪些属性在变？」只观察，不下结论。</w:t>
      </w:r>
    </w:p>
    <w:p>
      <w:r>
        <w:rPr>
          <w:b/>
        </w:rPr>
        <w:t>延伸阅读条目</w:t>
      </w:r>
      <w:r>
        <w:rPr>
          <w:b w:val="0"/>
        </w:rPr>
        <w:t>（见文末「延伸阅读」块）。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总结引导（主持人可照读）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今天我们认识了色法。请记住三个要点：第一，色法共 28 种，分两大块——18 种真实色（完成色，可作观禅目标）＋10 种非真实色（不完成色，较为抽象）。第二，一切色法的根本是「四大种」——地（硬、支持）、水（流动、黏合）、火（冷热、成熟）、风（支持、推动），四界互依、不能单独存在；能摸到的是地火风，水界只能由意门间接觉知。第三，认识色法是为了如实观察身体，看清身体只是这些属性刹那聚合又散去的现象；四界差别观须有定力基础、量力而行，今天只是立正见，不是逞强实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补一句：今天读到的地水火风，不是要你去否定身体、厌弃身体；恰恰相反，看清它是「缘起、无常、非我」的，我们才能更从容地照顾它、也更从容地放下它。身体从来不是「我」，但它始终是我们修行的道场。</w:t>
      </w:r>
    </w:p>
    <w:p>
      <w:r>
        <w:rPr>
          <w:b/>
        </w:rPr>
        <w:t>下周预告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下周（第7周）我们进入「色法（二）与涅槃」：今天我们把 28 色认全了，下周我们讲更进一步的——「色聚」（色法不能单独生起，必须成团而生）、「三种密集」（相续密集、组合密集、作用密集），以及色法的四种起源（业、心、时节、食）；再由此转向「无为法」——涅槃的四个特征。今天认识了「材料」，下周我们看「材料是怎么组装、又是怎么坏灭的」。</w:t>
      </w:r>
    </w:p>
    <w:p>
      <w:r>
        <w:rPr>
          <w:b/>
        </w:rPr>
        <w:t>回向词（四句，大家一起念）</w:t>
      </w:r>
    </w:p>
    <w:p>
      <w:r>
        <w:rPr>
          <w:b w:val="0"/>
        </w:rPr>
        <w:t>愿以此功德，普及于一切，</w:t>
      </w:r>
    </w:p>
    <w:p>
      <w:r>
        <w:rPr>
          <w:b w:val="0"/>
        </w:rPr>
        <w:t>我等与众生，皆共成佛道。</w:t>
      </w:r>
    </w:p>
    <w:p>
      <w:r>
        <w:rPr>
          <w:b w:val="0"/>
        </w:rPr>
        <w:t>愿我此功德，导向诸漏尽；</w:t>
      </w:r>
    </w:p>
    <w:p>
      <w:r>
        <w:rPr>
          <w:b w:val="0"/>
        </w:rPr>
        <w:t>愿我此功德，为证涅槃缘。</w:t>
      </w:r>
    </w:p>
    <w:p>
      <w:r>
        <w:rPr>
          <w:b w:val="0"/>
        </w:rPr>
        <w:t>（如时间允许，可加念「萨度!萨度!萨度!」。）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课后查阅：〈第六 摄色分别品〉二十八色列表、释义表、依四因分析、三地众生色法（与读书会12第2周同文件不同段落）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《第015讲-色法-28色概述-（共修版）》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pdf_d0dd1c0cd17209afe241ece24bf6b7b4_c0abb2e3df6668a67e299250bc7af9327439961422831605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课后对照：28 色「18 完成色／10 不完成色」分类表与「触处＝地火风」原文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《015讲-摄色1-二十八色法概述（音声）》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soundrecording_d0dd1c0cd17209afe241ece24bf6b7b4_cf2b569a67d16406588d77840ae53ac47439961422831605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课后重听：四大种特相与作用的口语详解（保留时间码，可配合本周主题复习）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读书会14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