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第7周：色法（二）与涅槃——色聚、三种密集与无为法（主持人版）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sz w:val="21"/>
        </w:rPr>
        <w:t>你不是老师，你是流程的守护者——共读原文由法友轮流照读，你只负责控时、护持场域、把生僻名相点一句白话。本讲是"色法"的收尾周，把第6周的二十八色再往深走一层：从"色法有哪些"走到"色法怎么成群生起（色聚）、怎么快速地刹那生灭（三密集）、从哪里生起（四起源）"，最后落到阿毗达摩的第四种究竟法——</w:t>
      </w:r>
      <w:r>
        <w:rPr>
          <w:b/>
          <w:sz w:val="21"/>
        </w:rPr>
        <w:t>涅槃（无为法）</w:t>
      </w:r>
      <w:r>
        <w:rPr>
          <w:sz w:val="21"/>
        </w:rPr>
        <w:t>。</w:t>
      </w:r>
      <w:r>
        <w:rPr>
          <w:b/>
          <w:sz w:val="21"/>
        </w:rPr>
        <w:t>请先替大家卸下压力：三密集、四起源都是"智慧眼"的功课，不是记忆力功课；本周你不必"看见色聚"，只要听懂"我们平日以为铁板一块的身体，其实是极快生灭的色聚在更替"这个方向就够了。</w:t>
      </w:r>
      <w:r>
        <w:rPr>
          <w:sz w:val="21"/>
        </w:rPr>
        <w:t xml:space="preserve"> 本讲还有一处特别要小心：涅槃是"言语道断"的，遇困惑不必强解，只带大家回到原文。</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min，只做入出息＋身体放松引导</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只读材料①〈三种密集〉＋〈色聚类别〉＋材料④〈涅槃定义〉</w:t>
            </w:r>
          </w:p>
        </w:tc>
        <w:tc>
          <w:tcPr>
            <w:tcW w:type="dxa" w:w="2409"/>
            <w:shd w:val="clear" w:color="auto" w:fill="F2F2F2"/>
          </w:tcPr>
          <w:p>
            <w:pPr>
              <w:spacing w:after="20"/>
            </w:pPr>
            <w:r>
              <w:rPr>
                <w:sz w:val="19"/>
              </w:rPr>
              <w:t>补读材料②四源生色聚表＋材料①〈色法四起源〉</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加一轮"今天身体哪一处让我感到过'它在变'"</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三题全开＋"色聚和'我'的关系"延伸</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快速"身念处·感受生灭"</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先安立基调："色法不是我，是不断生灭的过程"——观察而非执取。</w:t>
      </w:r>
    </w:p>
    <w:p>
      <w:pPr>
        <w:ind w:left="340"/>
      </w:pPr>
      <w:r>
        <w:rPr>
          <w:b/>
          <w:sz w:val="21"/>
        </w:rPr>
        <w:t xml:space="preserve">2. </w:t>
      </w:r>
      <w:r>
        <w:rPr>
          <w:sz w:val="21"/>
        </w:rPr>
        <w:t>共读原文只读不解释，解释放在分享与讨论。</w:t>
      </w:r>
    </w:p>
    <w:p>
      <w:pPr>
        <w:ind w:left="340"/>
      </w:pPr>
      <w:r>
        <w:rPr>
          <w:b/>
          <w:sz w:val="21"/>
        </w:rPr>
        <w:t xml:space="preserve">3. </w:t>
      </w:r>
      <w:r>
        <w:rPr>
          <w:sz w:val="21"/>
        </w:rPr>
        <w:t>生僻名相（色聚／八法聚／三密集／无为法）当场用一句话白话点明，不展开。</w:t>
      </w:r>
    </w:p>
    <w:p>
      <w:pPr>
        <w:ind w:left="340"/>
      </w:pPr>
      <w:r>
        <w:rPr>
          <w:b/>
          <w:sz w:val="21"/>
        </w:rPr>
        <w:t xml:space="preserve">4. </w:t>
      </w:r>
      <w:r>
        <w:rPr>
          <w:sz w:val="21"/>
        </w:rPr>
        <w:t>分享先邀请、不点名强制；沉默也是允许的。</w:t>
      </w:r>
    </w:p>
    <w:p>
      <w:pPr>
        <w:ind w:left="340"/>
      </w:pPr>
      <w:r>
        <w:rPr>
          <w:b/>
          <w:sz w:val="21"/>
        </w:rPr>
        <w:t xml:space="preserve">5. </w:t>
      </w:r>
      <w:r>
        <w:rPr>
          <w:sz w:val="21"/>
        </w:rPr>
        <w:t>有人因"三密集／四起源好难"而焦虑时，先接住："这是智慧眼的功课，听懂方向就够，不必看见。"</w:t>
      </w:r>
    </w:p>
    <w:p>
      <w:pPr>
        <w:ind w:left="340"/>
      </w:pPr>
      <w:r>
        <w:rPr>
          <w:b/>
          <w:sz w:val="21"/>
        </w:rPr>
        <w:t xml:space="preserve">6. </w:t>
      </w:r>
      <w:r>
        <w:rPr>
          <w:b/>
          <w:sz w:val="21"/>
        </w:rPr>
        <w:t>涉涅槃时特别克制</w:t>
      </w:r>
      <w:r>
        <w:rPr>
          <w:sz w:val="21"/>
        </w:rPr>
        <w:t>：涅槃"言语道断"，只读原文、不作玄谈、不恐吓，遇困惑说"我们看原文怎么描述"。</w:t>
      </w:r>
    </w:p>
    <w:p>
      <w:pPr>
        <w:ind w:left="340"/>
      </w:pPr>
      <w:r>
        <w:rPr>
          <w:b/>
          <w:sz w:val="21"/>
        </w:rPr>
        <w:t xml:space="preserve">7. </w:t>
      </w:r>
      <w:r>
        <w:rPr>
          <w:sz w:val="21"/>
        </w:rPr>
        <w:t>讨论聚焦"这一刻我的身体、感受是怎么变的、我怎么用"，不空谈名相。</w:t>
      </w:r>
    </w:p>
    <w:p>
      <w:pPr>
        <w:ind w:left="340"/>
      </w:pPr>
      <w:r>
        <w:rPr>
          <w:b/>
          <w:sz w:val="21"/>
        </w:rPr>
        <w:t xml:space="preserve">8. </w:t>
      </w:r>
      <w:r>
        <w:rPr>
          <w:sz w:val="21"/>
        </w:rPr>
        <w:t>遇情绪波动，给呼吸放松或暂离的选项，不追问隐私。</w:t>
      </w:r>
    </w:p>
    <w:p>
      <w:pPr>
        <w:ind w:left="340"/>
      </w:pPr>
      <w:r>
        <w:rPr>
          <w:b/>
          <w:sz w:val="21"/>
        </w:rPr>
        <w:t xml:space="preserve">9. </w:t>
      </w:r>
      <w:r>
        <w:rPr>
          <w:sz w:val="21"/>
        </w:rPr>
        <w:t>严守时间，宁可少读一段，也不拖堂。</w:t>
      </w:r>
    </w:p>
    <w:p>
      <w:pPr>
        <w:ind w:left="340"/>
      </w:pPr>
      <w:r>
        <w:rPr>
          <w:b/>
          <w:sz w:val="21"/>
        </w:rPr>
        <w:t xml:space="preserve">10. </w:t>
      </w:r>
      <w:r>
        <w:rPr>
          <w:sz w:val="21"/>
        </w:rPr>
        <w:t>收尾务必回向，把功德导向一切众生。</w:t>
      </w:r>
    </w:p>
    <w:p>
      <w:r>
        <w:rPr>
          <w:b/>
          <w:sz w:val="21"/>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色聚（rūpa-kalāpa）</w:t>
            </w:r>
          </w:p>
        </w:tc>
        <w:tc>
          <w:tcPr>
            <w:tcW w:type="dxa" w:w="4819"/>
          </w:tcPr>
          <w:p>
            <w:pPr>
              <w:spacing w:after="20"/>
            </w:pPr>
            <w:r>
              <w:rPr>
                <w:sz w:val="19"/>
              </w:rPr>
              <w:t>色法不是单独生起的，总是"成群"生起，这个最小的群叫色聚</w:t>
            </w:r>
          </w:p>
        </w:tc>
      </w:tr>
      <w:tr>
        <w:tc>
          <w:tcPr>
            <w:tcW w:type="dxa" w:w="4819"/>
            <w:shd w:val="clear" w:color="auto" w:fill="F2F2F2"/>
          </w:tcPr>
          <w:p>
            <w:pPr>
              <w:spacing w:after="20"/>
            </w:pPr>
            <w:r>
              <w:rPr>
                <w:sz w:val="19"/>
              </w:rPr>
              <w:t>八不离色</w:t>
            </w:r>
          </w:p>
        </w:tc>
        <w:tc>
          <w:tcPr>
            <w:tcW w:type="dxa" w:w="4819"/>
            <w:shd w:val="clear" w:color="auto" w:fill="F2F2F2"/>
          </w:tcPr>
          <w:p>
            <w:pPr>
              <w:spacing w:after="20"/>
            </w:pPr>
            <w:r>
              <w:rPr>
                <w:sz w:val="19"/>
              </w:rPr>
              <w:t>任何色聚都必有的八种：地、水、火、风、颜色、气味、味道、食素</w:t>
            </w:r>
          </w:p>
        </w:tc>
      </w:tr>
      <w:tr>
        <w:tc>
          <w:tcPr>
            <w:tcW w:type="dxa" w:w="4819"/>
          </w:tcPr>
          <w:p>
            <w:pPr>
              <w:spacing w:after="20"/>
            </w:pPr>
            <w:r>
              <w:rPr>
                <w:sz w:val="19"/>
              </w:rPr>
              <w:t>八法聚／九法聚／十法聚</w:t>
            </w:r>
          </w:p>
        </w:tc>
        <w:tc>
          <w:tcPr>
            <w:tcW w:type="dxa" w:w="4819"/>
          </w:tcPr>
          <w:p>
            <w:pPr>
              <w:spacing w:after="20"/>
            </w:pPr>
            <w:r>
              <w:rPr>
                <w:sz w:val="19"/>
              </w:rPr>
              <w:t>八法聚＝八不离色；九法聚＝八不离色＋命根；十法聚＝九法聚＋第十种真实色（净色／心色／性根色）</w:t>
            </w:r>
          </w:p>
        </w:tc>
      </w:tr>
      <w:tr>
        <w:tc>
          <w:tcPr>
            <w:tcW w:type="dxa" w:w="4819"/>
            <w:shd w:val="clear" w:color="auto" w:fill="F2F2F2"/>
          </w:tcPr>
          <w:p>
            <w:pPr>
              <w:spacing w:after="20"/>
            </w:pPr>
            <w:r>
              <w:rPr>
                <w:sz w:val="19"/>
              </w:rPr>
              <w:t>命根（jīvitindriya）</w:t>
            </w:r>
          </w:p>
        </w:tc>
        <w:tc>
          <w:tcPr>
            <w:tcW w:type="dxa" w:w="4819"/>
            <w:shd w:val="clear" w:color="auto" w:fill="F2F2F2"/>
          </w:tcPr>
          <w:p>
            <w:pPr>
              <w:spacing w:after="20"/>
            </w:pPr>
            <w:r>
              <w:rPr>
                <w:sz w:val="19"/>
              </w:rPr>
              <w:t>维持色聚"寿命"的生命力；不是"灵魂"</w:t>
            </w:r>
          </w:p>
        </w:tc>
      </w:tr>
      <w:tr>
        <w:tc>
          <w:tcPr>
            <w:tcW w:type="dxa" w:w="4819"/>
          </w:tcPr>
          <w:p>
            <w:pPr>
              <w:spacing w:after="20"/>
            </w:pPr>
            <w:r>
              <w:rPr>
                <w:sz w:val="19"/>
              </w:rPr>
              <w:t>三密集</w:t>
            </w:r>
          </w:p>
        </w:tc>
        <w:tc>
          <w:tcPr>
            <w:tcW w:type="dxa" w:w="4819"/>
          </w:tcPr>
          <w:p>
            <w:pPr>
              <w:spacing w:after="20"/>
            </w:pPr>
            <w:r>
              <w:rPr>
                <w:sz w:val="19"/>
              </w:rPr>
              <w:t>相续密集／组合密集／功用密集——三种"把色法看成铁板一块"的错觉</w:t>
            </w:r>
          </w:p>
        </w:tc>
      </w:tr>
      <w:tr>
        <w:tc>
          <w:tcPr>
            <w:tcW w:type="dxa" w:w="4819"/>
            <w:shd w:val="clear" w:color="auto" w:fill="F2F2F2"/>
          </w:tcPr>
          <w:p>
            <w:pPr>
              <w:spacing w:after="20"/>
            </w:pPr>
            <w:r>
              <w:rPr>
                <w:sz w:val="19"/>
              </w:rPr>
              <w:t>相续密集</w:t>
            </w:r>
          </w:p>
        </w:tc>
        <w:tc>
          <w:tcPr>
            <w:tcW w:type="dxa" w:w="4819"/>
            <w:shd w:val="clear" w:color="auto" w:fill="F2F2F2"/>
          </w:tcPr>
          <w:p>
            <w:pPr>
              <w:spacing w:after="20"/>
            </w:pPr>
            <w:r>
              <w:rPr>
                <w:sz w:val="19"/>
              </w:rPr>
              <w:t>看不到色聚刹那生灭，误以为身体恒常</w:t>
            </w:r>
          </w:p>
        </w:tc>
      </w:tr>
      <w:tr>
        <w:tc>
          <w:tcPr>
            <w:tcW w:type="dxa" w:w="4819"/>
          </w:tcPr>
          <w:p>
            <w:pPr>
              <w:spacing w:after="20"/>
            </w:pPr>
            <w:r>
              <w:rPr>
                <w:sz w:val="19"/>
              </w:rPr>
              <w:t>组合密集</w:t>
            </w:r>
          </w:p>
        </w:tc>
        <w:tc>
          <w:tcPr>
            <w:tcW w:type="dxa" w:w="4819"/>
          </w:tcPr>
          <w:p>
            <w:pPr>
              <w:spacing w:after="20"/>
            </w:pPr>
            <w:r>
              <w:rPr>
                <w:sz w:val="19"/>
              </w:rPr>
              <w:t>看不到"一团色聚"是由哪几种色法组成的</w:t>
            </w:r>
          </w:p>
        </w:tc>
      </w:tr>
      <w:tr>
        <w:tc>
          <w:tcPr>
            <w:tcW w:type="dxa" w:w="4819"/>
            <w:shd w:val="clear" w:color="auto" w:fill="F2F2F2"/>
          </w:tcPr>
          <w:p>
            <w:pPr>
              <w:spacing w:after="20"/>
            </w:pPr>
            <w:r>
              <w:rPr>
                <w:sz w:val="19"/>
              </w:rPr>
              <w:t>功用密集（作用密集）</w:t>
            </w:r>
          </w:p>
        </w:tc>
        <w:tc>
          <w:tcPr>
            <w:tcW w:type="dxa" w:w="4819"/>
            <w:shd w:val="clear" w:color="auto" w:fill="F2F2F2"/>
          </w:tcPr>
          <w:p>
            <w:pPr>
              <w:spacing w:after="20"/>
            </w:pPr>
            <w:r>
              <w:rPr>
                <w:sz w:val="19"/>
              </w:rPr>
              <w:t>看不到每种色法各自的作用（如地界承载、水界黏合）</w:t>
            </w:r>
          </w:p>
        </w:tc>
      </w:tr>
      <w:tr>
        <w:tc>
          <w:tcPr>
            <w:tcW w:type="dxa" w:w="4819"/>
          </w:tcPr>
          <w:p>
            <w:pPr>
              <w:spacing w:after="20"/>
            </w:pPr>
            <w:r>
              <w:rPr>
                <w:sz w:val="19"/>
              </w:rPr>
              <w:t>色法四起源</w:t>
            </w:r>
          </w:p>
        </w:tc>
        <w:tc>
          <w:tcPr>
            <w:tcW w:type="dxa" w:w="4819"/>
          </w:tcPr>
          <w:p>
            <w:pPr>
              <w:spacing w:after="20"/>
            </w:pPr>
            <w:r>
              <w:rPr>
                <w:sz w:val="19"/>
              </w:rPr>
              <w:t>业生色／心生色／时节生色／食生色</w:t>
            </w:r>
          </w:p>
        </w:tc>
      </w:tr>
      <w:tr>
        <w:tc>
          <w:tcPr>
            <w:tcW w:type="dxa" w:w="4819"/>
            <w:shd w:val="clear" w:color="auto" w:fill="F2F2F2"/>
          </w:tcPr>
          <w:p>
            <w:pPr>
              <w:spacing w:after="20"/>
            </w:pPr>
            <w:r>
              <w:rPr>
                <w:sz w:val="19"/>
              </w:rPr>
              <w:t>四大种（maha-bhūta）</w:t>
            </w:r>
          </w:p>
        </w:tc>
        <w:tc>
          <w:tcPr>
            <w:tcW w:type="dxa" w:w="4819"/>
            <w:shd w:val="clear" w:color="auto" w:fill="F2F2F2"/>
          </w:tcPr>
          <w:p>
            <w:pPr>
              <w:spacing w:after="20"/>
            </w:pPr>
            <w:r>
              <w:rPr>
                <w:sz w:val="19"/>
              </w:rPr>
              <w:t>地（承载）、水（黏合）、火（温度）、风（支持／能量）</w:t>
            </w:r>
          </w:p>
        </w:tc>
      </w:tr>
      <w:tr>
        <w:tc>
          <w:tcPr>
            <w:tcW w:type="dxa" w:w="4819"/>
          </w:tcPr>
          <w:p>
            <w:pPr>
              <w:spacing w:after="20"/>
            </w:pPr>
            <w:r>
              <w:rPr>
                <w:sz w:val="19"/>
              </w:rPr>
              <w:t>涅槃（nibbāna）</w:t>
            </w:r>
          </w:p>
        </w:tc>
        <w:tc>
          <w:tcPr>
            <w:tcW w:type="dxa" w:w="4819"/>
          </w:tcPr>
          <w:p>
            <w:pPr>
              <w:spacing w:after="20"/>
            </w:pPr>
            <w:r>
              <w:rPr>
                <w:sz w:val="19"/>
              </w:rPr>
              <w:t>一切贪瞋痴的彻底灭尽、苦的灭尽；无为法</w:t>
            </w:r>
          </w:p>
        </w:tc>
      </w:tr>
      <w:tr>
        <w:tc>
          <w:tcPr>
            <w:tcW w:type="dxa" w:w="4819"/>
            <w:shd w:val="clear" w:color="auto" w:fill="F2F2F2"/>
          </w:tcPr>
          <w:p>
            <w:pPr>
              <w:spacing w:after="20"/>
            </w:pPr>
            <w:r>
              <w:rPr>
                <w:sz w:val="19"/>
              </w:rPr>
              <w:t>无为法（asaṅkhata）</w:t>
            </w:r>
          </w:p>
        </w:tc>
        <w:tc>
          <w:tcPr>
            <w:tcW w:type="dxa" w:w="4819"/>
            <w:shd w:val="clear" w:color="auto" w:fill="F2F2F2"/>
          </w:tcPr>
          <w:p>
            <w:pPr>
              <w:spacing w:after="20"/>
            </w:pPr>
            <w:r>
              <w:rPr>
                <w:sz w:val="19"/>
              </w:rPr>
              <w:t>非因缘和合所生法、非生灭法——"无作"</w:t>
            </w:r>
          </w:p>
        </w:tc>
      </w:tr>
    </w:tbl>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"三密集、四起源，我要怎么'看见'？"</w:t>
            </w:r>
          </w:p>
        </w:tc>
        <w:tc>
          <w:tcPr>
            <w:tcW w:type="dxa" w:w="4819"/>
          </w:tcPr>
          <w:p>
            <w:pPr>
              <w:spacing w:after="20"/>
            </w:pPr>
            <w:r>
              <w:rPr>
                <w:sz w:val="19"/>
              </w:rPr>
              <w:t>说明：三密集是修到色业处／观禅阶段的功课，本周只求"听懂方向"，不必看见；听懂了，就是对身体多一分如实认知</w:t>
            </w:r>
          </w:p>
        </w:tc>
      </w:tr>
      <w:tr>
        <w:tc>
          <w:tcPr>
            <w:tcW w:type="dxa" w:w="4819"/>
            <w:shd w:val="clear" w:color="auto" w:fill="F2F2F2"/>
          </w:tcPr>
          <w:p>
            <w:pPr>
              <w:spacing w:after="20"/>
            </w:pPr>
            <w:r>
              <w:rPr>
                <w:sz w:val="19"/>
              </w:rPr>
              <w:t>"色聚 17 个心识刹那的生灭，太快了，根本体会不到"</w:t>
            </w:r>
          </w:p>
        </w:tc>
        <w:tc>
          <w:tcPr>
            <w:tcW w:type="dxa" w:w="4819"/>
            <w:shd w:val="clear" w:color="auto" w:fill="F2F2F2"/>
          </w:tcPr>
          <w:p>
            <w:pPr>
              <w:spacing w:after="20"/>
            </w:pPr>
            <w:r>
              <w:rPr>
                <w:sz w:val="19"/>
              </w:rPr>
              <w:t>回到原文：正是"太快看不到"，才有"相续密集"的错觉；体会不到是正常的，重点在"不再执取它恒常"</w:t>
            </w:r>
          </w:p>
        </w:tc>
      </w:tr>
      <w:tr>
        <w:tc>
          <w:tcPr>
            <w:tcW w:type="dxa" w:w="4819"/>
          </w:tcPr>
          <w:p>
            <w:pPr>
              <w:spacing w:after="20"/>
            </w:pPr>
            <w:r>
              <w:rPr>
                <w:sz w:val="19"/>
              </w:rPr>
              <w:t>"身体一直在变、又一堆色聚，那我到底是谁？"</w:t>
            </w:r>
          </w:p>
        </w:tc>
        <w:tc>
          <w:tcPr>
            <w:tcW w:type="dxa" w:w="4819"/>
          </w:tcPr>
          <w:p>
            <w:pPr>
              <w:spacing w:after="20"/>
            </w:pPr>
            <w:r>
              <w:rPr>
                <w:sz w:val="19"/>
              </w:rPr>
              <w:t>温和带回：本周只说"色法是无常、无我"，这正是阿毗达摩的观察；困惑不必此刻解决，带疑问继续学</w:t>
            </w:r>
          </w:p>
        </w:tc>
      </w:tr>
      <w:tr>
        <w:tc>
          <w:tcPr>
            <w:tcW w:type="dxa" w:w="4819"/>
            <w:shd w:val="clear" w:color="auto" w:fill="F2F2F2"/>
          </w:tcPr>
          <w:p>
            <w:pPr>
              <w:spacing w:after="20"/>
            </w:pPr>
            <w:r>
              <w:rPr>
                <w:sz w:val="19"/>
              </w:rPr>
              <w:t>"涅槃是不是'什么都没有'？听着好可怕"</w:t>
            </w:r>
          </w:p>
        </w:tc>
        <w:tc>
          <w:tcPr>
            <w:tcW w:type="dxa" w:w="4819"/>
            <w:shd w:val="clear" w:color="auto" w:fill="F2F2F2"/>
          </w:tcPr>
          <w:p>
            <w:pPr>
              <w:spacing w:after="20"/>
            </w:pPr>
            <w:r>
              <w:rPr>
                <w:b/>
                <w:sz w:val="19"/>
              </w:rPr>
              <w:t>立即轻放</w:t>
            </w:r>
            <w:r>
              <w:rPr>
                <w:sz w:val="19"/>
              </w:rPr>
              <w:t>：涅槃是"言语道断"的，我们不猜、不恐吓；原文只说"贪瞋痴的灭尽、苦的灭尽"，是苦的止息，不作玄谈</w:t>
            </w:r>
          </w:p>
        </w:tc>
      </w:tr>
      <w:tr>
        <w:tc>
          <w:tcPr>
            <w:tcW w:type="dxa" w:w="4819"/>
          </w:tcPr>
          <w:p>
            <w:pPr>
              <w:spacing w:after="20"/>
            </w:pPr>
            <w:r>
              <w:rPr>
                <w:sz w:val="19"/>
              </w:rPr>
              <w:t>"我是不是该去观身体的色聚？"</w:t>
            </w:r>
          </w:p>
        </w:tc>
        <w:tc>
          <w:tcPr>
            <w:tcW w:type="dxa" w:w="4819"/>
          </w:tcPr>
          <w:p>
            <w:pPr>
              <w:spacing w:after="20"/>
            </w:pPr>
            <w:r>
              <w:rPr>
                <w:sz w:val="19"/>
              </w:rPr>
              <w:t>提醒：四界／色业处观需有定力基础，量力而行；本周只做"感受生灭"的轻练习，身体不适以放松为先</w:t>
            </w:r>
          </w:p>
        </w:tc>
      </w:tr>
      <w:tr>
        <w:tc>
          <w:tcPr>
            <w:tcW w:type="dxa" w:w="4819"/>
            <w:shd w:val="clear" w:color="auto" w:fill="F2F2F2"/>
          </w:tcPr>
          <w:p>
            <w:pPr>
              <w:spacing w:after="20"/>
            </w:pPr>
            <w:r>
              <w:rPr>
                <w:sz w:val="19"/>
              </w:rPr>
              <w:t>名相太多、时间超时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读书会14：阿毗达摩基础 · 第7周</w:t>
      </w:r>
      <w:r>
        <w:rPr>
          <w:sz w:val="20"/>
        </w:rPr>
        <w:t>（主持人导语）</w:t>
      </w:r>
    </w:p>
    <w:p>
      <w:pPr>
        <w:spacing w:before="40" w:after="80"/>
        <w:ind w:left="283"/>
        <w:shd w:val="clear" w:color="auto" w:fill="EEF2F8"/>
        <w:pBdr>
          <w:left w:val="single" w:sz="20" w:space="6" w:color="1F3864"/>
        </w:pBdr>
      </w:pPr>
      <w:r>
        <w:rPr>
          <w:sz w:val="20"/>
        </w:rPr>
        <w:t>各位法友，欢迎回到读书会14。前几周我们从阿毗达摩的总说走到心法、心所，上一周（第6周）刚认识色法——二十八种色法、四大种与四界。这一周，我们把色法再往深走一步，看三件"平时看不见"的事：第一，色法怎么"成群"生起，叫做</w:t>
      </w:r>
      <w:r>
        <w:rPr>
          <w:b/>
          <w:sz w:val="20"/>
        </w:rPr>
        <w:t>色聚</w:t>
      </w:r>
      <w:r>
        <w:rPr>
          <w:sz w:val="20"/>
        </w:rPr>
        <w:t>；第二，我们为什么把"一团一团快速生灭的色聚"误看成一块不变的身体，这叫</w:t>
      </w:r>
      <w:r>
        <w:rPr>
          <w:b/>
          <w:sz w:val="20"/>
        </w:rPr>
        <w:t>三种密集</w:t>
      </w:r>
      <w:r>
        <w:rPr>
          <w:sz w:val="20"/>
        </w:rPr>
        <w:t>；第三，这些色法从哪里生起，叫做</w:t>
      </w:r>
      <w:r>
        <w:rPr>
          <w:b/>
          <w:sz w:val="20"/>
        </w:rPr>
        <w:t>色法四起源</w:t>
      </w:r>
      <w:r>
        <w:rPr>
          <w:sz w:val="20"/>
        </w:rPr>
        <w:t>。最后，我们要认识阿毗达摩的第四种究竟法——</w:t>
      </w:r>
      <w:r>
        <w:rPr>
          <w:b/>
          <w:sz w:val="20"/>
        </w:rPr>
        <w:t>涅槃（无为法）</w:t>
      </w:r>
      <w:r>
        <w:rPr>
          <w:sz w:val="20"/>
        </w:rPr>
        <w:t>。</w:t>
      </w:r>
    </w:p>
    <w:p>
      <w:pPr>
        <w:spacing w:before="40" w:after="80"/>
        <w:ind w:left="283"/>
        <w:shd w:val="clear" w:color="auto" w:fill="EEF2F8"/>
        <w:pBdr>
          <w:left w:val="single" w:sz="20" w:space="6" w:color="1F3864"/>
        </w:pBdr>
      </w:pPr>
      <w:r>
        <w:rPr>
          <w:sz w:val="20"/>
        </w:rPr>
        <w:t>请先给自己卸一个包袱：</w:t>
      </w:r>
      <w:r>
        <w:rPr>
          <w:b/>
          <w:sz w:val="20"/>
        </w:rPr>
        <w:t>本周不是"记忆课"，是"换一双眼睛看"。</w:t>
      </w:r>
      <w:r>
        <w:rPr>
          <w:sz w:val="20"/>
        </w:rPr>
        <w:t xml:space="preserve"> 三密集、四起源都是要在定力里"看见"的功课，今天我们不要求你看见任何东西——只要求听懂一个方向：我们以为坚固、恒常的身体和物质世界，其实是极快生灭的色聚在不停地更替。听懂这一点，本周就没白来。至于涅槃，它是"言语道断"的，今天我们就老老实实读原文，有困惑就把问题带回家，慢慢来。</w:t>
      </w:r>
    </w:p>
    <w:p>
      <w:pPr>
        <w:spacing w:before="40" w:after="80"/>
        <w:ind w:left="283"/>
        <w:shd w:val="clear" w:color="auto" w:fill="EEF2F8"/>
        <w:pBdr>
          <w:left w:val="single" w:sz="20" w:space="6" w:color="1F3864"/>
        </w:pBdr>
      </w:pPr>
      <w:r>
        <w:rPr>
          <w:b/>
          <w:sz w:val="20"/>
        </w:rPr>
        <w:t>本周主题：</w:t>
      </w:r>
      <w:r>
        <w:rPr>
          <w:sz w:val="20"/>
        </w:rPr>
        <w:t xml:space="preserve"> 色法不是单独生起的，它总是成"色聚"而生，依业、心、时节、食素四种缘而起，并在极快的生灭中被我们误看成"恒常的一团"（三密集）；而超越一切有为法的第四种究竟法，是言语道断的涅槃（无为法）。</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：色法为什么会"成群"生起（色聚及其类别）？我们是如何把极快生灭的色法误看成"恒常的身体"（三种密集）？色法从哪四种缘生起？作为无为法的涅槃，与一切有为法有何根本不同？</w:t>
      </w:r>
    </w:p>
    <w:p>
      <w:pPr>
        <w:ind w:left="340"/>
      </w:pPr>
      <w:r>
        <w:rPr>
          <w:color w:val="1F3864"/>
          <w:sz w:val="21"/>
        </w:rPr>
        <w:t xml:space="preserve">• </w:t>
      </w:r>
      <w:r>
        <w:rPr>
          <w:b/>
          <w:sz w:val="21"/>
        </w:rPr>
        <w:t>共读原文提要</w:t>
      </w:r>
      <w:r>
        <w:rPr>
          <w:sz w:val="21"/>
        </w:rPr>
        <w:t>：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w:t>
      </w:r>
    </w:p>
    <w:p>
      <w:pPr>
        <w:ind w:left="340"/>
      </w:pPr>
      <w:r>
        <w:rPr>
          <w:color w:val="1F3864"/>
          <w:sz w:val="21"/>
        </w:rPr>
        <w:t xml:space="preserve">• </w:t>
      </w:r>
      <w:r>
        <w:rPr>
          <w:b/>
          <w:sz w:val="21"/>
        </w:rPr>
        <w:t>本周作业</w:t>
      </w:r>
      <w:r>
        <w:rPr>
          <w:sz w:val="21"/>
        </w:rPr>
        <w:t>：①简答题：三种密集（相续／组合／功用）各破除的是哪种错觉？色法有哪四种起源？②实践题：今天选一个片段（走路、吃饭、身体的一处酸胀或温度变化），只观察"它在变"，记录一句，不评判。</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抓材料①〈三种密集〉＋材料④〈涅槃定义〉</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保"感受生灭·身念处"</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建议走"压缩"列、把时间留给分享与讨论的暖场；若学员已连续参加过前几周（尤其刚上完第6周色法一），可走"标准"或"延长"列。无论怎样压缩，静心开场与收尾回向两项不可删——一头一尾是场域的护栏。本周若学员对"涅槃"提问不断、气氛转沉，宁可压缩共读、也不要把它讲成玄谈；把它轻轻放下、带大家回向，也是一种圆满。</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一句话主线</w:t>
      </w:r>
      <w:r>
        <w:rPr>
          <w:sz w:val="21"/>
        </w:rPr>
        <w:t>：色法不是"一块"，而是"一群一群、极快生灭"的色聚；我们误把它看成恒常，是因为"三密集"；它依业、心、时节、食素四缘而生。</w:t>
      </w:r>
    </w:p>
    <w:p>
      <w:pPr>
        <w:ind w:left="340"/>
      </w:pPr>
      <w:r>
        <w:rPr>
          <w:b/>
          <w:sz w:val="21"/>
        </w:rPr>
        <w:t xml:space="preserve">2. </w:t>
      </w:r>
      <w:r>
        <w:rPr>
          <w:b/>
          <w:sz w:val="21"/>
        </w:rPr>
        <w:t>三密集的白话</w:t>
      </w:r>
      <w:r>
        <w:rPr>
          <w:sz w:val="21"/>
        </w:rPr>
        <w:t>：相续密集——看不到色聚的刹那生灭，误以为身体恒常；组合密集——看不到"一团"里由哪几种究竟色组成；功用密集（作用密集）——看不到每种色法的作用（地界承载、水界黏合、火界温度、风界支持）。</w:t>
      </w:r>
    </w:p>
    <w:p>
      <w:pPr>
        <w:ind w:left="340"/>
      </w:pPr>
      <w:r>
        <w:rPr>
          <w:b/>
          <w:sz w:val="21"/>
        </w:rPr>
        <w:t xml:space="preserve">3. </w:t>
      </w:r>
      <w:r>
        <w:rPr>
          <w:b/>
          <w:sz w:val="21"/>
        </w:rPr>
        <w:t>色聚三类别</w:t>
      </w:r>
      <w:r>
        <w:rPr>
          <w:sz w:val="21"/>
        </w:rPr>
        <w:t>：八法聚（八不离色，一切物质共有的基础）／九法聚（八不离色＋命根）／十法聚（九法聚＋净色或心色或性根色）。九法聚、十法聚只属活的生命。</w:t>
      </w:r>
    </w:p>
    <w:p>
      <w:pPr>
        <w:ind w:left="340"/>
      </w:pPr>
      <w:r>
        <w:rPr>
          <w:b/>
          <w:sz w:val="21"/>
        </w:rPr>
        <w:t xml:space="preserve">4. </w:t>
      </w:r>
      <w:r>
        <w:rPr>
          <w:b/>
          <w:sz w:val="21"/>
        </w:rPr>
        <w:t>色法四起源</w:t>
      </w:r>
      <w:r>
        <w:rPr>
          <w:sz w:val="21"/>
        </w:rPr>
        <w:t>：业生色（根本）／心生色／时节生色／食生色；四者互相影响，但"根本是业生色"。</w:t>
      </w:r>
    </w:p>
    <w:p>
      <w:pPr>
        <w:ind w:left="340"/>
      </w:pPr>
      <w:r>
        <w:rPr>
          <w:b/>
          <w:sz w:val="21"/>
        </w:rPr>
        <w:t xml:space="preserve">5. </w:t>
      </w:r>
      <w:r>
        <w:rPr>
          <w:b/>
          <w:sz w:val="21"/>
        </w:rPr>
        <w:t>由色观无我（材料②）</w:t>
      </w:r>
      <w:r>
        <w:rPr>
          <w:sz w:val="21"/>
        </w:rPr>
        <w:t>：原文"色……无思、无记、空、非有情；快速生灭、受生灭的逼迫，非我能主宰控制，非保护所，非皈依处，不可倚恃"——这是本周把色法与"无我"连接的原文。</w:t>
      </w:r>
    </w:p>
    <w:p>
      <w:pPr>
        <w:ind w:left="340"/>
      </w:pPr>
      <w:r>
        <w:rPr>
          <w:b/>
          <w:sz w:val="21"/>
        </w:rPr>
        <w:t xml:space="preserve">6. </w:t>
      </w:r>
      <w:r>
        <w:rPr>
          <w:b/>
          <w:sz w:val="21"/>
        </w:rPr>
        <w:t>涅槃（无为法）</w:t>
      </w:r>
      <w:r>
        <w:rPr>
          <w:sz w:val="21"/>
        </w:rPr>
        <w:t>：与心、心所、色等"有为法、生灭法"相对，是"无为法、非因缘和合所生法、非名色法、非生灭法"；原文定义："一切贪瞋痴的彻底灭尽，苦的灭尽。"——</w:t>
      </w:r>
      <w:r>
        <w:rPr>
          <w:b/>
          <w:sz w:val="21"/>
        </w:rPr>
        <w:t>落点：它是苦的止息，不是"什么都没有"，更不是拿来吓人的东西；言语道断，不玄谈。</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色聚 rūpa-kalāpa</w:t>
            </w:r>
          </w:p>
        </w:tc>
        <w:tc>
          <w:tcPr>
            <w:tcW w:type="dxa" w:w="3213"/>
          </w:tcPr>
          <w:p>
            <w:pPr>
              <w:spacing w:after="20"/>
            </w:pPr>
            <w:r>
              <w:rPr>
                <w:sz w:val="19"/>
              </w:rPr>
              <w:t>材料①③</w:t>
            </w:r>
          </w:p>
        </w:tc>
        <w:tc>
          <w:tcPr>
            <w:tcW w:type="dxa" w:w="3213"/>
          </w:tcPr>
          <w:p>
            <w:pPr>
              <w:spacing w:after="20"/>
            </w:pPr>
            <w:r>
              <w:rPr>
                <w:sz w:val="19"/>
              </w:rPr>
              <w:t>色法成"群"生起的最小单位</w:t>
            </w:r>
          </w:p>
        </w:tc>
      </w:tr>
      <w:tr>
        <w:tc>
          <w:tcPr>
            <w:tcW w:type="dxa" w:w="3213"/>
            <w:shd w:val="clear" w:color="auto" w:fill="F2F2F2"/>
          </w:tcPr>
          <w:p>
            <w:pPr>
              <w:spacing w:after="20"/>
            </w:pPr>
            <w:r>
              <w:rPr>
                <w:sz w:val="19"/>
              </w:rPr>
              <w:t>八不离色</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地·水·火·风·颜色·气味·味道·食素</w:t>
            </w:r>
          </w:p>
        </w:tc>
      </w:tr>
      <w:tr>
        <w:tc>
          <w:tcPr>
            <w:tcW w:type="dxa" w:w="3213"/>
          </w:tcPr>
          <w:p>
            <w:pPr>
              <w:spacing w:after="20"/>
            </w:pPr>
            <w:r>
              <w:rPr>
                <w:sz w:val="19"/>
              </w:rPr>
              <w:t>八法聚／九法聚／十法聚</w:t>
            </w:r>
          </w:p>
        </w:tc>
        <w:tc>
          <w:tcPr>
            <w:tcW w:type="dxa" w:w="3213"/>
          </w:tcPr>
          <w:p>
            <w:pPr>
              <w:spacing w:after="20"/>
            </w:pPr>
            <w:r>
              <w:rPr>
                <w:sz w:val="19"/>
              </w:rPr>
              <w:t>材料①②③</w:t>
            </w:r>
          </w:p>
        </w:tc>
        <w:tc>
          <w:tcPr>
            <w:tcW w:type="dxa" w:w="3213"/>
          </w:tcPr>
          <w:p>
            <w:pPr>
              <w:spacing w:after="20"/>
            </w:pPr>
            <w:r>
              <w:rPr>
                <w:sz w:val="19"/>
              </w:rPr>
              <w:t>8／9(＋命根)／10(＋净色·心色·性根色)种色法</w:t>
            </w:r>
          </w:p>
        </w:tc>
      </w:tr>
      <w:tr>
        <w:tc>
          <w:tcPr>
            <w:tcW w:type="dxa" w:w="3213"/>
            <w:shd w:val="clear" w:color="auto" w:fill="F2F2F2"/>
          </w:tcPr>
          <w:p>
            <w:pPr>
              <w:spacing w:after="20"/>
            </w:pPr>
            <w:r>
              <w:rPr>
                <w:sz w:val="19"/>
              </w:rPr>
              <w:t>命根色 jīvitindriya</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维持色聚寿命者（非灵魂）</w:t>
            </w:r>
          </w:p>
        </w:tc>
      </w:tr>
      <w:tr>
        <w:tc>
          <w:tcPr>
            <w:tcW w:type="dxa" w:w="3213"/>
          </w:tcPr>
          <w:p>
            <w:pPr>
              <w:spacing w:after="20"/>
            </w:pPr>
            <w:r>
              <w:rPr>
                <w:sz w:val="19"/>
              </w:rPr>
              <w:t>相续密集 santati-ghana</w:t>
            </w:r>
          </w:p>
        </w:tc>
        <w:tc>
          <w:tcPr>
            <w:tcW w:type="dxa" w:w="3213"/>
          </w:tcPr>
          <w:p>
            <w:pPr>
              <w:spacing w:after="20"/>
            </w:pPr>
            <w:r>
              <w:rPr>
                <w:sz w:val="19"/>
              </w:rPr>
              <w:t>材料①③</w:t>
            </w:r>
          </w:p>
        </w:tc>
        <w:tc>
          <w:tcPr>
            <w:tcW w:type="dxa" w:w="3213"/>
          </w:tcPr>
          <w:p>
            <w:pPr>
              <w:spacing w:after="20"/>
            </w:pPr>
            <w:r>
              <w:rPr>
                <w:sz w:val="19"/>
              </w:rPr>
              <w:t>不见刹那生灭之错觉</w:t>
            </w:r>
          </w:p>
        </w:tc>
      </w:tr>
      <w:tr>
        <w:tc>
          <w:tcPr>
            <w:tcW w:type="dxa" w:w="3213"/>
            <w:shd w:val="clear" w:color="auto" w:fill="F2F2F2"/>
          </w:tcPr>
          <w:p>
            <w:pPr>
              <w:spacing w:after="20"/>
            </w:pPr>
            <w:r>
              <w:rPr>
                <w:sz w:val="19"/>
              </w:rPr>
              <w:t>组合密集 samūha-ghana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不见一团由几种色法组成之错觉</w:t>
            </w:r>
          </w:p>
        </w:tc>
      </w:tr>
      <w:tr>
        <w:tc>
          <w:tcPr>
            <w:tcW w:type="dxa" w:w="3213"/>
          </w:tcPr>
          <w:p>
            <w:pPr>
              <w:spacing w:after="20"/>
            </w:pPr>
            <w:r>
              <w:rPr>
                <w:sz w:val="19"/>
              </w:rPr>
              <w:t>作用密集 kicca-ghana</w:t>
            </w:r>
          </w:p>
        </w:tc>
        <w:tc>
          <w:tcPr>
            <w:tcW w:type="dxa" w:w="3213"/>
          </w:tcPr>
          <w:p>
            <w:pPr>
              <w:spacing w:after="20"/>
            </w:pPr>
            <w:r>
              <w:rPr>
                <w:sz w:val="19"/>
              </w:rPr>
              <w:t>材料①③</w:t>
            </w:r>
          </w:p>
        </w:tc>
        <w:tc>
          <w:tcPr>
            <w:tcW w:type="dxa" w:w="3213"/>
          </w:tcPr>
          <w:p>
            <w:pPr>
              <w:spacing w:after="20"/>
            </w:pPr>
            <w:r>
              <w:rPr>
                <w:sz w:val="19"/>
              </w:rPr>
              <w:t>不见每种色的作用之错觉</w:t>
            </w:r>
          </w:p>
        </w:tc>
      </w:tr>
      <w:tr>
        <w:tc>
          <w:tcPr>
            <w:tcW w:type="dxa" w:w="3213"/>
            <w:shd w:val="clear" w:color="auto" w:fill="F2F2F2"/>
          </w:tcPr>
          <w:p>
            <w:pPr>
              <w:spacing w:after="20"/>
            </w:pPr>
            <w:r>
              <w:rPr>
                <w:sz w:val="19"/>
              </w:rPr>
              <w:t>业生色 kammaja-rūpa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由过去思心所（业）所生</w:t>
            </w:r>
          </w:p>
        </w:tc>
      </w:tr>
      <w:tr>
        <w:tc>
          <w:tcPr>
            <w:tcW w:type="dxa" w:w="3213"/>
          </w:tcPr>
          <w:p>
            <w:pPr>
              <w:spacing w:after="20"/>
            </w:pPr>
            <w:r>
              <w:rPr>
                <w:sz w:val="19"/>
              </w:rPr>
              <w:t>心生色 cittaja-rūpa</w:t>
            </w:r>
          </w:p>
        </w:tc>
        <w:tc>
          <w:tcPr>
            <w:tcW w:type="dxa" w:w="3213"/>
          </w:tcPr>
          <w:p>
            <w:pPr>
              <w:spacing w:after="20"/>
            </w:pPr>
            <w:r>
              <w:rPr>
                <w:sz w:val="19"/>
              </w:rPr>
              <w:t>材料①②</w:t>
            </w:r>
          </w:p>
        </w:tc>
        <w:tc>
          <w:tcPr>
            <w:tcW w:type="dxa" w:w="3213"/>
          </w:tcPr>
          <w:p>
            <w:pPr>
              <w:spacing w:after="20"/>
            </w:pPr>
            <w:r>
              <w:rPr>
                <w:sz w:val="19"/>
              </w:rPr>
              <w:t>由心（除结生心·双五识·无色界心）所生</w:t>
            </w:r>
          </w:p>
        </w:tc>
      </w:tr>
      <w:tr>
        <w:tc>
          <w:tcPr>
            <w:tcW w:type="dxa" w:w="3213"/>
            <w:shd w:val="clear" w:color="auto" w:fill="F2F2F2"/>
          </w:tcPr>
          <w:p>
            <w:pPr>
              <w:spacing w:after="20"/>
            </w:pPr>
            <w:r>
              <w:rPr>
                <w:sz w:val="19"/>
              </w:rPr>
              <w:t>时节生色 utuja-rūpa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由火界（温度）所生</w:t>
            </w:r>
          </w:p>
        </w:tc>
      </w:tr>
      <w:tr>
        <w:tc>
          <w:tcPr>
            <w:tcW w:type="dxa" w:w="3213"/>
          </w:tcPr>
          <w:p>
            <w:pPr>
              <w:spacing w:after="20"/>
            </w:pPr>
            <w:r>
              <w:rPr>
                <w:sz w:val="19"/>
              </w:rPr>
              <w:t>食生色 āhāraja-rūpa</w:t>
            </w:r>
          </w:p>
        </w:tc>
        <w:tc>
          <w:tcPr>
            <w:tcW w:type="dxa" w:w="3213"/>
          </w:tcPr>
          <w:p>
            <w:pPr>
              <w:spacing w:after="20"/>
            </w:pPr>
            <w:r>
              <w:rPr>
                <w:sz w:val="19"/>
              </w:rPr>
              <w:t>材料①②</w:t>
            </w:r>
          </w:p>
        </w:tc>
        <w:tc>
          <w:tcPr>
            <w:tcW w:type="dxa" w:w="3213"/>
          </w:tcPr>
          <w:p>
            <w:pPr>
              <w:spacing w:after="20"/>
            </w:pPr>
            <w:r>
              <w:rPr>
                <w:sz w:val="19"/>
              </w:rPr>
              <w:t>由食素（营养）所生</w:t>
            </w:r>
          </w:p>
        </w:tc>
      </w:tr>
      <w:tr>
        <w:tc>
          <w:tcPr>
            <w:tcW w:type="dxa" w:w="3213"/>
            <w:shd w:val="clear" w:color="auto" w:fill="F2F2F2"/>
          </w:tcPr>
          <w:p>
            <w:pPr>
              <w:spacing w:after="20"/>
            </w:pPr>
            <w:r>
              <w:rPr>
                <w:sz w:val="19"/>
              </w:rPr>
              <w:t>无为法 asaṅkhata</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非因缘和合、非生灭</w:t>
            </w:r>
          </w:p>
        </w:tc>
      </w:tr>
      <w:tr>
        <w:tc>
          <w:tcPr>
            <w:tcW w:type="dxa" w:w="3213"/>
          </w:tcPr>
          <w:p>
            <w:pPr>
              <w:spacing w:after="20"/>
            </w:pPr>
            <w:r>
              <w:rPr>
                <w:sz w:val="19"/>
              </w:rPr>
              <w:t>涅槃 nibbāna</w:t>
            </w:r>
          </w:p>
        </w:tc>
        <w:tc>
          <w:tcPr>
            <w:tcW w:type="dxa" w:w="3213"/>
          </w:tcPr>
          <w:p>
            <w:pPr>
              <w:spacing w:after="20"/>
            </w:pPr>
            <w:r>
              <w:rPr>
                <w:sz w:val="19"/>
              </w:rPr>
              <w:t>材料④</w:t>
            </w:r>
          </w:p>
        </w:tc>
        <w:tc>
          <w:tcPr>
            <w:tcW w:type="dxa" w:w="3213"/>
          </w:tcPr>
          <w:p>
            <w:pPr>
              <w:spacing w:after="20"/>
            </w:pPr>
            <w:r>
              <w:rPr>
                <w:sz w:val="19"/>
              </w:rPr>
              <w:t>贪瞋痴灭尽·苦灭尽；道心果心的所缘</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是否在开场就替大家卸下"要看见色聚／三密集"的压力，立起"听懂方向就好"的基调？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生僻名相是否只用一句话白话点明，没有展开成学术课？</w:t>
      </w:r>
    </w:p>
    <w:p>
      <w:pPr>
        <w:ind w:left="340"/>
      </w:pPr>
      <w:r>
        <w:rPr>
          <w:color w:val="1F3864"/>
          <w:sz w:val="21"/>
        </w:rPr>
        <w:t xml:space="preserve">• </w:t>
      </w:r>
      <w:r>
        <w:rPr>
          <w:sz w:val="21"/>
        </w:rPr>
        <w:t>[ ] 涉"涅槃"时是否克制，未作玄谈、未恐吓，遇困惑是否回到原文？</w:t>
      </w:r>
    </w:p>
    <w:p>
      <w:pPr>
        <w:ind w:left="340"/>
      </w:pPr>
      <w:r>
        <w:rPr>
          <w:color w:val="1F3864"/>
          <w:sz w:val="21"/>
        </w:rPr>
        <w:t xml:space="preserve">• </w:t>
      </w:r>
      <w:r>
        <w:rPr>
          <w:sz w:val="21"/>
        </w:rPr>
        <w:t>[ ] "三密集"与"由色观无我"两个要点是否都讲到了？</w:t>
      </w:r>
    </w:p>
    <w:p>
      <w:pPr>
        <w:ind w:left="340"/>
      </w:pPr>
      <w:r>
        <w:rPr>
          <w:color w:val="1F3864"/>
          <w:sz w:val="21"/>
        </w:rPr>
        <w:t xml:space="preserve">• </w:t>
      </w:r>
      <w:r>
        <w:rPr>
          <w:sz w:val="21"/>
        </w:rPr>
        <w:t>[ ] 是否提醒"色法不是我"、四界观需定力基础、量力而行？</w:t>
      </w:r>
    </w:p>
    <w:p>
      <w:pPr>
        <w:ind w:left="340"/>
      </w:pPr>
      <w:r>
        <w:rPr>
          <w:color w:val="1F3864"/>
          <w:sz w:val="21"/>
        </w:rPr>
        <w:t xml:space="preserve">• </w:t>
      </w:r>
      <w:r>
        <w:rPr>
          <w:sz w:val="21"/>
        </w:rPr>
        <w:t>[ ] 时间是否守住？静心与回向是否都保留了？是否预告第 8 周？</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：有没有一件你觉得「一直没变」的东西——身体的某个感觉、某个旧习惯？一句话说说，说完就放下。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今天我们要谈"色聚、三种密集与涅槃"。请先给自己一个承诺：接下来的两个小时，我们只是来观察身体、观察色法，不是来记忆名相，更不是给自己定罪。</w:t>
      </w:r>
      <w:r>
        <w:rPr>
          <w:b/>
          <w:sz w:val="20"/>
        </w:rPr>
        <w:t>三密集是"看得见"的智慧功课，今天不必看见；听不懂、看不清，都完全正常。</w:t>
      </w:r>
      <w:r>
        <w:rPr>
          <w:sz w:val="20"/>
        </w:rPr>
        <w:t xml:space="preserve"> 我们只需要换一个方向：看看我们平时以为"不变"的身体，其实一直在轻轻地变化。</w:t>
      </w:r>
    </w:p>
    <w:p>
      <w:pPr>
        <w:spacing w:before="40" w:after="80"/>
        <w:ind w:left="283"/>
        <w:shd w:val="clear" w:color="auto" w:fill="EEF2F8"/>
        <w:pBdr>
          <w:left w:val="single" w:sz="20" w:space="6" w:color="1F3864"/>
        </w:pBdr>
      </w:pPr>
      <w:r>
        <w:rPr>
          <w:sz w:val="20"/>
        </w:rPr>
        <w:t>现在，我们把注意力轻轻放到身体的一个小地方——也许是呼吸经过鼻端的那一点温度，也许是腹部起伏的感觉。就让注意力停在这里，只感觉："它在动，它在变。"不评判它，也不要求它怎样，只是知道它在变。</w:t>
      </w:r>
    </w:p>
    <w:p>
      <w:pPr>
        <w:spacing w:before="40" w:after="80"/>
        <w:ind w:left="283"/>
        <w:shd w:val="clear" w:color="auto" w:fill="EEF2F8"/>
        <w:pBdr>
          <w:left w:val="single" w:sz="20" w:space="6" w:color="1F3864"/>
        </w:pBdr>
      </w:pPr>
      <w:r>
        <w:rPr>
          <w:sz w:val="20"/>
        </w:rPr>
        <w:t>好，把这份安静与开放保留着，我们慢慢睁开眼睛，回到当下。带着这份不评判、不着急的心，我们一起进入今天的共读。</w:t>
      </w:r>
    </w:p>
    <w:p>
      <w:r>
        <w:rPr>
          <w:b/>
          <w:sz w:val="21"/>
        </w:rPr>
        <w:t>（主持人操作）</w:t>
      </w:r>
      <w:r>
        <w:rPr>
          <w:sz w:val="21"/>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ind w:left="340"/>
      </w:pPr>
      <w:r>
        <w:rPr>
          <w:color w:val="1F3864"/>
          <w:sz w:val="21"/>
        </w:rPr>
        <w:t xml:space="preserve">• </w:t>
      </w:r>
      <w:r>
        <w:rPr>
          <w:b/>
          <w:sz w:val="21"/>
        </w:rPr>
        <w:t>变体一（时间紧）</w:t>
      </w:r>
      <w:r>
        <w:rPr>
          <w:sz w:val="21"/>
        </w:rPr>
        <w:t>：略去慈心部分，只做"三轮呼吸＋身体三处扫描（头、肩、腹）"，3—5 分钟。</w:t>
      </w:r>
    </w:p>
    <w:p>
      <w:pPr>
        <w:ind w:left="340"/>
      </w:pPr>
      <w:r>
        <w:rPr>
          <w:color w:val="1F3864"/>
          <w:sz w:val="21"/>
        </w:rPr>
        <w:t xml:space="preserve">• </w:t>
      </w:r>
      <w:r>
        <w:rPr>
          <w:b/>
          <w:sz w:val="21"/>
        </w:rPr>
        <w:t>变体二（学员情绪不稳或曾因病痛受苦）</w:t>
      </w:r>
      <w:r>
        <w:rPr>
          <w:sz w:val="21"/>
        </w:rPr>
        <w:t>：把重点放在"呼吸为锚"，明确说："今天如果心里或身体难受，随时可以只是回到呼吸，不必跟着讨论走。"</w:t>
      </w:r>
    </w:p>
    <w:p>
      <w:pPr>
        <w:ind w:left="340"/>
      </w:pPr>
      <w:r>
        <w:rPr>
          <w:color w:val="1F3864"/>
          <w:sz w:val="21"/>
        </w:rPr>
        <w:t xml:space="preserve">• </w:t>
      </w:r>
      <w:r>
        <w:rPr>
          <w:b/>
          <w:sz w:val="21"/>
        </w:rPr>
        <w:t>衔接句</w:t>
      </w:r>
      <w:r>
        <w:rPr>
          <w:sz w:val="21"/>
        </w:rPr>
        <w:t>：静心结束到共读，用一句过渡："现在，我们把这份安静带到文字里——今天这些名相不是在考我们，是在教我们换一双眼睛，看身体的'变'。"</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spacing w:before="40" w:after="80"/>
        <w:ind w:left="283"/>
        <w:shd w:val="clear" w:color="auto" w:fill="EEF2F8"/>
        <w:pBdr>
          <w:left w:val="single" w:sz="20" w:space="6" w:color="1F3864"/>
        </w:pBdr>
      </w:pPr>
      <w:r>
        <w:rPr>
          <w:b/>
          <w:sz w:val="20"/>
        </w:rPr>
        <w:t>【本周朗读段 · 开始】</w:t>
      </w:r>
      <w:r>
        <w:rPr>
          <w:sz w:val="20"/>
        </w:rPr>
        <w:t>（本段约 3544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sz w:val="20"/>
        </w:rPr>
        <w:t>务必提醒：色法不是"你"，是不断生灭的过程；读到的都是色法的样子，不是给你贴标签。</w:t>
      </w:r>
    </w:p>
    <w:p>
      <w:pPr>
        <w:spacing w:before="120" w:after="80"/>
      </w:pPr>
      <w:r>
        <w:rPr>
          <w:rFonts w:ascii="Microsoft YaHei" w:hAnsi="Microsoft YaHei" w:eastAsia="Microsoft YaHei"/>
          <w:b/>
          <w:color w:val="1F3864"/>
          <w:sz w:val="25"/>
        </w:rPr>
        <w:t>材料① ★核心《第016讲-色法-三密集_色聚类别_色法起源1（共修版）》</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media_id：`pdf_d0dd1c0cd17209afe241ece24bf6b7b4_9397a54aa74e41a83191dfa8d041f3e97439961422831605`</w:t>
      </w:r>
    </w:p>
    <w:p>
      <w:pPr>
        <w:ind w:left="340"/>
      </w:pPr>
      <w:r>
        <w:rPr>
          <w:color w:val="1F3864"/>
          <w:sz w:val="21"/>
        </w:rPr>
        <w:t xml:space="preserve">• </w:t>
      </w:r>
      <w:r>
        <w:rPr>
          <w:sz w:val="21"/>
        </w:rPr>
        <w:t>打开方式：ima知识库搜索「第016讲 色法 三密集 色聚类别 色法起源」</w:t>
      </w:r>
    </w:p>
    <w:p>
      <w:pPr>
        <w:ind w:left="340"/>
      </w:pPr>
      <w:r>
        <w:rPr>
          <w:color w:val="1F3864"/>
          <w:sz w:val="21"/>
        </w:rPr>
        <w:t xml:space="preserve">• </w:t>
      </w:r>
      <w:r>
        <w:rPr>
          <w:sz w:val="21"/>
        </w:rPr>
        <w:t>适用定位：本周"色聚、三种密集"主料——三种密集（相续／组合／功用）、色聚类别（八／九／十法聚）、色法四种起源（业／心／时节／食生）。</w:t>
      </w:r>
    </w:p>
    <w:p>
      <w:r>
        <w:rPr>
          <w:sz w:val="21"/>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sz w:val="21"/>
        </w:rPr>
        <w:t>三密集是"智慧眼"的功课，不是记忆力功课——听明白方向即可，不要吓自己说"我根本看不到"。</w:t>
      </w:r>
      <w:r>
        <w:rPr>
          <w:sz w:val="21"/>
        </w:rPr>
        <w:t xml:space="preserve"> 材料③（导图）为其结构补充，二选一精读即可。</w:t>
      </w:r>
    </w:p>
    <w:p>
      <w:pPr>
        <w:spacing w:before="120" w:after="80"/>
      </w:pPr>
      <w:r>
        <w:rPr>
          <w:rFonts w:ascii="Microsoft YaHei" w:hAnsi="Microsoft YaHei" w:eastAsia="Microsoft YaHei"/>
          <w:b/>
          <w:color w:val="1F3864"/>
          <w:sz w:val="23"/>
        </w:rPr>
        <w:t>一、色法的三种密集</w:t>
      </w:r>
    </w:p>
    <w:p>
      <w:r>
        <w:rPr>
          <w:sz w:val="21"/>
        </w:rPr>
        <w:t>色法有三种密集——相续密集、组合密集和功用密集。</w:t>
      </w:r>
    </w:p>
    <w:p>
      <w:r>
        <w:rPr>
          <w:sz w:val="21"/>
        </w:rPr>
        <w:t>（原文 · graph TD 流程图源码，按原样保留）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 一切色聚里的时节(utu火界) 和食素, 能够产生新的时节生食素八法聚和食素八法聚, 当禅修者能够清晰、分别地辨识这些过程中的每一粒色聚时, 他即已破除了相续密集。| A5[解释]</w:t>
      </w:r>
    </w:p>
    <w:p>
      <w:r>
        <w:rPr>
          <w:sz w:val="21"/>
        </w:rPr>
        <w:t>A3 --&gt;|"作用密集"(kicca-ghana): 当能够以智(nāa)看清在色聚里的每一种究竟色的作用时, 即已破除了作用密集。| A6[解释]</w:t>
      </w:r>
    </w:p>
    <w:p>
      <w:r>
        <w:rPr>
          <w:sz w:val="21"/>
        </w:rPr>
        <w:t>A4 --&gt;|"组合密集"(samūha-ghana): 当能够分别究竟色(paramattha-rūpa)时, 即已破除了组合密集。这即是以智(nāa)知见色聚里每一究竟色(八、九或十种)的 自性相。| A7[解释]</w:t>
      </w:r>
    </w:p>
    <w:p>
      <w:r>
        <w:rPr>
          <w:sz w:val="21"/>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sz w:val="21"/>
        </w:rPr>
        <w:t>因为看不到这些，我们就会执取自己的身体，认为我们现在还年轻。即便是年纪大了，也会执取我还没老、没死。这也就是三种密集中的相续密集带给我们的这样一种错误感觉，认为我们这个身体是恒常的。</w:t>
      </w:r>
    </w:p>
    <w:p>
      <w:r>
        <w:rPr>
          <w:sz w:val="21"/>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sz w:val="21"/>
        </w:rPr>
        <w:t>在阿毗达摩的语境里，我们的色法都是在极其快速地生灭。</w:t>
      </w:r>
    </w:p>
    <w:p>
      <w:r>
        <w:rPr>
          <w:sz w:val="21"/>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sz w:val="21"/>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sz w:val="21"/>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sz w:val="21"/>
        </w:rPr>
        <w:t>一个禅修者如果能够清晰地、个别地观察到每一个色聚的时节和食素是如何产生新一代色聚的。你能观察到这个整体过程时，你就破除了相续密集。</w:t>
      </w:r>
    </w:p>
    <w:p>
      <w:r>
        <w:rPr>
          <w:sz w:val="21"/>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sz w:val="21"/>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sz w:val="21"/>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sz w:val="21"/>
        </w:rPr>
        <w:t>业生色聚的更迭是这样的。如果是食生的、心生的、时节生的色聚又会有不同的情况。</w:t>
      </w:r>
    </w:p>
    <w:p>
      <w:r>
        <w:rPr>
          <w:sz w:val="21"/>
        </w:rPr>
        <w:t>由时节产生的我们叫时节生八法聚。</w:t>
      </w:r>
    </w:p>
    <w:p>
      <w:r>
        <w:rPr>
          <w:sz w:val="21"/>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sz w:val="21"/>
        </w:rPr>
        <w:t>随着咀嚼、吞咽，食物在胃里开始消化。食生食素只要消化吸收就能扩散到全身，它就会去支助其它的色聚。比如说业生的</w:t>
      </w:r>
    </w:p>
    <w:p>
      <w:r>
        <w:rPr>
          <w:sz w:val="21"/>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sz w:val="21"/>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sz w:val="21"/>
        </w:rPr>
        <w:t>第二个是组合密集。当你能够分别色聚中每一个究竟色法的</w:t>
      </w:r>
    </w:p>
    <w:p>
      <w:r>
        <w:rPr>
          <w:sz w:val="21"/>
        </w:rPr>
        <w:t>时候，你就破除了色法的组合密集。即以智知见每一种究竟色法（八、九、十种）的自性相。</w:t>
      </w:r>
    </w:p>
    <w:p>
      <w:r>
        <w:rPr>
          <w:sz w:val="21"/>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sz w:val="21"/>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sz w:val="21"/>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sz w:val="21"/>
        </w:rPr>
        <w:t>照见到色聚中每个根本物质属性的自性相，就是破除组合密集的</w:t>
      </w:r>
    </w:p>
    <w:p>
      <w:r>
        <w:rPr>
          <w:sz w:val="21"/>
        </w:rPr>
        <w:t>意义。</w:t>
      </w:r>
    </w:p>
    <w:p>
      <w:r>
        <w:rPr>
          <w:sz w:val="21"/>
        </w:rPr>
        <w:t>第三个是功用密集。</w:t>
      </w:r>
    </w:p>
    <w:p>
      <w:r>
        <w:rPr>
          <w:sz w:val="21"/>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pPr>
        <w:spacing w:before="120" w:after="80"/>
      </w:pPr>
      <w:r>
        <w:rPr>
          <w:rFonts w:ascii="Microsoft YaHei" w:hAnsi="Microsoft YaHei" w:eastAsia="Microsoft YaHei"/>
          <w:b/>
          <w:color w:val="1F3864"/>
          <w:sz w:val="23"/>
        </w:rPr>
        <w:t>二、色聚的类别</w:t>
      </w:r>
    </w:p>
    <w:p>
      <w:r>
        <w:rPr>
          <w:sz w:val="21"/>
        </w:rPr>
        <w:t>接下来讲色聚的类别。色聚的类别主要有三大类别——八法聚、九法聚和十法聚。</w:t>
      </w:r>
    </w:p>
    <w:p>
      <w:r>
        <w:rPr>
          <w:sz w:val="21"/>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sz w:val="21"/>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sz w:val="21"/>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sz w:val="21"/>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sz w:val="21"/>
        </w:rPr>
        <w:t>第二类是九法聚。它是在八法聚的基础上加一个命根色，所</w:t>
      </w:r>
    </w:p>
    <w:p>
      <w:r>
        <w:rPr>
          <w:sz w:val="21"/>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sz w:val="21"/>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sz w:val="21"/>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sz w:val="21"/>
        </w:rPr>
        <w:t>第二种叫心十法聚，也称之为心色或心所依处色十法聚，心色也好，心十法聚也好，心所依处色十法聚也好，都是指在心脏血液里面刹那、刹那生灭的业生色。</w:t>
      </w:r>
    </w:p>
    <w:p>
      <w:r>
        <w:rPr>
          <w:sz w:val="21"/>
        </w:rPr>
        <w:t>第三种叫性根十法聚。也就是由性根色组成的色聚，包括男</w:t>
      </w:r>
    </w:p>
    <w:p>
      <w:r>
        <w:rPr>
          <w:sz w:val="21"/>
        </w:rPr>
        <w:t>性根色和女性根色。</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毕业生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毕业生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八不离色、轻快/柔软/适业性、声音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r>
        <w:rPr>
          <w:sz w:val="21"/>
        </w:rPr>
        <w:t>我们再来看一下注解上提到的其他需要辨识的内容，比如声音九法聚、声轻快性十二法聚、身表九法聚到十二法聚、语表十法聚和十三法聚、轻快性十一法聚等等。</w:t>
      </w:r>
    </w:p>
    <w:p>
      <w:r>
        <w:rPr>
          <w:sz w:val="21"/>
        </w:rPr>
        <w:t>身表、语表是非真实色。当你打嗝、放屁发出响声的时候，那个色聚就是八法聚再加上一个声音，也就是时节生的声音九法</w:t>
      </w:r>
    </w:p>
    <w:p>
      <w:r>
        <w:rPr>
          <w:sz w:val="21"/>
        </w:rPr>
        <w:t>聚。如果你在念诵巴利语，以非常宁静、柔和、轻快的语调来念诵并礼赞佛陀的经典，这个时候的声音就有轻快性、柔软性、适业性三个特殊属性，这就是心生的语表声轻快十三法聚了。</w:t>
      </w:r>
    </w:p>
    <w:p>
      <w:r>
        <w:rPr>
          <w:sz w:val="21"/>
        </w:rPr>
        <w:t>在没有命根的色聚中，它的火界能够维持和它俱生的色法生起。也就是说没有命根的色聚，比如植物只有一种色聚——时节生八法聚。它没有命根，又是靠什么来维持存续呢？就是靠它的火界来维持。</w:t>
      </w:r>
    </w:p>
    <w:p>
      <w:r>
        <w:rPr>
          <w:sz w:val="21"/>
        </w:rPr>
        <w:t>火界在我们生命界也好，非生命界也好，都是非常重要的。</w:t>
      </w:r>
    </w:p>
    <w:p>
      <w:r>
        <w:rPr>
          <w:sz w:val="21"/>
        </w:rPr>
        <w:t>没有火界就没有温度，如果那样的话，无论是哪一界都不会有生命迹象。普通的时节生色聚色法的维持靠火界。</w:t>
      </w:r>
    </w:p>
    <w:p>
      <w:r>
        <w:rPr>
          <w:sz w:val="21"/>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sz w:val="21"/>
        </w:rPr>
        <w:t>我们的身体之所以能够维持生命力不断，根本上是要依靠命根九法聚的。当死心生起时，命根就会断绝，而后身体很快就会腐烂了。</w:t>
      </w:r>
    </w:p>
    <w:p>
      <w:r>
        <w:rPr>
          <w:sz w:val="21"/>
        </w:rPr>
        <w:t>过去在农村有一个说法：特别是夭折的年轻的人，还有突然间死亡的人，老人们都会要求不要马上下葬，要停尸 7 天。在这期间，还要不断地探摸他胸口的温度，如果胸口还是热的，就不能下葬。</w:t>
      </w:r>
    </w:p>
    <w:p>
      <w:r>
        <w:rPr>
          <w:sz w:val="21"/>
        </w:rPr>
        <w:t>这个看法很符合阿毗达摩的角度。阿毗达摩认为，心脏那个</w:t>
      </w:r>
    </w:p>
    <w:p>
      <w:r>
        <w:rPr>
          <w:sz w:val="21"/>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pPr>
        <w:spacing w:before="120" w:after="80"/>
      </w:pPr>
      <w:r>
        <w:rPr>
          <w:rFonts w:ascii="Microsoft YaHei" w:hAnsi="Microsoft YaHei" w:eastAsia="Microsoft YaHei"/>
          <w:b/>
          <w:color w:val="1F3864"/>
          <w:sz w:val="23"/>
        </w:rPr>
        <w:t>三、色法的四种起源</w:t>
      </w:r>
    </w:p>
    <w:p>
      <w:r>
        <w:rPr>
          <w:sz w:val="21"/>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sz w:val="21"/>
        </w:rPr>
        <w:t>法有四种起源———生生色、心生色、时节生色和食生色。</w:t>
      </w:r>
    </w:p>
    <w:p>
      <w:r>
        <w:rPr>
          <w:sz w:val="21"/>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sz w:val="21"/>
        </w:rPr>
        <w:t>业生色聚包括遍布全身的命根九法聚，另外还有眼耳鼻舌身五种净色在内的十法聚，再加上心色十法聚和性根色十法聚，这些就是所有业生色聚的内容。</w:t>
      </w:r>
    </w:p>
    <w:p>
      <w:r>
        <w:rPr>
          <w:sz w:val="21"/>
        </w:rPr>
        <w:t>一般来讲，一个人身上能生起的业生色就是这么多。眼耳鼻舌身五个，加上一个心色，一个性根色，再加上命根，一共八个。</w:t>
      </w:r>
    </w:p>
    <w:p>
      <w:r>
        <w:rPr>
          <w:sz w:val="21"/>
        </w:rPr>
        <w:t>如果从整体上来讲，生命界的业生色最多有九个，因为性跟色有两种——男性根色和女性根色。但是一个人身上只会有一种性根色，即使是双性也只能是以一个为主，所以真正能生起的只有八种业生色。</w:t>
      </w:r>
    </w:p>
    <w:p>
      <w:r>
        <w:rPr>
          <w:sz w:val="21"/>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sz w:val="21"/>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sz w:val="21"/>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sz w:val="21"/>
        </w:rPr>
        <w:t>佛陀在《缘起经》里面说到"诸苦再再生"，是因为渴爱。</w:t>
      </w:r>
    </w:p>
    <w:p>
      <w:r>
        <w:rPr>
          <w:sz w:val="21"/>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sz w:val="21"/>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sz w:val="21"/>
        </w:rPr>
        <w:t>正是看到这样缘起和生命的轮转，所以佛陀说，让你再生的因，是业力。</w:t>
      </w:r>
    </w:p>
    <w:p>
      <w:r>
        <w:rPr>
          <w:sz w:val="21"/>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sz w:val="21"/>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sz w:val="21"/>
        </w:rPr>
        <w:t>他也会长得像人一样，内外光明莹澈。这种生命状态，也是和他的渴爱有关。</w:t>
      </w:r>
    </w:p>
    <w:p>
      <w:r>
        <w:rPr>
          <w:sz w:val="21"/>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sz w:val="21"/>
        </w:rPr>
        <w:t>业生色一直都在产生，它是其它所有色法的基础。身体中有业生色、心生色、时节生色和食生色，但根本是业生色。正是因为有命根九法聚的存在，才能使生命体现出生命特征，表现出生命状态——有温度。</w:t>
      </w:r>
    </w:p>
    <w:p>
      <w:r>
        <w:rPr>
          <w:sz w:val="21"/>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sz w:val="21"/>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sz w:val="21"/>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sz w:val="21"/>
        </w:rPr>
        <w:t>心识产生的生时才能产生心生色法。结生心不能产生心生色法。</w:t>
      </w:r>
    </w:p>
    <w:p>
      <w:r>
        <w:rPr>
          <w:sz w:val="21"/>
        </w:rPr>
        <w:t>因为刚刚来到新的一世，结生心跟结生色同时生起来，那个结生心还没有力量生起心生色法。对人类来说，结生的刹那只有三种业生色聚生起。</w:t>
      </w:r>
    </w:p>
    <w:p>
      <w:r>
        <w:rPr>
          <w:sz w:val="21"/>
        </w:rPr>
        <w:t>眼耳鼻舌身善的果报识和不善的果报识合起来有十种，所以叫做双五识，这十种根识没有产生心生色法的力量。四种无色界的心不会产生心生色。</w:t>
      </w:r>
    </w:p>
    <w:p>
      <w:r>
        <w:rPr>
          <w:sz w:val="21"/>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sz w:val="21"/>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sz w:val="21"/>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sz w:val="21"/>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sz w:val="21"/>
        </w:rPr>
        <w:t>对于有学圣者呢，就是初果、二果、三果的圣者，可以通过其中的六种心之一来产生笑。圣者还会起贪心，但不会有邪见相应的心，两个邪见相应的贪根心就去除了。</w:t>
      </w:r>
    </w:p>
    <w:p>
      <w:r>
        <w:rPr>
          <w:sz w:val="21"/>
        </w:rPr>
        <w:t>阿拉汉圣者只会通过四种悦俱智相应的大唯作心加上阿拉汉生笑心，这五种心之一产生笑。</w:t>
      </w:r>
    </w:p>
    <w:p>
      <w:r>
        <w:rPr>
          <w:sz w:val="21"/>
        </w:rPr>
        <w:t>[generated, not original text]</w:t>
      </w:r>
    </w:p>
    <w:p>
      <w:pPr>
        <w:spacing w:before="120" w:after="80"/>
      </w:pPr>
      <w:r>
        <w:rPr>
          <w:rFonts w:ascii="Microsoft YaHei" w:hAnsi="Microsoft YaHei" w:eastAsia="Microsoft YaHei"/>
          <w:b/>
          <w:color w:val="1F3864"/>
          <w:sz w:val="25"/>
        </w:rPr>
        <w:t>材料② ◈核心《如来禅修学体系38-摄色分别4-古源尊者-20250209（课件）》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media_id：`pdf_d0dd1c0cd17209afe241ece24bf6b7b4_d5ea52b0873a333f2dea18c812b3d0477439961422831605`</w:t>
      </w:r>
    </w:p>
    <w:p>
      <w:pPr>
        <w:ind w:left="340"/>
      </w:pPr>
      <w:r>
        <w:rPr>
          <w:color w:val="1F3864"/>
          <w:sz w:val="21"/>
        </w:rPr>
        <w:t xml:space="preserve">• </w:t>
      </w:r>
      <w:r>
        <w:rPr>
          <w:sz w:val="21"/>
        </w:rPr>
        <w:t>打开方式：ima知识库搜索「如来禅修学体系38-摄色分别4 古源尊者」</w:t>
      </w:r>
    </w:p>
    <w:p>
      <w:pPr>
        <w:ind w:left="340"/>
      </w:pPr>
      <w:r>
        <w:rPr>
          <w:color w:val="1F3864"/>
          <w:sz w:val="21"/>
        </w:rPr>
        <w:t xml:space="preserve">• </w:t>
      </w:r>
      <w:r>
        <w:rPr>
          <w:sz w:val="21"/>
        </w:rPr>
        <w:t>适用定位：本周"四源生色聚／色法生起之缘／由色法观无常无我"——四源生色聚种类总表、时节与食素重复产生色聚图、色法生起之缘、学习色法的启示（被破坏故称色、无我无常）。</w:t>
      </w:r>
    </w:p>
    <w:p>
      <w:r>
        <w:rPr>
          <w:sz w:val="21"/>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sz w:val="21"/>
        </w:rPr>
        <w:t>读到"色、无思、无记、空、非有情……非我能主宰控制"等句，正是本周把色法与"无我"连接的原文，可停三秒让大家体会，但不展开玄谈。</w:t>
      </w:r>
    </w:p>
    <w:p>
      <w:pPr>
        <w:spacing w:before="120" w:after="80"/>
      </w:pPr>
      <w:r>
        <w:rPr>
          <w:rFonts w:ascii="Microsoft YaHei" w:hAnsi="Microsoft YaHei" w:eastAsia="Microsoft YaHei"/>
          <w:b/>
          <w:color w:val="1F3864"/>
          <w:sz w:val="23"/>
        </w:rPr>
        <w:t>一、四源生色聚种类</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色聚名称</w:t>
            </w:r>
          </w:p>
        </w:tc>
        <w:tc>
          <w:tcPr>
            <w:tcW w:type="dxa" w:w="3213"/>
            <w:shd w:val="clear" w:color="auto" w:fill="1F3864"/>
          </w:tcPr>
          <w:p>
            <w:pPr>
              <w:spacing w:after="20"/>
            </w:pPr>
            <w:r>
              <w:rPr>
                <w:b/>
                <w:color w:val="FFFFFF"/>
                <w:sz w:val="19"/>
              </w:rPr>
              <w:t>所含的色法</w:t>
            </w:r>
          </w:p>
        </w:tc>
        <w:tc>
          <w:tcPr>
            <w:tcW w:type="dxa" w:w="3213"/>
            <w:shd w:val="clear" w:color="auto" w:fill="1F3864"/>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pPr>
        <w:spacing w:before="160" w:after="80"/>
      </w:pPr>
      <w:r>
        <w:rPr>
          <w:rFonts w:ascii="Microsoft YaHei" w:hAnsi="Microsoft YaHei" w:eastAsia="Microsoft YaHei"/>
          <w:b/>
          <w:color w:val="1F3864"/>
          <w:sz w:val="34"/>
        </w:rPr>
        <w:t>四源生色聚种类</w:t>
      </w:r>
    </w:p>
    <w:p>
      <w:r>
        <w:rPr>
          <w:sz w:val="21"/>
        </w:rPr>
        <w:t>8.2.1.九种业生色聚（每人身上只有八种）</w:t>
      </w:r>
    </w:p>
    <w:p>
      <w:r>
        <w:rPr>
          <w:sz w:val="21"/>
        </w:rPr>
        <w:t>8.2.2.八种心生色聚</w:t>
      </w:r>
    </w:p>
    <w:p>
      <w:r>
        <w:rPr>
          <w:sz w:val="21"/>
        </w:rPr>
        <w:t>8.2.3.四种时节生色聚</w:t>
      </w:r>
    </w:p>
    <w:p>
      <w:r>
        <w:rPr>
          <w:sz w:val="21"/>
        </w:rPr>
        <w:t>8.2.4 两种食生色聚</w:t>
      </w:r>
    </w:p>
    <w:p>
      <w:r>
        <w:rPr>
          <w:sz w:val="21"/>
        </w:rPr>
        <w:t>8.2.5 三种声音</w:t>
      </w:r>
    </w:p>
    <w:p>
      <w:r>
        <w:rPr>
          <w:sz w:val="21"/>
        </w:rPr>
        <w:t>8.3如何辨识四个相色</w:t>
      </w:r>
    </w:p>
    <w:p>
      <w:r>
        <w:rPr>
          <w:sz w:val="21"/>
        </w:rPr>
        <w:t>8.4 观诸色法为"色"的时刻</w:t>
      </w:r>
    </w:p>
    <w:p>
      <w:r>
        <w:rPr>
          <w:sz w:val="21"/>
        </w:rPr>
        <w:t>8.5小结</w:t>
      </w:r>
    </w:p>
    <w:p>
      <w:pPr>
        <w:spacing w:before="160" w:after="80"/>
      </w:pPr>
      <w:r>
        <w:rPr>
          <w:rFonts w:ascii="Microsoft YaHei" w:hAnsi="Microsoft YaHei" w:eastAsia="Microsoft YaHei"/>
          <w:b/>
          <w:color w:val="1F3864"/>
          <w:sz w:val="34"/>
        </w:rPr>
        <w:t>时节(utu火)与食素(oja)重复产生色聚图</w:t>
      </w:r>
    </w:p>
    <w:p>
      <w:r>
        <w:rPr>
          <w:sz w:val="21"/>
        </w:rPr>
        <w:t>（原文 · graph TD 流程图源码，按原样保留）</w:t>
      </w:r>
    </w:p>
    <w:p>
      <w:r>
        <w:rPr>
          <w:sz w:val="21"/>
        </w:rPr>
        <w:t>graph TD</w:t>
      </w:r>
    </w:p>
    <w:p>
      <w:r>
        <w:rPr>
          <w:sz w:val="21"/>
        </w:rPr>
        <w:t>A1[业生色聚] --&gt;|业生色聚里的火界[时节] (=业生火界)达到住时，可以持续产生4至5代的时节生色聚。| A2[时节生色聚 第1代]</w:t>
      </w:r>
    </w:p>
    <w:p>
      <w:r>
        <w:rPr>
          <w:sz w:val="21"/>
        </w:rPr>
        <w:t>A1 --&gt;|消化后的食生食素支助 业生色聚里的食素(=业生食素)达到住时，在食生食素的支助下，可以持续产生4至5代的食生色聚。| A3[食生色聚 第1代]</w:t>
      </w:r>
    </w:p>
    <w:p>
      <w:r>
        <w:rPr>
          <w:sz w:val="21"/>
        </w:rPr>
        <w:t>A2 --&gt; A4[时节生色聚 第2代]</w:t>
      </w:r>
    </w:p>
    <w:p>
      <w:r>
        <w:rPr>
          <w:sz w:val="21"/>
        </w:rPr>
        <w:t>A2 --&gt;|见时节生色聚| A6[见时节生色聚]</w:t>
      </w:r>
    </w:p>
    <w:p>
      <w:r>
        <w:rPr>
          <w:sz w:val="21"/>
        </w:rPr>
        <w:t>A3 --&gt; A5[食生色聚 第2代]</w:t>
      </w:r>
    </w:p>
    <w:p>
      <w:r>
        <w:rPr>
          <w:sz w:val="21"/>
        </w:rPr>
        <w:t>A3 --&gt;|见食生色聚| A7[见食生色聚]</w:t>
      </w:r>
    </w:p>
    <w:p>
      <w:r>
        <w:rPr>
          <w:sz w:val="21"/>
        </w:rPr>
        <w:t>A4 --&gt;|至第4~5代的时节生色聚| A8[至第4~5代的时节生色聚]</w:t>
      </w:r>
    </w:p>
    <w:p>
      <w:r>
        <w:rPr>
          <w:sz w:val="21"/>
        </w:rPr>
        <w:t>A4 --&gt;|见时节生色聚| A9[见时节生色聚]</w:t>
      </w:r>
    </w:p>
    <w:p>
      <w:r>
        <w:rPr>
          <w:sz w:val="21"/>
        </w:rPr>
        <w:t>A5 --&gt;|至第4~5代的食生色聚| A10[至第4~5代的食生色聚]</w:t>
      </w:r>
    </w:p>
    <w:p>
      <w:r>
        <w:rPr>
          <w:sz w:val="21"/>
        </w:rPr>
        <w:t>A5 --&gt;|见食生色聚| A11[见食生色聚]</w:t>
      </w:r>
    </w:p>
    <w:p>
      <w:r>
        <w:rPr>
          <w:sz w:val="21"/>
        </w:rPr>
        <w:t>graph TD</w:t>
      </w:r>
    </w:p>
    <w:p>
      <w:r>
        <w:rPr>
          <w:sz w:val="21"/>
        </w:rPr>
        <w:t>A1[心生色聚] --&gt;|火界(时节)达到住时| A2[时节生色聚 第1代]</w:t>
      </w:r>
    </w:p>
    <w:p>
      <w:r>
        <w:rPr>
          <w:sz w:val="21"/>
        </w:rPr>
        <w:t>A1 --&gt;|食素达到住时| A3[食生色聚 第1代]</w:t>
      </w:r>
    </w:p>
    <w:p>
      <w:r>
        <w:rPr>
          <w:sz w:val="21"/>
        </w:rPr>
        <w:t>A2 --&gt; A4[时节生色聚 第2代]</w:t>
      </w:r>
    </w:p>
    <w:p>
      <w:r>
        <w:rPr>
          <w:sz w:val="21"/>
        </w:rPr>
        <w:t>A2 --&gt;|见时节生色聚| A7[见时节生色聚]</w:t>
      </w:r>
    </w:p>
    <w:p>
      <w:r>
        <w:rPr>
          <w:sz w:val="21"/>
        </w:rPr>
        <w:t>A3 --&gt; A5[食生色聚 第2代]</w:t>
      </w:r>
    </w:p>
    <w:p>
      <w:r>
        <w:rPr>
          <w:sz w:val="21"/>
        </w:rPr>
        <w:t>A3 --&gt;|见食生色聚| A8[见食生色聚]</w:t>
      </w:r>
    </w:p>
    <w:p>
      <w:r>
        <w:rPr>
          <w:sz w:val="21"/>
        </w:rPr>
        <w:t>A4 --&gt; A6[至第2~3代的时节生色聚]</w:t>
      </w:r>
    </w:p>
    <w:p>
      <w:r>
        <w:rPr>
          <w:sz w:val="21"/>
        </w:rPr>
        <w:t>A4 --&gt;|见时节生色聚| A9[见时节生色聚]</w:t>
      </w:r>
    </w:p>
    <w:p>
      <w:r>
        <w:rPr>
          <w:sz w:val="21"/>
        </w:rPr>
        <w:t>A5 --&gt; A10[至第2~3代的食生色聚]</w:t>
      </w:r>
    </w:p>
    <w:p>
      <w:r>
        <w:rPr>
          <w:sz w:val="21"/>
        </w:rPr>
        <w:t>A5 --&gt;|见食生色聚| A11[见食生色聚]</w:t>
      </w:r>
    </w:p>
    <w:p>
      <w:r>
        <w:rPr>
          <w:sz w:val="21"/>
        </w:rPr>
        <w:t>graph TD</w:t>
      </w:r>
    </w:p>
    <w:p>
      <w:r>
        <w:rPr>
          <w:sz w:val="21"/>
        </w:rPr>
        <w:t>A1[一切四因所生：住时的业生火界 住时的心生火界 住时的时节生火界 住时的食生火界] --&gt; A2[时节生色聚 火 食素]</w:t>
      </w:r>
    </w:p>
    <w:p>
      <w:r>
        <w:rPr>
          <w:sz w:val="21"/>
        </w:rPr>
        <w:t>A2 --&gt; A3[第2代 时节生色聚 火 食素]</w:t>
      </w:r>
    </w:p>
    <w:p>
      <w:r>
        <w:rPr>
          <w:sz w:val="21"/>
        </w:rPr>
        <w:t>A2 --&gt; A4[食生色聚 火 食素]</w:t>
      </w:r>
    </w:p>
    <w:p>
      <w:r>
        <w:rPr>
          <w:sz w:val="21"/>
        </w:rPr>
        <w:t>A3 --&gt; A7[时节生色聚能持续产生几代？ 视产生第1代的时节生色聚的火界是来自何种色聚而定。 * 业生火界可以产生4~5代， * 心生火界可以产生2~3代， * 食生火界可以产生10~12代的时节生色聚。]</w:t>
      </w:r>
    </w:p>
    <w:p>
      <w:r>
        <w:rPr>
          <w:sz w:val="21"/>
        </w:rPr>
        <w:t>A4 --&gt; A5[食生色聚 火 食素]</w:t>
      </w:r>
    </w:p>
    <w:p>
      <w:r>
        <w:rPr>
          <w:sz w:val="21"/>
        </w:rPr>
        <w:t>A4 --&gt; A8[见食生色聚]</w:t>
      </w:r>
    </w:p>
    <w:p>
      <w:r>
        <w:rPr>
          <w:sz w:val="21"/>
        </w:rPr>
        <w:t>A5 --&gt; A6[至第10~12代的食生色聚]</w:t>
      </w:r>
    </w:p>
    <w:p>
      <w:r>
        <w:rPr>
          <w:sz w:val="21"/>
        </w:rPr>
        <w:t>A5 --&gt; A9[见食生色聚]</w:t>
      </w:r>
    </w:p>
    <w:p>
      <w:r>
        <w:rPr>
          <w:sz w:val="21"/>
        </w:rPr>
        <w:t>A10[消化后的食生食素] --&gt; A2</w:t>
      </w:r>
    </w:p>
    <w:p>
      <w:r>
        <w:rPr>
          <w:sz w:val="21"/>
        </w:rPr>
        <w:t>A11[时节生色聚里的食素(=时节生食素) 达到住时， 在食生食素的支助下， 可以持续产生10至12代的食生色聚。] --&gt; A4</w:t>
      </w:r>
    </w:p>
    <w:p>
      <w:r>
        <w:rPr>
          <w:sz w:val="21"/>
        </w:rPr>
        <w:t>graph TD</w:t>
      </w:r>
    </w:p>
    <w:p>
      <w:r>
        <w:rPr>
          <w:sz w:val="21"/>
        </w:rPr>
        <w:t>A1[食生色聚] --&gt;|消化后的食生食素| A2[食生色聚]</w:t>
      </w:r>
    </w:p>
    <w:p>
      <w:r>
        <w:rPr>
          <w:sz w:val="21"/>
        </w:rPr>
        <w:t>A1 --&gt; A3[时节生色聚]</w:t>
      </w:r>
    </w:p>
    <w:p>
      <w:r>
        <w:rPr>
          <w:sz w:val="21"/>
        </w:rPr>
        <w:t>A1 --&gt;|食生色聚里的火界[时节] (=食生火界) 达到住时, 可以持续产生10至12代的时节生色聚或更长。| A3</w:t>
      </w:r>
    </w:p>
    <w:p>
      <w:r>
        <w:rPr>
          <w:sz w:val="21"/>
        </w:rPr>
        <w:t>A2 --&gt; A6[食生色聚]</w:t>
      </w:r>
    </w:p>
    <w:p>
      <w:r>
        <w:rPr>
          <w:sz w:val="21"/>
        </w:rPr>
        <w:t>A3 --&gt; A4[时节生色聚]</w:t>
      </w:r>
    </w:p>
    <w:p>
      <w:r>
        <w:rPr>
          <w:sz w:val="21"/>
        </w:rPr>
        <w:t>A3 --&gt;|见时节生色聚| A7[见时节生色聚]</w:t>
      </w:r>
    </w:p>
    <w:p>
      <w:r>
        <w:rPr>
          <w:sz w:val="21"/>
        </w:rPr>
        <w:t>A4 --&gt; A5[至第10~12代的时节生色聚]</w:t>
      </w:r>
    </w:p>
    <w:p>
      <w:r>
        <w:rPr>
          <w:sz w:val="21"/>
        </w:rPr>
        <w:t>A4 --&gt;|见时节生色聚| A8[见时节生色聚]</w:t>
      </w:r>
    </w:p>
    <w:p>
      <w:r>
        <w:rPr>
          <w:sz w:val="21"/>
        </w:rPr>
        <w:t>A6 --&gt; A9[食生色聚]</w:t>
      </w:r>
    </w:p>
    <w:p>
      <w:r>
        <w:rPr>
          <w:sz w:val="21"/>
        </w:rPr>
        <w:t>至第10~12代的食生色聚</w:t>
      </w:r>
    </w:p>
    <w:p>
      <w:pPr>
        <w:spacing w:before="120" w:after="80"/>
      </w:pPr>
      <w:r>
        <w:rPr>
          <w:rFonts w:ascii="Microsoft YaHei" w:hAnsi="Microsoft YaHei" w:eastAsia="Microsoft YaHei"/>
          <w:b/>
          <w:color w:val="1F3864"/>
          <w:sz w:val="23"/>
        </w:rPr>
        <w:t>二、色法生起之缘</w:t>
      </w:r>
    </w:p>
    <w:p>
      <w:pPr>
        <w:spacing w:before="160" w:after="80"/>
      </w:pPr>
      <w:r>
        <w:rPr>
          <w:rFonts w:ascii="Microsoft YaHei" w:hAnsi="Microsoft YaHei" w:eastAsia="Microsoft YaHei"/>
          <w:b/>
          <w:color w:val="1F3864"/>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pPr>
        <w:spacing w:before="160" w:after="80"/>
      </w:pPr>
      <w:r>
        <w:rPr>
          <w:rFonts w:ascii="Microsoft YaHei" w:hAnsi="Microsoft YaHei" w:eastAsia="Microsoft YaHei"/>
          <w:b/>
          <w:color w:val="1F3864"/>
          <w:sz w:val="34"/>
        </w:rPr>
        <w:t>二、生活中思考：</w:t>
      </w:r>
    </w:p>
    <w:p>
      <w:r>
        <w:rPr>
          <w:sz w:val="21"/>
        </w:rPr>
        <w:t>1、四源生色聚哪一类最主要</w:t>
      </w:r>
    </w:p>
    <w:p>
      <w:r>
        <w:rPr>
          <w:sz w:val="21"/>
        </w:rPr>
        <w:t>2、四种色法生起的缘：</w:t>
      </w:r>
    </w:p>
    <w:p>
      <w:r>
        <w:rPr>
          <w:sz w:val="21"/>
        </w:rPr>
        <w:t>a、业生：让什么样的业生起</w:t>
      </w:r>
    </w:p>
    <w:p>
      <w:r>
        <w:rPr>
          <w:sz w:val="21"/>
        </w:rPr>
        <w:t>b、心生：让什么样的心生起（喜、怒、忧、思、悲、恐、惊，心-喜，肝-怒，脾-思，肺-忧，肾-恐）</w:t>
      </w:r>
    </w:p>
    <w:p>
      <w:r>
        <w:rPr>
          <w:sz w:val="21"/>
        </w:rPr>
        <w:t>c、时节生：如何保护火界</w:t>
      </w:r>
    </w:p>
    <w:p>
      <w:r>
        <w:rPr>
          <w:sz w:val="21"/>
        </w:rPr>
        <w:t>d、食生：食物的四界，食物的食素与火界</w:t>
      </w:r>
    </w:p>
    <w:p>
      <w:r>
        <w:rPr>
          <w:sz w:val="21"/>
        </w:rPr>
        <w:t>3、环境对四界的影响：地界、水界、火界、风界（流年、五运六气）</w:t>
      </w:r>
    </w:p>
    <w:p>
      <w:r>
        <w:rPr>
          <w:sz w:val="21"/>
        </w:rPr>
        <w:t>4、色法调理应用班</w:t>
      </w:r>
    </w:p>
    <w:p>
      <w:pPr>
        <w:spacing w:before="160" w:after="80"/>
      </w:pPr>
      <w:r>
        <w:rPr>
          <w:rFonts w:ascii="Microsoft YaHei" w:hAnsi="Microsoft YaHei" w:eastAsia="Microsoft YaHei"/>
          <w:b/>
          <w:color w:val="1F3864"/>
          <w:sz w:val="34"/>
        </w:rPr>
        <w:t>TIHETUKA</w:t>
      </w:r>
    </w:p>
    <w:p>
      <w:pPr>
        <w:spacing w:before="160" w:after="80"/>
      </w:pPr>
      <w:r>
        <w:rPr>
          <w:rFonts w:ascii="Microsoft YaHei" w:hAnsi="Microsoft YaHei" w:eastAsia="Microsoft YaHei"/>
          <w:b/>
          <w:color w:val="1F3864"/>
          <w:sz w:val="34"/>
        </w:rPr>
        <w:t>PATIS AND HI</w:t>
      </w:r>
    </w:p>
    <w:p>
      <w:r>
        <w:rPr>
          <w:sz w:val="21"/>
        </w:rPr>
        <w:t>29</w:t>
      </w:r>
    </w:p>
    <w:p>
      <w:r>
        <w:rPr>
          <w:sz w:val="21"/>
        </w:rPr>
        <w:t>Kammājarūpa</w:t>
      </w:r>
    </w:p>
    <w:p>
      <w:r>
        <w:rPr>
          <w:sz w:val="21"/>
        </w:rPr>
        <w:t>业生色</w:t>
      </w:r>
    </w:p>
    <w:p>
      <w:r>
        <w:rPr>
          <w:sz w:val="21"/>
        </w:rPr>
        <w:t>Except</w:t>
      </w:r>
    </w:p>
    <w:p>
      <w:r>
        <w:rPr>
          <w:sz w:val="21"/>
        </w:rPr>
        <w:t>Hadayavatthu</w:t>
      </w:r>
    </w:p>
    <w:p>
      <w:r>
        <w:rPr>
          <w:sz w:val="21"/>
        </w:rPr>
        <w:t>除心所依处</w:t>
      </w:r>
    </w:p>
    <w:p>
      <w:r>
        <w:rPr>
          <w:sz w:val="21"/>
        </w:rPr>
        <w:t>5 groups 25 paccaya</w:t>
      </w:r>
    </w:p>
    <w:p>
      <w:r>
        <w:rPr>
          <w:sz w:val="21"/>
        </w:rPr>
        <w:t>5组 25缘</w:t>
      </w:r>
    </w:p>
    <w:p>
      <w:r>
        <w:rPr>
          <w:sz w:val="21"/>
        </w:rPr>
        <w:t>I naīma-sahajała (12)</w:t>
      </w:r>
    </w:p>
    <w:p>
      <w:r>
        <w:rPr>
          <w:sz w:val="21"/>
        </w:rPr>
        <w:t>名俱生缘</w:t>
      </w:r>
    </w:p>
    <w:p>
      <w:r>
        <w:rPr>
          <w:sz w:val="21"/>
        </w:rPr>
        <w:t>II rūpa-sahajata (5)</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naña-kkhaṇika-kamma (1)</w:t>
      </w:r>
    </w:p>
    <w:p>
      <w:r>
        <w:rPr>
          <w:sz w:val="21"/>
        </w:rPr>
        <w:t>异刹那业缘</w:t>
      </w:r>
    </w:p>
    <w:p>
      <w:pPr>
        <w:spacing w:before="160" w:after="80"/>
      </w:pPr>
      <w:r>
        <w:rPr>
          <w:rFonts w:ascii="Microsoft YaHei" w:hAnsi="Microsoft YaHei" w:eastAsia="Microsoft YaHei"/>
          <w:b/>
          <w:color w:val="1F3864"/>
          <w:sz w:val="34"/>
        </w:rPr>
        <w:t>01</w:t>
      </w:r>
    </w:p>
    <w:p>
      <w:r>
        <w:rPr>
          <w:sz w:val="21"/>
        </w:rPr>
        <w:t>Kammāiarūpa:</w:t>
      </w:r>
    </w:p>
    <w:p>
      <w:r>
        <w:rPr>
          <w:sz w:val="21"/>
        </w:rPr>
        <w:t>业生色</w:t>
      </w:r>
    </w:p>
    <w:p>
      <w:r>
        <w:rPr>
          <w:sz w:val="21"/>
        </w:rPr>
        <w:t>Patisandhi结生</w:t>
      </w:r>
    </w:p>
    <w:p>
      <w:r>
        <w:rPr>
          <w:sz w:val="21"/>
        </w:rPr>
        <w:t>Hadayavatthu 心所依处</w:t>
      </w:r>
    </w:p>
    <w:p>
      <w:pPr>
        <w:spacing w:before="160" w:after="80"/>
      </w:pPr>
      <w:r>
        <w:rPr>
          <w:rFonts w:ascii="Microsoft YaHei" w:hAnsi="Microsoft YaHei" w:eastAsia="Microsoft YaHei"/>
          <w:b/>
          <w:color w:val="1F3864"/>
          <w:sz w:val="34"/>
        </w:rPr>
        <w:t>5 groups 25</w:t>
      </w:r>
    </w:p>
    <w:p>
      <w:r>
        <w:rPr>
          <w:sz w:val="21"/>
        </w:rPr>
        <w:t>paccaya</w:t>
      </w:r>
    </w:p>
    <w:p>
      <w:r>
        <w:rPr>
          <w:sz w:val="21"/>
        </w:rPr>
        <w:t>157组1225线hajata (13)</w:t>
      </w:r>
    </w:p>
    <w:p>
      <w:r>
        <w:rPr>
          <w:sz w:val="21"/>
        </w:rPr>
        <w:t>名俱生缘</w:t>
      </w:r>
    </w:p>
    <w:p>
      <w:r>
        <w:rPr>
          <w:sz w:val="21"/>
        </w:rPr>
        <w:t>II rūpa-sahajata (4)</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w:t>
      </w:r>
    </w:p>
    <w:p>
      <w:r>
        <w:rPr>
          <w:sz w:val="21"/>
        </w:rPr>
        <w:t>kappa (1) 异刹那业缘</w:t>
      </w:r>
    </w:p>
    <w:p>
      <w:pPr>
        <w:spacing w:before="160" w:after="80"/>
      </w:pPr>
      <w:r>
        <w:rPr>
          <w:rFonts w:ascii="Microsoft YaHei" w:hAnsi="Microsoft YaHei" w:eastAsia="Microsoft YaHei"/>
          <w:b/>
          <w:color w:val="1F3864"/>
          <w:sz w:val="34"/>
        </w:rPr>
        <w:t>04</w:t>
      </w:r>
    </w:p>
    <w:p>
      <w:r>
        <w:rPr>
          <w:sz w:val="21"/>
        </w:rPr>
        <w:t>Nämakkhandha</w:t>
      </w:r>
    </w:p>
    <w:p>
      <w:r>
        <w:rPr>
          <w:sz w:val="21"/>
        </w:rPr>
        <w:t>名聚</w:t>
      </w:r>
    </w:p>
    <w:p>
      <w:r>
        <w:rPr>
          <w:sz w:val="21"/>
        </w:rPr>
        <w:t>Paţisandhi citta &amp; cetasikā 结生心和心所</w:t>
      </w:r>
    </w:p>
    <w:p>
      <w:r>
        <w:rPr>
          <w:sz w:val="21"/>
        </w:rPr>
        <w:t>5 groups 27 paccaya</w:t>
      </w:r>
    </w:p>
    <w:p>
      <w:r>
        <w:rPr>
          <w:sz w:val="21"/>
        </w:rPr>
        <w:t>5组 27缘</w:t>
      </w:r>
    </w:p>
    <w:p>
      <w:r>
        <w:rPr>
          <w:sz w:val="21"/>
        </w:rPr>
        <w:t>Ināma-sahaja (13)</w:t>
      </w:r>
    </w:p>
    <w:p>
      <w:r>
        <w:rPr>
          <w:sz w:val="21"/>
        </w:rPr>
        <w:t>名俱生</w:t>
      </w:r>
    </w:p>
    <w:p>
      <w:r>
        <w:rPr>
          <w:sz w:val="21"/>
        </w:rPr>
        <w:t>II rūpa-sahajata (6)</w:t>
      </w:r>
    </w:p>
    <w:p>
      <w:r>
        <w:rPr>
          <w:sz w:val="21"/>
        </w:rPr>
        <w:t>色俱生</w:t>
      </w:r>
    </w:p>
    <w:p>
      <w:r>
        <w:rPr>
          <w:sz w:val="21"/>
        </w:rPr>
        <w:t>III ārammaņa (1)</w:t>
      </w:r>
    </w:p>
    <w:p>
      <w:r>
        <w:rPr>
          <w:sz w:val="21"/>
        </w:rPr>
        <w:t>所缘</w:t>
      </w:r>
    </w:p>
    <w:p>
      <w:r>
        <w:rPr>
          <w:sz w:val="21"/>
        </w:rPr>
        <w:t>IV anantara (5)</w:t>
      </w:r>
    </w:p>
    <w:p>
      <w:r>
        <w:rPr>
          <w:sz w:val="21"/>
        </w:rPr>
        <w:t>无间</w:t>
      </w:r>
    </w:p>
    <w:p>
      <w:r>
        <w:rPr>
          <w:sz w:val="21"/>
        </w:rPr>
        <w:t>V naña-kkhaṇika</w:t>
      </w:r>
    </w:p>
    <w:p>
      <w:r>
        <w:rPr>
          <w:sz w:val="21"/>
        </w:rPr>
        <w:t>-kappa (2) 异刹那业缘</w:t>
      </w:r>
    </w:p>
    <w:p>
      <w:pPr>
        <w:spacing w:before="120" w:after="80"/>
      </w:pPr>
      <w:r>
        <w:rPr>
          <w:rFonts w:ascii="Microsoft YaHei" w:hAnsi="Microsoft YaHei" w:eastAsia="Microsoft YaHei"/>
          <w:b/>
          <w:color w:val="1F3864"/>
          <w:sz w:val="23"/>
        </w:rPr>
        <w:t>三、由色法观察无常、无我</w:t>
      </w:r>
    </w:p>
    <w:p>
      <w:pPr>
        <w:spacing w:before="160" w:after="80"/>
      </w:pPr>
      <w:r>
        <w:rPr>
          <w:rFonts w:ascii="Microsoft YaHei" w:hAnsi="Microsoft YaHei" w:eastAsia="Microsoft YaHei"/>
          <w:b/>
          <w:color w:val="1F3864"/>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r>
        <w:rPr>
          <w:sz w:val="21"/>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sz w:val="21"/>
        </w:rPr>
        <w:t>[generated, not original text]</w:t>
      </w:r>
    </w:p>
    <w:p>
      <w:pPr>
        <w:spacing w:before="120" w:after="80"/>
      </w:pPr>
      <w:r>
        <w:rPr>
          <w:rFonts w:ascii="Microsoft YaHei" w:hAnsi="Microsoft YaHei" w:eastAsia="Microsoft YaHei"/>
          <w:b/>
          <w:color w:val="1F3864"/>
          <w:sz w:val="25"/>
        </w:rPr>
        <w:t>材料③ ◈备选《《阿毗达摩》2-摄色15~21讲思维导图+讲义》</w:t>
      </w:r>
    </w:p>
    <w:p>
      <w:pPr>
        <w:ind w:left="340"/>
      </w:pPr>
      <w:r>
        <w:rPr>
          <w:color w:val="1F3864"/>
          <w:sz w:val="21"/>
        </w:rPr>
        <w:t xml:space="preserve">• </w:t>
      </w:r>
      <w:r>
        <w:rPr>
          <w:sz w:val="21"/>
        </w:rPr>
        <w:t>文件类型：pdf（思维导图＋讲义）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media_id：`pdf_d0dd1c0cd17209afe241ece24bf6b7b4_32b8c667e4ee1c1646626a74f3b599bc7439961422831605`</w:t>
      </w:r>
    </w:p>
    <w:p>
      <w:pPr>
        <w:ind w:left="340"/>
      </w:pPr>
      <w:r>
        <w:rPr>
          <w:color w:val="1F3864"/>
          <w:sz w:val="21"/>
        </w:rPr>
        <w:t xml:space="preserve">• </w:t>
      </w:r>
      <w:r>
        <w:rPr>
          <w:sz w:val="21"/>
        </w:rPr>
        <w:t>打开方式：ima知识库搜索「阿毗达摩 摄色15~21讲 思维导图」</w:t>
      </w:r>
    </w:p>
    <w:p>
      <w:pPr>
        <w:ind w:left="340"/>
      </w:pPr>
      <w:r>
        <w:rPr>
          <w:color w:val="1F3864"/>
          <w:sz w:val="21"/>
        </w:rPr>
        <w:t xml:space="preserve">• </w:t>
      </w:r>
      <w:r>
        <w:rPr>
          <w:sz w:val="21"/>
        </w:rPr>
        <w:t>适用定位：本周"三密集／色聚类别／色法起源"的</w:t>
      </w:r>
      <w:r>
        <w:rPr>
          <w:b/>
          <w:sz w:val="21"/>
        </w:rPr>
        <w:t>结构导图补充</w:t>
      </w:r>
      <w:r>
        <w:rPr>
          <w:sz w:val="21"/>
        </w:rPr>
        <w:t>（第16课整课地图）。当材料①时间不够、或需要一张"全局地图"时使用。</w:t>
      </w:r>
    </w:p>
    <w:p>
      <w:r>
        <w:rPr>
          <w:sz w:val="21"/>
        </w:rPr>
        <w:t>⚠️ 主持人操作：本材料为</w:t>
      </w:r>
      <w:r>
        <w:rPr>
          <w:b/>
          <w:sz w:val="21"/>
        </w:rPr>
        <w:t>备选／导图</w:t>
      </w:r>
      <w:r>
        <w:rPr>
          <w:sz w:val="21"/>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sz w:val="21"/>
        </w:rPr>
        <w:t>（原文 · graph TD 流程图源码，按原样保留）</w:t>
      </w:r>
    </w:p>
    <w:p>
      <w:r>
        <w:rPr>
          <w:sz w:val="21"/>
        </w:rPr>
        <w:t>graph TD</w:t>
      </w:r>
    </w:p>
    <w:p>
      <w:r>
        <w:rPr>
          <w:sz w:val="21"/>
        </w:rPr>
        <w:t>A1[第十六讲色法-三密集-色聚类别-色法起源1] --&gt; A2[色法的四种起源]</w:t>
      </w:r>
    </w:p>
    <w:p>
      <w:r>
        <w:rPr>
          <w:sz w:val="21"/>
        </w:rPr>
        <w:t>A1 --&gt; A7[修行四途径]</w:t>
      </w:r>
    </w:p>
    <w:p>
      <w:r>
        <w:rPr>
          <w:sz w:val="21"/>
        </w:rPr>
        <w:t>A1 --&gt; A12[色法的3种密集]</w:t>
      </w:r>
    </w:p>
    <w:p>
      <w:r>
        <w:rPr>
          <w:sz w:val="21"/>
        </w:rPr>
        <w:t>A1 --&gt; A16[色聚的类别]</w:t>
      </w:r>
    </w:p>
    <w:p>
      <w:r>
        <w:rPr>
          <w:sz w:val="21"/>
        </w:rPr>
        <w:t>A1 --&gt; A27[原因]</w:t>
      </w:r>
    </w:p>
    <w:p>
      <w:r>
        <w:rPr>
          <w:sz w:val="21"/>
        </w:rPr>
        <w:t>A2 --&gt; A3[业生色]</w:t>
      </w:r>
    </w:p>
    <w:p>
      <w:r>
        <w:rPr>
          <w:sz w:val="21"/>
        </w:rPr>
        <w:t>A2 --&gt; A4[心生色]</w:t>
      </w:r>
    </w:p>
    <w:p>
      <w:r>
        <w:rPr>
          <w:sz w:val="21"/>
        </w:rPr>
        <w:t>A2 --&gt; A5[时节生色]</w:t>
      </w:r>
    </w:p>
    <w:p>
      <w:r>
        <w:rPr>
          <w:sz w:val="21"/>
        </w:rPr>
        <w:t>A2 --&gt; A6[食生色]</w:t>
      </w:r>
    </w:p>
    <w:p>
      <w:r>
        <w:rPr>
          <w:sz w:val="21"/>
        </w:rPr>
        <w:t>A7 --&gt; A8[乐行道]</w:t>
      </w:r>
    </w:p>
    <w:p>
      <w:r>
        <w:rPr>
          <w:sz w:val="21"/>
        </w:rPr>
        <w:t>A7 --&gt; A11[苦行道]</w:t>
      </w:r>
    </w:p>
    <w:p>
      <w:r>
        <w:rPr>
          <w:sz w:val="21"/>
        </w:rPr>
        <w:t>A8 --&gt; A9[速通达]</w:t>
      </w:r>
    </w:p>
    <w:p>
      <w:r>
        <w:rPr>
          <w:sz w:val="21"/>
        </w:rPr>
        <w:t>A8 --&gt; A10[迟通达]</w:t>
      </w:r>
    </w:p>
    <w:p>
      <w:r>
        <w:rPr>
          <w:sz w:val="21"/>
        </w:rPr>
        <w:t>A11 --&gt; A12</w:t>
      </w:r>
    </w:p>
    <w:p>
      <w:r>
        <w:rPr>
          <w:sz w:val="21"/>
        </w:rPr>
        <w:t>A11 --&gt; A13[速通达]</w:t>
      </w:r>
    </w:p>
    <w:p>
      <w:r>
        <w:rPr>
          <w:sz w:val="21"/>
        </w:rPr>
        <w:t>A11 --&gt; A14[迟通达]</w:t>
      </w:r>
    </w:p>
    <w:p>
      <w:r>
        <w:rPr>
          <w:sz w:val="21"/>
        </w:rPr>
        <w:t>A12 --&gt; A15[相续密集]</w:t>
      </w:r>
    </w:p>
    <w:p>
      <w:r>
        <w:rPr>
          <w:sz w:val="21"/>
        </w:rPr>
        <w:t>A12 --&gt; A16[组合密集]</w:t>
      </w:r>
    </w:p>
    <w:p>
      <w:r>
        <w:rPr>
          <w:sz w:val="21"/>
        </w:rPr>
        <w:t>A12 --&gt; A17[功用密集]</w:t>
      </w:r>
    </w:p>
    <w:p>
      <w:r>
        <w:rPr>
          <w:sz w:val="21"/>
        </w:rPr>
        <w:t>A16 --&gt; A18[八法聚]</w:t>
      </w:r>
    </w:p>
    <w:p>
      <w:r>
        <w:rPr>
          <w:sz w:val="21"/>
        </w:rPr>
        <w:t>A16 --&gt; A20[九法聚]</w:t>
      </w:r>
    </w:p>
    <w:p>
      <w:r>
        <w:rPr>
          <w:sz w:val="21"/>
        </w:rPr>
        <w:t>A16 --&gt; A23[十法聚]</w:t>
      </w:r>
    </w:p>
    <w:p>
      <w:r>
        <w:rPr>
          <w:sz w:val="21"/>
        </w:rPr>
        <w:t>A18 --&gt; A19[地界/水界/火界/风界/颜色/气味/味道/食素]</w:t>
      </w:r>
    </w:p>
    <w:p>
      <w:r>
        <w:rPr>
          <w:sz w:val="21"/>
        </w:rPr>
        <w:t>A20 --&gt; A21[包含上面八种基本色法]</w:t>
      </w:r>
    </w:p>
    <w:p>
      <w:r>
        <w:rPr>
          <w:sz w:val="21"/>
        </w:rPr>
        <w:t>A20 --&gt; A22[含根]</w:t>
      </w:r>
    </w:p>
    <w:p>
      <w:r>
        <w:rPr>
          <w:sz w:val="21"/>
        </w:rPr>
        <w:t>A23 --&gt; A24[净色]</w:t>
      </w:r>
    </w:p>
    <w:p>
      <w:r>
        <w:rPr>
          <w:sz w:val="21"/>
        </w:rPr>
        <w:t>A23 --&gt; A25[心色]</w:t>
      </w:r>
    </w:p>
    <w:p>
      <w:r>
        <w:rPr>
          <w:sz w:val="21"/>
        </w:rPr>
        <w:t>A23 --&gt; A26[性根]</w:t>
      </w:r>
    </w:p>
    <w:p>
      <w:r>
        <w:rPr>
          <w:sz w:val="21"/>
        </w:rPr>
        <w:t>A27 --&gt; A28[巴拉密]</w:t>
      </w:r>
    </w:p>
    <w:p>
      <w:r>
        <w:rPr>
          <w:sz w:val="21"/>
        </w:rPr>
        <w:t>A27 --&gt; A29[惯用头脑思考分析]</w:t>
      </w:r>
    </w:p>
    <w:p>
      <w:r>
        <w:rPr>
          <w:sz w:val="21"/>
        </w:rPr>
        <w:t>A27 --&gt; A30[心态上习惯五盖]</w:t>
      </w:r>
    </w:p>
    <w:p>
      <w:r>
        <w:rPr>
          <w:sz w:val="21"/>
        </w:rPr>
        <w:t>（原文 · 三种密集结构，按原样保留）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sz w:val="21"/>
        </w:rPr>
        <w:t>A3 --&gt;|"作用密集"(kicca-ghana)：当能够以智(nāna)看清在色聚里的每一种究竟色的作用时，即已破除了作用密集。| A5</w:t>
      </w:r>
    </w:p>
    <w:p>
      <w:r>
        <w:rPr>
          <w:sz w:val="21"/>
        </w:rPr>
        <w:t>A4 --&gt;|"组合密集"(samūha-ghana)：当能够分别究竟色(paramattha-rūpa)时，即已破除了组合密集。这即是以智(nāna)知见色聚里每一究竟色(八、九或十种)的自私性相。| A5</w:t>
      </w:r>
    </w:p>
    <w:p>
      <w:r>
        <w:rPr>
          <w:sz w:val="21"/>
        </w:rPr>
        <w:t>（原文 · 三类色聚结构，按原样保留）</w:t>
      </w:r>
    </w:p>
    <w:p>
      <w:r>
        <w:rPr>
          <w:sz w:val="21"/>
        </w:rPr>
        <w:t>graph TD</w:t>
      </w:r>
    </w:p>
    <w:p>
      <w:r>
        <w:rPr>
          <w:sz w:val="21"/>
        </w:rPr>
        <w:t>A1[三类色聚] --&gt; A2[八法聚]</w:t>
      </w:r>
    </w:p>
    <w:p>
      <w:r>
        <w:rPr>
          <w:sz w:val="21"/>
        </w:rPr>
        <w:t>A1 --&gt; A3[九法聚]</w:t>
      </w:r>
    </w:p>
    <w:p>
      <w:r>
        <w:rPr>
          <w:sz w:val="21"/>
        </w:rPr>
        <w:t>A1 --&gt; A4[十法聚]</w:t>
      </w:r>
    </w:p>
    <w:p>
      <w:r>
        <w:rPr>
          <w:sz w:val="21"/>
        </w:rPr>
        <w:t>A2 --&gt;|第一类色聚是由四界[catu-dhatu]、即四大[maha-bhuta]、和四大所造成色(upada-ripa)29构成，总共八种法：(1)地界、(2)水界、(3)火界、(4)风界、(5)颜色、(6)气味(香)、(7)味道(味)、(8)素(na)。| A5[第一类色聚]</w:t>
      </w:r>
    </w:p>
    <w:p>
      <w:r>
        <w:rPr>
          <w:sz w:val="21"/>
        </w:rPr>
        <w:t>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sz w:val="21"/>
        </w:rPr>
        <w:t>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sz w:val="21"/>
        </w:rPr>
        <w:t>[generated, not original text]</w:t>
      </w:r>
    </w:p>
    <w:p>
      <w:pPr>
        <w:spacing w:before="120" w:after="80"/>
      </w:pPr>
      <w:r>
        <w:rPr>
          <w:rFonts w:ascii="Microsoft YaHei" w:hAnsi="Microsoft YaHei" w:eastAsia="Microsoft YaHei"/>
          <w:b/>
          <w:color w:val="1F3864"/>
          <w:sz w:val="25"/>
        </w:rPr>
        <w:t>材料④ ★核心《摄阿毗达摩义论表解-简体-完整版201802》</w:t>
      </w:r>
    </w:p>
    <w:p>
      <w:pPr>
        <w:ind w:left="340"/>
      </w:pPr>
      <w:r>
        <w:rPr>
          <w:color w:val="1F3864"/>
          <w:sz w:val="21"/>
        </w:rPr>
        <w:t xml:space="preserve">• </w:t>
      </w:r>
      <w:r>
        <w:rPr>
          <w:sz w:val="21"/>
        </w:rPr>
        <w:t>文件类型：pdf（表解）</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w:t>
      </w:r>
    </w:p>
    <w:p>
      <w:pPr>
        <w:ind w:left="340"/>
      </w:pPr>
      <w:r>
        <w:rPr>
          <w:color w:val="1F3864"/>
          <w:sz w:val="21"/>
        </w:rPr>
        <w:t xml:space="preserve">• </w:t>
      </w:r>
      <w:r>
        <w:rPr>
          <w:sz w:val="21"/>
        </w:rPr>
        <w:t>适用定位：本周"涅槃（无为法）"——四种究竟法中的无为法定位、涅槃定义（贪瞋痴灭尽／苦灭尽）、〈世间法与涅槃之比较〉表所列涅槃的无为／无生／不老／无死……等特征。</w:t>
      </w:r>
    </w:p>
    <w:p>
      <w:pPr>
        <w:ind w:left="340"/>
      </w:pPr>
      <w:r>
        <w:rPr>
          <w:color w:val="1F3864"/>
          <w:sz w:val="21"/>
        </w:rPr>
        <w:t xml:space="preserve">• </w:t>
      </w:r>
      <w:r>
        <w:rPr>
          <w:b/>
          <w:sz w:val="21"/>
        </w:rPr>
        <w:t>同文件不同段落注明</w:t>
      </w:r>
      <w:r>
        <w:rPr>
          <w:sz w:val="21"/>
        </w:rPr>
        <w:t>：与读书会12第2周同文件不同段落（本讲取〈涅槃／无为法〉，彼讲取〈因缘、所缘缘、增上缘〉）。</w:t>
      </w:r>
    </w:p>
    <w:p>
      <w:pPr>
        <w:ind w:left="340"/>
      </w:pPr>
      <w:r>
        <w:rPr>
          <w:color w:val="1F3864"/>
          <w:sz w:val="21"/>
        </w:rPr>
        <w:t xml:space="preserve">• </w:t>
      </w:r>
      <w:r>
        <w:rPr>
          <w:b/>
          <w:sz w:val="21"/>
        </w:rPr>
        <w:t>缺口注明</w:t>
      </w:r>
      <w:r>
        <w:rPr>
          <w:sz w:val="21"/>
        </w:rPr>
        <w:t>：本《表解》原文未出现以"特相、作用、现起、近因"四鉴别法解说涅槃的表格（该四法仅用于解说心、心所、色等有为究竟法），故本材料以原文实有的〈涅槃释义〉与〈世间法与涅槃之比较〉表为准，不作虚构补写。</w:t>
      </w:r>
    </w:p>
    <w:p>
      <w:r>
        <w:rPr>
          <w:sz w:val="21"/>
        </w:rPr>
        <w:t>⚠️ 主持人操作：本周涉及"涅槃（无为法）"。照读时</w:t>
      </w:r>
      <w:r>
        <w:rPr>
          <w:b/>
          <w:sz w:val="21"/>
        </w:rPr>
        <w:t>只读原文、不解释玄义</w:t>
      </w:r>
      <w:r>
        <w:rPr>
          <w:sz w:val="21"/>
        </w:rPr>
        <w:t>。读到"无为法、非因缘和合所生法、非名色法、非生灭法""贪欲灭尽，瞋恚灭尽，愚痴灭尽，是无为法"等句，就停在那里；遇学员困惑，主持人只说一句"</w:t>
      </w:r>
      <w:r>
        <w:rPr>
          <w:b/>
          <w:sz w:val="21"/>
        </w:rPr>
        <w:t>涅槃是'言语道断'的，我们看原文怎么描述</w:t>
      </w:r>
      <w:r>
        <w:rPr>
          <w:sz w:val="21"/>
        </w:rPr>
        <w:t>"，不做玄谈、不恐吓。</w:t>
      </w:r>
    </w:p>
    <w:p>
      <w:pPr>
        <w:spacing w:before="120" w:after="80"/>
      </w:pPr>
      <w:r>
        <w:rPr>
          <w:rFonts w:ascii="Microsoft YaHei" w:hAnsi="Microsoft YaHei" w:eastAsia="Microsoft YaHei"/>
          <w:b/>
          <w:color w:val="1F3864"/>
          <w:sz w:val="23"/>
        </w:rPr>
        <w:t>一、四种究竟法中的无为法（涅槃）的定位</w:t>
      </w:r>
    </w:p>
    <w:p>
      <w:pPr>
        <w:spacing w:before="40" w:after="80"/>
        <w:ind w:left="283"/>
        <w:shd w:val="clear" w:color="auto" w:fill="EEF2F8"/>
        <w:pBdr>
          <w:left w:val="single" w:sz="20" w:space="6" w:color="1F3864"/>
        </w:pBdr>
      </w:pPr>
      <w:r>
        <w:rPr>
          <w:sz w:val="20"/>
        </w:rPr>
        <w:t>在经教中，佛陀经常将究竟法归纳为五大类，即：色蕴、受蕴、想蕴、行蕴与识蕴；阿毘达摩则将究竟法（胜义法）归纳为四大类，即：心（cittaṁ）、心所（cetasikaṁ）、色（rūpaṁ）</w:t>
      </w:r>
    </w:p>
    <w:p>
      <w:pPr>
        <w:spacing w:before="40" w:after="80"/>
        <w:ind w:left="283"/>
        <w:shd w:val="clear" w:color="auto" w:fill="EEF2F8"/>
        <w:pBdr>
          <w:left w:val="single" w:sz="20" w:space="6" w:color="1F3864"/>
        </w:pBdr>
      </w:pPr>
      <w:r>
        <w:rPr>
          <w:sz w:val="2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spacing w:before="40" w:after="80"/>
        <w:ind w:left="283"/>
        <w:shd w:val="clear" w:color="auto" w:fill="EEF2F8"/>
        <w:pBdr>
          <w:left w:val="single" w:sz="20" w:space="6" w:color="1F3864"/>
        </w:pBdr>
      </w:pPr>
      <w:r>
        <w:rPr>
          <w:sz w:val="20"/>
        </w:rPr>
        <w:t>盘」，则是「无为法、非因缘和合所生法、非名色法、非生灭法」，它不属于任何一蕴。</w:t>
      </w:r>
    </w:p>
    <w:p>
      <w:pPr>
        <w:spacing w:before="120" w:after="80"/>
      </w:pPr>
      <w:r>
        <w:rPr>
          <w:rFonts w:ascii="Microsoft YaHei" w:hAnsi="Microsoft YaHei" w:eastAsia="Microsoft YaHei"/>
          <w:b/>
          <w:color w:val="1F3864"/>
          <w:sz w:val="23"/>
        </w:rPr>
        <w:t>二、涅槃的定义</w:t>
      </w:r>
    </w:p>
    <w:p>
      <w:pPr>
        <w:spacing w:before="40" w:after="80"/>
        <w:ind w:left="283"/>
        <w:shd w:val="clear" w:color="auto" w:fill="EEF2F8"/>
        <w:pBdr>
          <w:left w:val="single" w:sz="20" w:space="6" w:color="1F3864"/>
        </w:pBdr>
      </w:pPr>
      <w:r>
        <w:rPr>
          <w:sz w:val="20"/>
        </w:rPr>
        <w:t>10〔涅盘〕（nibbāna；梵 nirvāna）：是道心与果心的所缘。是一切贪瞋痴的彻底灭尽（taṇhakkhaya），苦的灭尽。</w:t>
      </w:r>
    </w:p>
    <w:p>
      <w:pPr>
        <w:spacing w:before="40" w:after="80"/>
        <w:ind w:left="283"/>
        <w:shd w:val="clear" w:color="auto" w:fill="EEF2F8"/>
        <w:pBdr>
          <w:left w:val="single" w:sz="20" w:space="6" w:color="1F3864"/>
        </w:pBdr>
      </w:pPr>
      <w:r>
        <w:rPr>
          <w:sz w:val="20"/>
        </w:rPr>
        <w:t>6〔第一义〕（paramattha, 胜义 (谛 )）：即「究竟法」。与究竟法相对的另一种是「世俗谛」（sammutisacca）世间一般所见、所说之道理与概念。</w:t>
      </w:r>
    </w:p>
    <w:p>
      <w:pPr>
        <w:spacing w:before="40" w:after="80"/>
        <w:ind w:left="283"/>
        <w:shd w:val="clear" w:color="auto" w:fill="EEF2F8"/>
        <w:pBdr>
          <w:left w:val="single" w:sz="20" w:space="6" w:color="1F3864"/>
        </w:pBdr>
      </w:pPr>
      <w:r>
        <w:rPr>
          <w:sz w:val="20"/>
        </w:rPr>
        <w:t>* 「无为法」(asaṅkhata)：《相应部》(S.43.12./IV,362.)：(世尊告诸比丘：)「什么是无为法(asaṅkhataṁ)？ 谓贪欲灭尽，瞋恚灭尽，愚痴灭尽，是无为法。」(参考《杂阿含经》第 890 经)。</w:t>
      </w:r>
    </w:p>
    <w:p>
      <w:pPr>
        <w:spacing w:before="40" w:after="80"/>
        <w:ind w:left="283"/>
        <w:shd w:val="clear" w:color="auto" w:fill="EEF2F8"/>
        <w:pBdr>
          <w:left w:val="single" w:sz="20" w:space="6" w:color="1F3864"/>
        </w:pBdr>
      </w:pPr>
      <w:r>
        <w:rPr>
          <w:sz w:val="20"/>
        </w:rPr>
        <w:t>《相应部疏》(SṬ.43.23~33/CS:pg.2.387)：Asaṅkhatanti na saṅkhataṁ hetupaccayeti. Tenāha "akatan"ti.(无为法，没有造作(有为)的因缘，因此叫做'无作'。)</w:t>
      </w:r>
    </w:p>
    <w:p>
      <w:pPr>
        <w:spacing w:before="40" w:after="80"/>
        <w:ind w:left="283"/>
        <w:shd w:val="clear" w:color="auto" w:fill="EEF2F8"/>
        <w:pBdr>
          <w:left w:val="single" w:sz="20" w:space="6" w:color="1F3864"/>
        </w:pBdr>
      </w:pPr>
      <w:r>
        <w:rPr>
          <w:sz w:val="20"/>
        </w:rPr>
        <w:t>「涅盘」(无为法)为出世间，是经由道智而被证得，成为种姓心、道心、果心的所缘。</w:t>
      </w:r>
    </w:p>
    <w:p>
      <w:pPr>
        <w:spacing w:before="120" w:after="80"/>
      </w:pPr>
      <w:r>
        <w:rPr>
          <w:rFonts w:ascii="Microsoft YaHei" w:hAnsi="Microsoft YaHei" w:eastAsia="Microsoft YaHei"/>
          <w:b/>
          <w:color w:val="1F3864"/>
          <w:sz w:val="23"/>
        </w:rPr>
        <w:t>三、涅槃（无为法）特征：世间法与涅槃之比较（表，按原样保留）</w:t>
      </w:r>
    </w:p>
    <w:p>
      <w:pPr>
        <w:spacing w:before="40" w:after="80"/>
        <w:ind w:left="283"/>
        <w:shd w:val="clear" w:color="auto" w:fill="EEF2F8"/>
        <w:pBdr>
          <w:left w:val="single" w:sz="20" w:space="6" w:color="1F3864"/>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r>
      <w:tr>
        <w:tc>
          <w:tcPr>
            <w:tcW w:type="dxa" w:w="2409"/>
          </w:tcPr>
          <w:p>
            <w:pPr>
              <w:spacing w:after="20"/>
            </w:pPr>
            <w:r>
              <w:rPr>
                <w:sz w:val="19"/>
              </w:rPr>
              <w:t>1 有为法</w:t>
            </w:r>
          </w:p>
        </w:tc>
        <w:tc>
          <w:tcPr>
            <w:tcW w:type="dxa" w:w="2409"/>
          </w:tcPr>
          <w:p>
            <w:pPr>
              <w:spacing w:after="20"/>
            </w:pPr>
            <w:r>
              <w:rPr>
                <w:sz w:val="19"/>
              </w:rPr>
              <w:t>1 无为法(asankhata)——不是因缘条件所生法,例如说:不是善因的结果。</w:t>
            </w:r>
          </w:p>
        </w:tc>
        <w:tc>
          <w:tcPr>
            <w:tcW w:type="dxa" w:w="2409"/>
          </w:tcPr>
          <w:p>
            <w:pPr>
              <w:spacing w:after="20"/>
            </w:pPr>
            <w:r>
              <w:rPr>
                <w:sz w:val="19"/>
              </w:rPr>
              <w:t>32 无依归</w:t>
            </w:r>
          </w:p>
        </w:tc>
        <w:tc>
          <w:tcPr>
            <w:tcW w:type="dxa" w:w="2409"/>
          </w:tcPr>
          <w:p>
            <w:pPr>
              <w:spacing w:after="20"/>
            </w:pPr>
            <w:r>
              <w:rPr>
                <w:sz w:val="19"/>
              </w:rPr>
              <w:t>32 归依(saraṇa)——可以依靠。</w:t>
            </w:r>
          </w:p>
        </w:tc>
      </w:tr>
      <w:tr>
        <w:tc>
          <w:tcPr>
            <w:tcW w:type="dxa" w:w="2409"/>
            <w:shd w:val="clear" w:color="auto" w:fill="F2F2F2"/>
          </w:tcPr>
          <w:p>
            <w:pPr>
              <w:spacing w:after="20"/>
            </w:pPr>
            <w:r>
              <w:rPr>
                <w:sz w:val="19"/>
              </w:rPr>
              <w:t>2 没尽头</w:t>
            </w:r>
          </w:p>
        </w:tc>
        <w:tc>
          <w:tcPr>
            <w:tcW w:type="dxa" w:w="2409"/>
            <w:shd w:val="clear" w:color="auto" w:fill="F2F2F2"/>
          </w:tcPr>
          <w:p>
            <w:pPr>
              <w:spacing w:after="20"/>
            </w:pPr>
            <w:r>
              <w:rPr>
                <w:sz w:val="19"/>
              </w:rPr>
              <w:t>2 尽头(anta 究竟)——最边边。</w:t>
            </w:r>
          </w:p>
        </w:tc>
        <w:tc>
          <w:tcPr>
            <w:tcW w:type="dxa" w:w="2409"/>
            <w:shd w:val="clear" w:color="auto" w:fill="F2F2F2"/>
          </w:tcPr>
          <w:p>
            <w:pPr>
              <w:spacing w:after="20"/>
            </w:pPr>
            <w:r>
              <w:rPr>
                <w:sz w:val="19"/>
              </w:rPr>
              <w:t>33 此岸</w:t>
            </w:r>
          </w:p>
        </w:tc>
        <w:tc>
          <w:tcPr>
            <w:tcW w:type="dxa" w:w="2409"/>
            <w:shd w:val="clear" w:color="auto" w:fill="F2F2F2"/>
          </w:tcPr>
          <w:p>
            <w:pPr>
              <w:spacing w:after="20"/>
            </w:pPr>
            <w:r>
              <w:rPr>
                <w:sz w:val="19"/>
              </w:rPr>
              <w:t>33 到彼岸(parāyāa 归宿)——最后的目标。</w:t>
            </w:r>
          </w:p>
        </w:tc>
      </w:tr>
      <w:tr>
        <w:tc>
          <w:tcPr>
            <w:tcW w:type="dxa" w:w="2409"/>
          </w:tcPr>
          <w:p>
            <w:pPr>
              <w:spacing w:after="20"/>
            </w:pPr>
            <w:r>
              <w:rPr>
                <w:sz w:val="19"/>
              </w:rPr>
              <w:t>3 有漏</w:t>
            </w:r>
          </w:p>
        </w:tc>
        <w:tc>
          <w:tcPr>
            <w:tcW w:type="dxa" w:w="2409"/>
          </w:tcPr>
          <w:p>
            <w:pPr>
              <w:spacing w:after="20"/>
            </w:pPr>
            <w:r>
              <w:rPr>
                <w:sz w:val="19"/>
              </w:rPr>
              <w:t>3 无漏(anāsava)——无烦恼,不再有烦恼自心中泄漏到外面。</w:t>
            </w:r>
          </w:p>
        </w:tc>
        <w:tc>
          <w:tcPr>
            <w:tcW w:type="dxa" w:w="2409"/>
          </w:tcPr>
          <w:p>
            <w:pPr>
              <w:spacing w:after="20"/>
            </w:pPr>
            <w:r>
              <w:rPr>
                <w:sz w:val="19"/>
              </w:rPr>
              <w:t>34 再生</w:t>
            </w:r>
          </w:p>
        </w:tc>
        <w:tc>
          <w:tcPr>
            <w:tcW w:type="dxa" w:w="2409"/>
          </w:tcPr>
          <w:p>
            <w:pPr>
              <w:spacing w:after="20"/>
            </w:pPr>
            <w:r>
              <w:rPr>
                <w:sz w:val="19"/>
              </w:rPr>
              <w:t>34 不生(ajāta)——不出生。</w:t>
            </w:r>
          </w:p>
        </w:tc>
      </w:tr>
      <w:tr>
        <w:tc>
          <w:tcPr>
            <w:tcW w:type="dxa" w:w="2409"/>
            <w:shd w:val="clear" w:color="auto" w:fill="F2F2F2"/>
          </w:tcPr>
          <w:p>
            <w:pPr>
              <w:spacing w:after="20"/>
            </w:pPr>
            <w:r>
              <w:rPr>
                <w:sz w:val="19"/>
              </w:rPr>
              <w:t>4 虚伪</w:t>
            </w:r>
          </w:p>
        </w:tc>
        <w:tc>
          <w:tcPr>
            <w:tcW w:type="dxa" w:w="2409"/>
            <w:shd w:val="clear" w:color="auto" w:fill="F2F2F2"/>
          </w:tcPr>
          <w:p>
            <w:pPr>
              <w:spacing w:after="20"/>
            </w:pPr>
            <w:r>
              <w:rPr>
                <w:sz w:val="19"/>
              </w:rPr>
              <w:t>4 真谛(sacca)——真实不虚。</w:t>
            </w:r>
          </w:p>
        </w:tc>
        <w:tc>
          <w:tcPr>
            <w:tcW w:type="dxa" w:w="2409"/>
            <w:shd w:val="clear" w:color="auto" w:fill="F2F2F2"/>
          </w:tcPr>
          <w:p>
            <w:pPr>
              <w:spacing w:after="20"/>
            </w:pPr>
            <w:r>
              <w:rPr>
                <w:sz w:val="19"/>
              </w:rPr>
              <w:t>35 曾有</w:t>
            </w:r>
          </w:p>
        </w:tc>
        <w:tc>
          <w:tcPr>
            <w:tcW w:type="dxa" w:w="2409"/>
            <w:shd w:val="clear" w:color="auto" w:fill="F2F2F2"/>
          </w:tcPr>
          <w:p>
            <w:pPr>
              <w:spacing w:after="20"/>
            </w:pPr>
            <w:r>
              <w:rPr>
                <w:sz w:val="19"/>
              </w:rPr>
              <w:t>35 未曾有(abbhūta)——不曾有。</w:t>
            </w:r>
          </w:p>
        </w:tc>
      </w:tr>
      <w:tr>
        <w:tc>
          <w:tcPr>
            <w:tcW w:type="dxa" w:w="2409"/>
          </w:tcPr>
          <w:p>
            <w:pPr>
              <w:spacing w:after="20"/>
            </w:pPr>
            <w:r>
              <w:rPr>
                <w:sz w:val="19"/>
              </w:rPr>
              <w:t>5 俗物</w:t>
            </w:r>
          </w:p>
        </w:tc>
        <w:tc>
          <w:tcPr>
            <w:tcW w:type="dxa" w:w="2409"/>
          </w:tcPr>
          <w:p>
            <w:pPr>
              <w:spacing w:after="20"/>
            </w:pPr>
            <w:r>
              <w:rPr>
                <w:sz w:val="19"/>
              </w:rPr>
              <w:t>5 彼岸(pāra)——远远地超逸。</w:t>
            </w:r>
          </w:p>
        </w:tc>
        <w:tc>
          <w:tcPr>
            <w:tcW w:type="dxa" w:w="2409"/>
          </w:tcPr>
          <w:p>
            <w:pPr>
              <w:spacing w:after="20"/>
            </w:pPr>
            <w:r>
              <w:rPr>
                <w:sz w:val="19"/>
              </w:rPr>
              <w:t>36 危难</w:t>
            </w:r>
          </w:p>
        </w:tc>
        <w:tc>
          <w:tcPr>
            <w:tcW w:type="dxa" w:w="2409"/>
          </w:tcPr>
          <w:p>
            <w:pPr>
              <w:spacing w:after="20"/>
            </w:pPr>
            <w:r>
              <w:rPr>
                <w:sz w:val="19"/>
              </w:rPr>
              <w:t>36 无危难(anupaddava)——无骚扰的状态。</w:t>
            </w:r>
          </w:p>
        </w:tc>
      </w:tr>
      <w:tr>
        <w:tc>
          <w:tcPr>
            <w:tcW w:type="dxa" w:w="2409"/>
            <w:shd w:val="clear" w:color="auto" w:fill="F2F2F2"/>
          </w:tcPr>
          <w:p>
            <w:pPr>
              <w:spacing w:after="20"/>
            </w:pPr>
            <w:r>
              <w:rPr>
                <w:sz w:val="19"/>
              </w:rPr>
              <w:t>6 粗俗</w:t>
            </w:r>
          </w:p>
        </w:tc>
        <w:tc>
          <w:tcPr>
            <w:tcW w:type="dxa" w:w="2409"/>
            <w:shd w:val="clear" w:color="auto" w:fill="F2F2F2"/>
          </w:tcPr>
          <w:p>
            <w:pPr>
              <w:spacing w:after="20"/>
            </w:pPr>
            <w:r>
              <w:rPr>
                <w:sz w:val="19"/>
              </w:rPr>
              <w:t>6 微细(nipuna 深奥)——非世间智所能测知。</w:t>
            </w:r>
          </w:p>
        </w:tc>
        <w:tc>
          <w:tcPr>
            <w:tcW w:type="dxa" w:w="2409"/>
            <w:shd w:val="clear" w:color="auto" w:fill="F2F2F2"/>
          </w:tcPr>
          <w:p>
            <w:pPr>
              <w:spacing w:after="20"/>
            </w:pPr>
            <w:r>
              <w:rPr>
                <w:sz w:val="19"/>
              </w:rPr>
              <w:t>37 因缘作</w:t>
            </w:r>
          </w:p>
        </w:tc>
        <w:tc>
          <w:tcPr>
            <w:tcW w:type="dxa" w:w="2409"/>
            <w:shd w:val="clear" w:color="auto" w:fill="F2F2F2"/>
          </w:tcPr>
          <w:p>
            <w:pPr>
              <w:spacing w:after="20"/>
            </w:pPr>
            <w:r>
              <w:rPr>
                <w:sz w:val="19"/>
              </w:rPr>
              <w:t>37 无作(akata)——不以某因缘作。</w:t>
            </w:r>
          </w:p>
        </w:tc>
      </w:tr>
      <w:tr>
        <w:tc>
          <w:tcPr>
            <w:tcW w:type="dxa" w:w="2409"/>
          </w:tcPr>
          <w:p>
            <w:pPr>
              <w:spacing w:after="20"/>
            </w:pPr>
            <w:r>
              <w:rPr>
                <w:sz w:val="19"/>
              </w:rPr>
              <w:t>7 可见</w:t>
            </w:r>
          </w:p>
        </w:tc>
        <w:tc>
          <w:tcPr>
            <w:tcW w:type="dxa" w:w="2409"/>
          </w:tcPr>
          <w:p>
            <w:pPr>
              <w:spacing w:after="20"/>
            </w:pPr>
            <w:r>
              <w:rPr>
                <w:sz w:val="19"/>
              </w:rPr>
              <w:t>7 难见(sududdasa)——难可见到。</w:t>
            </w:r>
          </w:p>
        </w:tc>
        <w:tc>
          <w:tcPr>
            <w:tcW w:type="dxa" w:w="2409"/>
          </w:tcPr>
          <w:p>
            <w:pPr>
              <w:spacing w:after="20"/>
            </w:pPr>
            <w:r>
              <w:rPr>
                <w:sz w:val="19"/>
              </w:rPr>
              <w:t>38 忧愁</w:t>
            </w:r>
          </w:p>
        </w:tc>
        <w:tc>
          <w:tcPr>
            <w:tcW w:type="dxa" w:w="2409"/>
          </w:tcPr>
          <w:p>
            <w:pPr>
              <w:spacing w:after="20"/>
            </w:pPr>
            <w:r>
              <w:rPr>
                <w:sz w:val="19"/>
              </w:rPr>
              <w:t>38 无忧(asoka)——没有忧愁。</w:t>
            </w:r>
          </w:p>
        </w:tc>
      </w:tr>
      <w:tr>
        <w:tc>
          <w:tcPr>
            <w:tcW w:type="dxa" w:w="2409"/>
            <w:shd w:val="clear" w:color="auto" w:fill="F2F2F2"/>
          </w:tcPr>
          <w:p>
            <w:pPr>
              <w:spacing w:after="20"/>
            </w:pPr>
            <w:r>
              <w:rPr>
                <w:sz w:val="19"/>
              </w:rPr>
              <w:t>8 老死</w:t>
            </w:r>
          </w:p>
        </w:tc>
        <w:tc>
          <w:tcPr>
            <w:tcW w:type="dxa" w:w="2409"/>
            <w:shd w:val="clear" w:color="auto" w:fill="F2F2F2"/>
          </w:tcPr>
          <w:p>
            <w:pPr>
              <w:spacing w:after="20"/>
            </w:pPr>
            <w:r>
              <w:rPr>
                <w:sz w:val="19"/>
              </w:rPr>
              <w:t>8 不老(ajajjara)——无名法,故无名法之生灭;无色法,故无色法之生灭、老化。</w:t>
            </w:r>
          </w:p>
        </w:tc>
        <w:tc>
          <w:tcPr>
            <w:tcW w:type="dxa" w:w="2409"/>
            <w:shd w:val="clear" w:color="auto" w:fill="F2F2F2"/>
          </w:tcPr>
          <w:p>
            <w:pPr>
              <w:spacing w:after="20"/>
            </w:pPr>
            <w:r>
              <w:rPr>
                <w:sz w:val="19"/>
              </w:rPr>
              <w:t>39 不离忧</w:t>
            </w:r>
          </w:p>
        </w:tc>
        <w:tc>
          <w:tcPr>
            <w:tcW w:type="dxa" w:w="2409"/>
            <w:shd w:val="clear" w:color="auto" w:fill="F2F2F2"/>
          </w:tcPr>
          <w:p>
            <w:pPr>
              <w:spacing w:after="20"/>
            </w:pPr>
            <w:r>
              <w:rPr>
                <w:sz w:val="19"/>
              </w:rPr>
              <w:t>39 离忧(nisoka)——离开忧愁之因。</w:t>
            </w:r>
          </w:p>
        </w:tc>
      </w:tr>
      <w:tr>
        <w:tc>
          <w:tcPr>
            <w:tcW w:type="dxa" w:w="2409"/>
          </w:tcPr>
          <w:p>
            <w:pPr>
              <w:spacing w:after="20"/>
            </w:pPr>
            <w:r>
              <w:rPr>
                <w:sz w:val="19"/>
              </w:rPr>
              <w:t>9 不牢靠</w:t>
            </w:r>
          </w:p>
        </w:tc>
        <w:tc>
          <w:tcPr>
            <w:tcW w:type="dxa" w:w="2409"/>
          </w:tcPr>
          <w:p>
            <w:pPr>
              <w:spacing w:after="20"/>
            </w:pPr>
            <w:r>
              <w:rPr>
                <w:sz w:val="19"/>
              </w:rPr>
              <w:t>9 坚牢(dhuva)——坚固、牢固,不可被破坏。</w:t>
            </w:r>
          </w:p>
        </w:tc>
        <w:tc>
          <w:tcPr>
            <w:tcW w:type="dxa" w:w="2409"/>
          </w:tcPr>
          <w:p>
            <w:pPr>
              <w:spacing w:after="20"/>
            </w:pPr>
            <w:r>
              <w:rPr>
                <w:sz w:val="19"/>
              </w:rPr>
              <w:t>40 祸患</w:t>
            </w:r>
          </w:p>
        </w:tc>
        <w:tc>
          <w:tcPr>
            <w:tcW w:type="dxa" w:w="2409"/>
          </w:tcPr>
          <w:p>
            <w:pPr>
              <w:spacing w:after="20"/>
            </w:pPr>
            <w:r>
              <w:rPr>
                <w:sz w:val="19"/>
              </w:rPr>
              <w:t>40 无祸患(an-upasagga)——无某事先准备(=不用未雨绸缪)。</w:t>
            </w:r>
          </w:p>
        </w:tc>
      </w:tr>
      <w:tr>
        <w:tc>
          <w:tcPr>
            <w:tcW w:type="dxa" w:w="2409"/>
            <w:shd w:val="clear" w:color="auto" w:fill="F2F2F2"/>
          </w:tcPr>
          <w:p>
            <w:pPr>
              <w:spacing w:after="20"/>
            </w:pPr>
            <w:r>
              <w:rPr>
                <w:sz w:val="19"/>
              </w:rPr>
              <w:t>10 崩溃</w:t>
            </w:r>
          </w:p>
        </w:tc>
        <w:tc>
          <w:tcPr>
            <w:tcW w:type="dxa" w:w="2409"/>
            <w:shd w:val="clear" w:color="auto" w:fill="F2F2F2"/>
          </w:tcPr>
          <w:p>
            <w:pPr>
              <w:spacing w:after="20"/>
            </w:pPr>
            <w:r>
              <w:rPr>
                <w:sz w:val="19"/>
              </w:rPr>
              <w:t>10 不崩溃(apalokita 照见)——不崩坏。</w:t>
            </w:r>
          </w:p>
        </w:tc>
        <w:tc>
          <w:tcPr>
            <w:tcW w:type="dxa" w:w="2409"/>
            <w:shd w:val="clear" w:color="auto" w:fill="F2F2F2"/>
          </w:tcPr>
          <w:p>
            <w:pPr>
              <w:spacing w:after="20"/>
            </w:pPr>
            <w:r>
              <w:rPr>
                <w:sz w:val="19"/>
              </w:rPr>
              <w:t>41 有祸因</w:t>
            </w:r>
          </w:p>
        </w:tc>
        <w:tc>
          <w:tcPr>
            <w:tcW w:type="dxa" w:w="2409"/>
            <w:shd w:val="clear" w:color="auto" w:fill="F2F2F2"/>
          </w:tcPr>
          <w:p>
            <w:pPr>
              <w:spacing w:after="20"/>
            </w:pPr>
            <w:r>
              <w:rPr>
                <w:sz w:val="19"/>
              </w:rPr>
              <w:t>41 无祸患法(anupasagga-dhamma)——无祸患之因。</w:t>
            </w:r>
          </w:p>
        </w:tc>
      </w:tr>
      <w:tr>
        <w:tc>
          <w:tcPr>
            <w:tcW w:type="dxa" w:w="2409"/>
          </w:tcPr>
          <w:p>
            <w:pPr>
              <w:spacing w:after="20"/>
            </w:pPr>
            <w:r>
              <w:rPr>
                <w:sz w:val="19"/>
              </w:rPr>
              <w:t>11 可见</w:t>
            </w:r>
          </w:p>
        </w:tc>
        <w:tc>
          <w:tcPr>
            <w:tcW w:type="dxa" w:w="2409"/>
          </w:tcPr>
          <w:p>
            <w:pPr>
              <w:spacing w:after="20"/>
            </w:pPr>
            <w:r>
              <w:rPr>
                <w:sz w:val="19"/>
              </w:rPr>
              <w:t>11 不可见(anidassana)——不可能视见。</w:t>
            </w:r>
          </w:p>
        </w:tc>
        <w:tc>
          <w:tcPr>
            <w:tcW w:type="dxa" w:w="2409"/>
          </w:tcPr>
          <w:p>
            <w:pPr>
              <w:spacing w:after="20"/>
            </w:pPr>
            <w:r>
              <w:rPr>
                <w:sz w:val="19"/>
              </w:rPr>
              <w:t>42 浅薄</w:t>
            </w:r>
          </w:p>
        </w:tc>
        <w:tc>
          <w:tcPr>
            <w:tcW w:type="dxa" w:w="2409"/>
          </w:tcPr>
          <w:p>
            <w:pPr>
              <w:spacing w:after="20"/>
            </w:pPr>
            <w:r>
              <w:rPr>
                <w:sz w:val="19"/>
              </w:rPr>
              <w:t>42 甚深(gambhīra)——甚深智行境。</w:t>
            </w:r>
          </w:p>
        </w:tc>
      </w:tr>
      <w:tr>
        <w:tc>
          <w:tcPr>
            <w:tcW w:type="dxa" w:w="2409"/>
            <w:shd w:val="clear" w:color="auto" w:fill="F2F2F2"/>
          </w:tcPr>
          <w:p>
            <w:pPr>
              <w:spacing w:after="20"/>
            </w:pPr>
            <w:r>
              <w:rPr>
                <w:sz w:val="19"/>
              </w:rPr>
              <w:t>12 戏论</w:t>
            </w:r>
          </w:p>
        </w:tc>
        <w:tc>
          <w:tcPr>
            <w:tcW w:type="dxa" w:w="2409"/>
            <w:shd w:val="clear" w:color="auto" w:fill="F2F2F2"/>
          </w:tcPr>
          <w:p>
            <w:pPr>
              <w:spacing w:after="20"/>
            </w:pPr>
            <w:r>
              <w:rPr>
                <w:sz w:val="19"/>
              </w:rPr>
              <w:t>12 无戏论(nippapañca)——渴爱、慢、邪见诸戏论消失。</w:t>
            </w:r>
          </w:p>
        </w:tc>
        <w:tc>
          <w:tcPr>
            <w:tcW w:type="dxa" w:w="2409"/>
            <w:shd w:val="clear" w:color="auto" w:fill="F2F2F2"/>
          </w:tcPr>
          <w:p>
            <w:pPr>
              <w:spacing w:after="20"/>
            </w:pPr>
            <w:r>
              <w:rPr>
                <w:sz w:val="19"/>
              </w:rPr>
              <w:t>43 可观视</w:t>
            </w:r>
          </w:p>
        </w:tc>
        <w:tc>
          <w:tcPr>
            <w:tcW w:type="dxa" w:w="2409"/>
            <w:shd w:val="clear" w:color="auto" w:fill="F2F2F2"/>
          </w:tcPr>
          <w:p>
            <w:pPr>
              <w:spacing w:after="20"/>
            </w:pPr>
            <w:r>
              <w:rPr>
                <w:sz w:val="19"/>
              </w:rPr>
              <w:t>43 难见(duppassa)——无正行、无看的可能性。</w:t>
            </w:r>
          </w:p>
        </w:tc>
      </w:tr>
      <w:tr>
        <w:tc>
          <w:tcPr>
            <w:tcW w:type="dxa" w:w="2409"/>
          </w:tcPr>
          <w:p>
            <w:pPr>
              <w:spacing w:after="20"/>
            </w:pPr>
            <w:r>
              <w:rPr>
                <w:sz w:val="19"/>
              </w:rPr>
              <w:t>13 不安静</w:t>
            </w:r>
          </w:p>
        </w:tc>
        <w:tc>
          <w:tcPr>
            <w:tcW w:type="dxa" w:w="2409"/>
          </w:tcPr>
          <w:p>
            <w:pPr>
              <w:spacing w:after="20"/>
            </w:pPr>
            <w:r>
              <w:rPr>
                <w:sz w:val="19"/>
              </w:rPr>
              <w:t>13 冝静(santa)——和平。</w:t>
            </w:r>
          </w:p>
        </w:tc>
        <w:tc>
          <w:tcPr>
            <w:tcW w:type="dxa" w:w="2409"/>
          </w:tcPr>
          <w:p>
            <w:pPr>
              <w:spacing w:after="20"/>
            </w:pPr>
            <w:r>
              <w:rPr>
                <w:sz w:val="19"/>
              </w:rPr>
              <w:t>44 下</w:t>
            </w:r>
          </w:p>
        </w:tc>
        <w:tc>
          <w:tcPr>
            <w:tcW w:type="dxa" w:w="2409"/>
          </w:tcPr>
          <w:p>
            <w:pPr>
              <w:spacing w:after="20"/>
            </w:pPr>
            <w:r>
              <w:rPr>
                <w:sz w:val="19"/>
              </w:rPr>
              <w:t>44 上(uttara)——克服一切世间之后而住立。</w:t>
            </w:r>
          </w:p>
        </w:tc>
      </w:tr>
      <w:tr>
        <w:tc>
          <w:tcPr>
            <w:tcW w:type="dxa" w:w="2409"/>
            <w:shd w:val="clear" w:color="auto" w:fill="F2F2F2"/>
          </w:tcPr>
          <w:p>
            <w:pPr>
              <w:spacing w:after="20"/>
            </w:pPr>
            <w:r>
              <w:rPr>
                <w:sz w:val="19"/>
              </w:rPr>
              <w:t>14 生死</w:t>
            </w:r>
          </w:p>
        </w:tc>
        <w:tc>
          <w:tcPr>
            <w:tcW w:type="dxa" w:w="2409"/>
            <w:shd w:val="clear" w:color="auto" w:fill="F2F2F2"/>
          </w:tcPr>
          <w:p>
            <w:pPr>
              <w:spacing w:after="20"/>
            </w:pPr>
            <w:r>
              <w:rPr>
                <w:sz w:val="19"/>
              </w:rPr>
              <w:t>14 无死(amata)——死亡的不存在。</w:t>
            </w:r>
          </w:p>
        </w:tc>
        <w:tc>
          <w:tcPr>
            <w:tcW w:type="dxa" w:w="2409"/>
            <w:shd w:val="clear" w:color="auto" w:fill="F2F2F2"/>
          </w:tcPr>
          <w:p>
            <w:pPr>
              <w:spacing w:after="20"/>
            </w:pPr>
            <w:r>
              <w:rPr>
                <w:sz w:val="19"/>
              </w:rPr>
              <w:t>45 下面</w:t>
            </w:r>
          </w:p>
        </w:tc>
        <w:tc>
          <w:tcPr>
            <w:tcW w:type="dxa" w:w="2409"/>
            <w:shd w:val="clear" w:color="auto" w:fill="F2F2F2"/>
          </w:tcPr>
          <w:p>
            <w:pPr>
              <w:spacing w:after="20"/>
            </w:pPr>
            <w:r>
              <w:rPr>
                <w:sz w:val="19"/>
              </w:rPr>
              <w:t>45 无上(anuttara)——没有这些「上」的。</w:t>
            </w:r>
          </w:p>
        </w:tc>
      </w:tr>
      <w:tr>
        <w:tc>
          <w:tcPr>
            <w:tcW w:type="dxa" w:w="2409"/>
          </w:tcPr>
          <w:p>
            <w:pPr>
              <w:spacing w:after="20"/>
            </w:pPr>
            <w:r>
              <w:rPr>
                <w:sz w:val="19"/>
              </w:rPr>
              <w:t>15 卑劣</w:t>
            </w:r>
          </w:p>
        </w:tc>
        <w:tc>
          <w:tcPr>
            <w:tcW w:type="dxa" w:w="2409"/>
          </w:tcPr>
          <w:p>
            <w:pPr>
              <w:spacing w:after="20"/>
            </w:pPr>
            <w:r>
              <w:rPr>
                <w:sz w:val="19"/>
              </w:rPr>
              <w:t>15 微妙(panīta)——崇高、最高的程度。</w:t>
            </w:r>
          </w:p>
        </w:tc>
        <w:tc>
          <w:tcPr>
            <w:tcW w:type="dxa" w:w="2409"/>
          </w:tcPr>
          <w:p>
            <w:pPr>
              <w:spacing w:after="20"/>
            </w:pPr>
            <w:r>
              <w:rPr>
                <w:sz w:val="19"/>
              </w:rPr>
              <w:t>46 相似</w:t>
            </w:r>
          </w:p>
        </w:tc>
        <w:tc>
          <w:tcPr>
            <w:tcW w:type="dxa" w:w="2409"/>
          </w:tcPr>
          <w:p>
            <w:pPr>
              <w:spacing w:after="20"/>
            </w:pPr>
            <w:r>
              <w:rPr>
                <w:sz w:val="19"/>
              </w:rPr>
              <w:t>46 无等(asama)——相等的、相似的消失。</w:t>
            </w:r>
          </w:p>
        </w:tc>
      </w:tr>
      <w:tr>
        <w:tc>
          <w:tcPr>
            <w:tcW w:type="dxa" w:w="2409"/>
            <w:shd w:val="clear" w:color="auto" w:fill="F2F2F2"/>
          </w:tcPr>
          <w:p>
            <w:pPr>
              <w:spacing w:after="20"/>
            </w:pPr>
            <w:r>
              <w:rPr>
                <w:sz w:val="19"/>
              </w:rPr>
              <w:t>16 不吉</w:t>
            </w:r>
          </w:p>
        </w:tc>
        <w:tc>
          <w:tcPr>
            <w:tcW w:type="dxa" w:w="2409"/>
            <w:shd w:val="clear" w:color="auto" w:fill="F2F2F2"/>
          </w:tcPr>
          <w:p>
            <w:pPr>
              <w:spacing w:after="20"/>
            </w:pPr>
            <w:r>
              <w:rPr>
                <w:sz w:val="19"/>
              </w:rPr>
              <w:t>16 吉祥(siva)——安泰。</w:t>
            </w:r>
          </w:p>
        </w:tc>
        <w:tc>
          <w:tcPr>
            <w:tcW w:type="dxa" w:w="2409"/>
            <w:shd w:val="clear" w:color="auto" w:fill="F2F2F2"/>
          </w:tcPr>
          <w:p>
            <w:pPr>
              <w:spacing w:after="20"/>
            </w:pPr>
            <w:r>
              <w:rPr>
                <w:sz w:val="19"/>
              </w:rPr>
              <w:t>47 比较</w:t>
            </w:r>
          </w:p>
        </w:tc>
        <w:tc>
          <w:tcPr>
            <w:tcW w:type="dxa" w:w="2409"/>
            <w:shd w:val="clear" w:color="auto" w:fill="F2F2F2"/>
          </w:tcPr>
          <w:p>
            <w:pPr>
              <w:spacing w:after="20"/>
            </w:pPr>
            <w:r>
              <w:rPr>
                <w:sz w:val="19"/>
              </w:rPr>
              <w:t>47 无比(appatīsama)——相似的消失。</w:t>
            </w:r>
          </w:p>
        </w:tc>
      </w:tr>
      <w:tr>
        <w:tc>
          <w:tcPr>
            <w:tcW w:type="dxa" w:w="2409"/>
          </w:tcPr>
          <w:p>
            <w:pPr>
              <w:spacing w:after="20"/>
            </w:pPr>
            <w:r>
              <w:rPr>
                <w:sz w:val="19"/>
              </w:rPr>
              <w:t>17 不安稳</w:t>
            </w:r>
          </w:p>
        </w:tc>
        <w:tc>
          <w:tcPr>
            <w:tcW w:type="dxa" w:w="2409"/>
          </w:tcPr>
          <w:p>
            <w:pPr>
              <w:spacing w:after="20"/>
            </w:pPr>
            <w:r>
              <w:rPr>
                <w:sz w:val="19"/>
              </w:rPr>
              <w:t>17 安稳(khema)——安详稳当,不动荡不安。</w:t>
            </w:r>
          </w:p>
        </w:tc>
        <w:tc>
          <w:tcPr>
            <w:tcW w:type="dxa" w:w="2409"/>
          </w:tcPr>
          <w:p>
            <w:pPr>
              <w:spacing w:after="20"/>
            </w:pPr>
            <w:r>
              <w:rPr>
                <w:sz w:val="19"/>
              </w:rPr>
              <w:t>48 低级</w:t>
            </w:r>
          </w:p>
        </w:tc>
        <w:tc>
          <w:tcPr>
            <w:tcW w:type="dxa" w:w="2409"/>
          </w:tcPr>
          <w:p>
            <w:pPr>
              <w:spacing w:after="20"/>
            </w:pPr>
            <w:r>
              <w:rPr>
                <w:sz w:val="19"/>
              </w:rPr>
              <w:t>48 最胜(jeṭṭha)——最高之义,或最高的称赞。</w:t>
            </w:r>
          </w:p>
        </w:tc>
      </w:tr>
      <w:tr>
        <w:tc>
          <w:tcPr>
            <w:tcW w:type="dxa" w:w="2409"/>
            <w:shd w:val="clear" w:color="auto" w:fill="F2F2F2"/>
          </w:tcPr>
          <w:p>
            <w:pPr>
              <w:spacing w:after="20"/>
            </w:pPr>
            <w:r>
              <w:rPr>
                <w:sz w:val="19"/>
              </w:rPr>
              <w:t>18 爱不尽</w:t>
            </w:r>
          </w:p>
        </w:tc>
        <w:tc>
          <w:tcPr>
            <w:tcW w:type="dxa" w:w="2409"/>
            <w:shd w:val="clear" w:color="auto" w:fill="F2F2F2"/>
          </w:tcPr>
          <w:p>
            <w:pPr>
              <w:spacing w:after="20"/>
            </w:pPr>
            <w:r>
              <w:rPr>
                <w:sz w:val="19"/>
              </w:rPr>
              <w:t>18 爱尽(tanhākkhayo)——爱尽则苦尽。</w:t>
            </w:r>
          </w:p>
        </w:tc>
        <w:tc>
          <w:tcPr>
            <w:tcW w:type="dxa" w:w="2409"/>
            <w:shd w:val="clear" w:color="auto" w:fill="F2F2F2"/>
          </w:tcPr>
          <w:p>
            <w:pPr>
              <w:spacing w:after="20"/>
            </w:pPr>
            <w:r>
              <w:rPr>
                <w:sz w:val="19"/>
              </w:rPr>
              <w:t>49 漂</w:t>
            </w:r>
          </w:p>
        </w:tc>
        <w:tc>
          <w:tcPr>
            <w:tcW w:type="dxa" w:w="2409"/>
            <w:shd w:val="clear" w:color="auto" w:fill="F2F2F2"/>
          </w:tcPr>
          <w:p>
            <w:pPr>
              <w:spacing w:after="20"/>
            </w:pPr>
            <w:r>
              <w:rPr>
                <w:sz w:val="19"/>
              </w:rPr>
              <w:t>49 殊胜(seṭṭha)——最上的。</w:t>
            </w:r>
          </w:p>
        </w:tc>
      </w:tr>
      <w:tr>
        <w:tc>
          <w:tcPr>
            <w:tcW w:type="dxa" w:w="2409"/>
          </w:tcPr>
          <w:p>
            <w:pPr>
              <w:spacing w:after="20"/>
            </w:pPr>
            <w:r>
              <w:rPr>
                <w:sz w:val="19"/>
              </w:rPr>
              <w:t>19 可思议</w:t>
            </w:r>
          </w:p>
        </w:tc>
        <w:tc>
          <w:tcPr>
            <w:tcW w:type="dxa" w:w="2409"/>
          </w:tcPr>
          <w:p>
            <w:pPr>
              <w:spacing w:after="20"/>
            </w:pPr>
            <w:r>
              <w:rPr>
                <w:sz w:val="19"/>
              </w:rPr>
              <w:t>19 不思议(acchariya)——不可用语言、概念去描述涅盘。</w:t>
            </w:r>
          </w:p>
        </w:tc>
        <w:tc>
          <w:tcPr>
            <w:tcW w:type="dxa" w:w="2409"/>
          </w:tcPr>
          <w:p>
            <w:pPr>
              <w:spacing w:after="20"/>
            </w:pPr>
            <w:r>
              <w:rPr>
                <w:sz w:val="19"/>
              </w:rPr>
              <w:t>50 无壳</w:t>
            </w:r>
          </w:p>
        </w:tc>
        <w:tc>
          <w:tcPr>
            <w:tcW w:type="dxa" w:w="2409"/>
          </w:tcPr>
          <w:p>
            <w:pPr>
              <w:spacing w:after="20"/>
            </w:pPr>
            <w:r>
              <w:rPr>
                <w:sz w:val="19"/>
              </w:rPr>
              <w:t>50 窟宅(lena)——住立在拿掉轮回苦之处。</w:t>
            </w:r>
          </w:p>
        </w:tc>
      </w:tr>
      <w:tr>
        <w:tc>
          <w:tcPr>
            <w:tcW w:type="dxa" w:w="2409"/>
            <w:shd w:val="clear" w:color="auto" w:fill="F2F2F2"/>
          </w:tcPr>
          <w:p>
            <w:pPr>
              <w:spacing w:after="20"/>
            </w:pPr>
            <w:r>
              <w:rPr>
                <w:sz w:val="19"/>
              </w:rPr>
              <w:t>20 生</w:t>
            </w:r>
          </w:p>
        </w:tc>
        <w:tc>
          <w:tcPr>
            <w:tcW w:type="dxa" w:w="2409"/>
            <w:shd w:val="clear" w:color="auto" w:fill="F2F2F2"/>
          </w:tcPr>
          <w:p>
            <w:pPr>
              <w:spacing w:after="20"/>
            </w:pPr>
            <w:r>
              <w:rPr>
                <w:sz w:val="19"/>
              </w:rPr>
              <w:t>20 无生(abbhuta)——有的消失,或不生。</w:t>
            </w:r>
          </w:p>
        </w:tc>
        <w:tc>
          <w:tcPr>
            <w:tcW w:type="dxa" w:w="2409"/>
            <w:shd w:val="clear" w:color="auto" w:fill="F2F2F2"/>
          </w:tcPr>
          <w:p>
            <w:pPr>
              <w:spacing w:after="20"/>
            </w:pPr>
            <w:r>
              <w:rPr>
                <w:sz w:val="19"/>
              </w:rPr>
              <w:t>51 无依靠</w:t>
            </w:r>
          </w:p>
        </w:tc>
        <w:tc>
          <w:tcPr>
            <w:tcW w:type="dxa" w:w="2409"/>
            <w:shd w:val="clear" w:color="auto" w:fill="F2F2F2"/>
          </w:tcPr>
          <w:p>
            <w:pPr>
              <w:spacing w:after="20"/>
            </w:pPr>
            <w:r>
              <w:rPr>
                <w:sz w:val="19"/>
              </w:rPr>
              <w:t>51 庇护所(tāṇa)——保护之所。</w:t>
            </w:r>
          </w:p>
        </w:tc>
      </w:tr>
      <w:tr>
        <w:tc>
          <w:tcPr>
            <w:tcW w:type="dxa" w:w="2409"/>
          </w:tcPr>
          <w:p>
            <w:pPr>
              <w:spacing w:after="20"/>
            </w:pPr>
            <w:r>
              <w:rPr>
                <w:sz w:val="19"/>
              </w:rPr>
              <w:t>21 灾难</w:t>
            </w:r>
          </w:p>
        </w:tc>
        <w:tc>
          <w:tcPr>
            <w:tcW w:type="dxa" w:w="2409"/>
          </w:tcPr>
          <w:p>
            <w:pPr>
              <w:spacing w:after="20"/>
            </w:pPr>
            <w:r>
              <w:rPr>
                <w:sz w:val="19"/>
              </w:rPr>
              <w:t>21 无灾(anītika)——无灾无难。</w:t>
            </w:r>
          </w:p>
        </w:tc>
        <w:tc>
          <w:tcPr>
            <w:tcW w:type="dxa" w:w="2409"/>
          </w:tcPr>
          <w:p>
            <w:pPr>
              <w:spacing w:after="20"/>
            </w:pPr>
            <w:r>
              <w:rPr>
                <w:sz w:val="19"/>
              </w:rPr>
              <w:t>52 有诤</w:t>
            </w:r>
          </w:p>
        </w:tc>
        <w:tc>
          <w:tcPr>
            <w:tcW w:type="dxa" w:w="2409"/>
          </w:tcPr>
          <w:p>
            <w:pPr>
              <w:spacing w:after="20"/>
            </w:pPr>
            <w:r>
              <w:rPr>
                <w:sz w:val="19"/>
              </w:rPr>
              <w:t>52 无诤(aranṇa)——过失的消失。</w:t>
            </w:r>
          </w:p>
        </w:tc>
      </w:tr>
      <w:tr>
        <w:tc>
          <w:tcPr>
            <w:tcW w:type="dxa" w:w="2409"/>
            <w:shd w:val="clear" w:color="auto" w:fill="F2F2F2"/>
          </w:tcPr>
          <w:p>
            <w:pPr>
              <w:spacing w:after="20"/>
            </w:pPr>
            <w:r>
              <w:rPr>
                <w:sz w:val="19"/>
              </w:rPr>
              <w:t>22 灾难法</w:t>
            </w:r>
          </w:p>
        </w:tc>
        <w:tc>
          <w:tcPr>
            <w:tcW w:type="dxa" w:w="2409"/>
            <w:shd w:val="clear" w:color="auto" w:fill="F2F2F2"/>
          </w:tcPr>
          <w:p>
            <w:pPr>
              <w:spacing w:after="20"/>
            </w:pPr>
            <w:r>
              <w:rPr>
                <w:sz w:val="19"/>
              </w:rPr>
              <w:t>22 无灾法(anītikadhamma)——无灾无难性。</w:t>
            </w:r>
          </w:p>
        </w:tc>
        <w:tc>
          <w:tcPr>
            <w:tcW w:type="dxa" w:w="2409"/>
            <w:shd w:val="clear" w:color="auto" w:fill="F2F2F2"/>
          </w:tcPr>
          <w:p>
            <w:pPr>
              <w:spacing w:after="20"/>
            </w:pPr>
            <w:r>
              <w:rPr>
                <w:sz w:val="19"/>
              </w:rPr>
              <w:t>53 污秽</w:t>
            </w:r>
          </w:p>
        </w:tc>
        <w:tc>
          <w:tcPr>
            <w:tcW w:type="dxa" w:w="2409"/>
            <w:shd w:val="clear" w:color="auto" w:fill="F2F2F2"/>
          </w:tcPr>
          <w:p>
            <w:pPr>
              <w:spacing w:after="20"/>
            </w:pPr>
            <w:r>
              <w:rPr>
                <w:sz w:val="19"/>
              </w:rPr>
              <w:t>53 无秽的(anaṇgana)——污秽的消失。</w:t>
            </w:r>
          </w:p>
        </w:tc>
      </w:tr>
      <w:tr>
        <w:tc>
          <w:tcPr>
            <w:tcW w:type="dxa" w:w="2409"/>
          </w:tcPr>
          <w:p>
            <w:pPr>
              <w:spacing w:after="20"/>
            </w:pPr>
            <w:r>
              <w:rPr>
                <w:sz w:val="19"/>
              </w:rPr>
              <w:t>23 世俗</w:t>
            </w:r>
          </w:p>
        </w:tc>
        <w:tc>
          <w:tcPr>
            <w:tcW w:type="dxa" w:w="2409"/>
          </w:tcPr>
          <w:p>
            <w:pPr>
              <w:spacing w:after="20"/>
            </w:pPr>
            <w:r>
              <w:rPr>
                <w:sz w:val="19"/>
              </w:rPr>
              <w:t>23 涟盘(nibbāna)——贪、瞋、痴永远熄灭。</w:t>
            </w:r>
          </w:p>
        </w:tc>
        <w:tc>
          <w:tcPr>
            <w:tcW w:type="dxa" w:w="2409"/>
          </w:tcPr>
          <w:p>
            <w:pPr>
              <w:spacing w:after="20"/>
            </w:pPr>
            <w:r>
              <w:rPr>
                <w:sz w:val="19"/>
              </w:rPr>
              <w:t>54 污染</w:t>
            </w:r>
          </w:p>
        </w:tc>
        <w:tc>
          <w:tcPr>
            <w:tcW w:type="dxa" w:w="2409"/>
          </w:tcPr>
          <w:p>
            <w:pPr>
              <w:spacing w:after="20"/>
            </w:pPr>
            <w:r>
              <w:rPr>
                <w:sz w:val="19"/>
              </w:rPr>
              <w:t>54 无污的(akāca)——无污的状态。</w:t>
            </w:r>
          </w:p>
        </w:tc>
      </w:tr>
      <w:tr>
        <w:tc>
          <w:tcPr>
            <w:tcW w:type="dxa" w:w="2409"/>
            <w:shd w:val="clear" w:color="auto" w:fill="F2F2F2"/>
          </w:tcPr>
          <w:p>
            <w:pPr>
              <w:spacing w:after="20"/>
            </w:pPr>
            <w:r>
              <w:rPr>
                <w:sz w:val="19"/>
              </w:rPr>
              <w:t>24 有瞋</w:t>
            </w:r>
          </w:p>
        </w:tc>
        <w:tc>
          <w:tcPr>
            <w:tcW w:type="dxa" w:w="2409"/>
            <w:shd w:val="clear" w:color="auto" w:fill="F2F2F2"/>
          </w:tcPr>
          <w:p>
            <w:pPr>
              <w:spacing w:after="20"/>
            </w:pPr>
            <w:r>
              <w:rPr>
                <w:sz w:val="19"/>
              </w:rPr>
              <w:t>24 无瞋(avyāpajjha)——没有瞋害。</w:t>
            </w:r>
          </w:p>
        </w:tc>
        <w:tc>
          <w:tcPr>
            <w:tcW w:type="dxa" w:w="2409"/>
            <w:shd w:val="clear" w:color="auto" w:fill="F2F2F2"/>
          </w:tcPr>
          <w:p>
            <w:pPr>
              <w:spacing w:after="20"/>
            </w:pPr>
            <w:r>
              <w:rPr>
                <w:sz w:val="19"/>
              </w:rPr>
              <w:t>55 垢秽</w:t>
            </w:r>
          </w:p>
        </w:tc>
        <w:tc>
          <w:tcPr>
            <w:tcW w:type="dxa" w:w="2409"/>
            <w:shd w:val="clear" w:color="auto" w:fill="F2F2F2"/>
          </w:tcPr>
          <w:p>
            <w:pPr>
              <w:spacing w:after="20"/>
            </w:pPr>
            <w:r>
              <w:rPr>
                <w:sz w:val="19"/>
              </w:rPr>
              <w:t>55 离垢(vimala)——染等垢离去。</w:t>
            </w:r>
          </w:p>
        </w:tc>
      </w:tr>
      <w:tr>
        <w:tc>
          <w:tcPr>
            <w:tcW w:type="dxa" w:w="2409"/>
          </w:tcPr>
          <w:p>
            <w:pPr>
              <w:spacing w:after="20"/>
            </w:pPr>
            <w:r>
              <w:rPr>
                <w:sz w:val="19"/>
              </w:rPr>
              <w:t>25 有染</w:t>
            </w:r>
          </w:p>
        </w:tc>
        <w:tc>
          <w:tcPr>
            <w:tcW w:type="dxa" w:w="2409"/>
          </w:tcPr>
          <w:p>
            <w:pPr>
              <w:spacing w:after="20"/>
            </w:pPr>
            <w:r>
              <w:rPr>
                <w:sz w:val="19"/>
              </w:rPr>
              <w:t>25 离染(virāga)——离一切欲望。</w:t>
            </w:r>
          </w:p>
        </w:tc>
        <w:tc>
          <w:tcPr>
            <w:tcW w:type="dxa" w:w="2409"/>
          </w:tcPr>
          <w:p>
            <w:pPr>
              <w:spacing w:after="20"/>
            </w:pPr>
            <w:r>
              <w:rPr>
                <w:sz w:val="19"/>
              </w:rPr>
              <w:t>56 淹没</w:t>
            </w:r>
          </w:p>
        </w:tc>
        <w:tc>
          <w:tcPr>
            <w:tcW w:type="dxa" w:w="2409"/>
          </w:tcPr>
          <w:p>
            <w:pPr>
              <w:spacing w:after="20"/>
            </w:pPr>
            <w:r>
              <w:rPr>
                <w:sz w:val="19"/>
              </w:rPr>
              <w:t>56 洲掉(dīpa)——不当被四瀑流淹没。</w:t>
            </w:r>
          </w:p>
        </w:tc>
      </w:tr>
      <w:tr>
        <w:tc>
          <w:tcPr>
            <w:tcW w:type="dxa" w:w="2409"/>
            <w:shd w:val="clear" w:color="auto" w:fill="F2F2F2"/>
          </w:tcPr>
          <w:p>
            <w:pPr>
              <w:spacing w:after="20"/>
            </w:pPr>
            <w:r>
              <w:rPr>
                <w:sz w:val="19"/>
              </w:rPr>
              <w:t>26 不清净</w:t>
            </w:r>
          </w:p>
        </w:tc>
        <w:tc>
          <w:tcPr>
            <w:tcW w:type="dxa" w:w="2409"/>
            <w:shd w:val="clear" w:color="auto" w:fill="F2F2F2"/>
          </w:tcPr>
          <w:p>
            <w:pPr>
              <w:spacing w:after="20"/>
            </w:pPr>
            <w:r>
              <w:rPr>
                <w:sz w:val="19"/>
              </w:rPr>
              <w:t>26 清净(suddhi)——离一切污染。</w:t>
            </w:r>
          </w:p>
        </w:tc>
        <w:tc>
          <w:tcPr>
            <w:tcW w:type="dxa" w:w="2409"/>
            <w:shd w:val="clear" w:color="auto" w:fill="F2F2F2"/>
          </w:tcPr>
          <w:p>
            <w:pPr>
              <w:spacing w:after="20"/>
            </w:pPr>
            <w:r>
              <w:rPr>
                <w:sz w:val="19"/>
              </w:rPr>
              <w:t>57 苦</w:t>
            </w:r>
          </w:p>
        </w:tc>
        <w:tc>
          <w:tcPr>
            <w:tcW w:type="dxa" w:w="2409"/>
            <w:shd w:val="clear" w:color="auto" w:fill="F2F2F2"/>
          </w:tcPr>
          <w:p>
            <w:pPr>
              <w:spacing w:after="20"/>
            </w:pPr>
            <w:r>
              <w:rPr>
                <w:sz w:val="19"/>
              </w:rPr>
              <w:t>57 乐(sukha)——轮回寂止乐的状态。</w:t>
            </w:r>
          </w:p>
        </w:tc>
      </w:tr>
      <w:tr>
        <w:tc>
          <w:tcPr>
            <w:tcW w:type="dxa" w:w="2409"/>
          </w:tcPr>
          <w:p>
            <w:pPr>
              <w:spacing w:after="20"/>
            </w:pPr>
            <w:r>
              <w:rPr>
                <w:sz w:val="19"/>
              </w:rPr>
              <w:t>27 束缚</w:t>
            </w:r>
          </w:p>
        </w:tc>
        <w:tc>
          <w:tcPr>
            <w:tcW w:type="dxa" w:w="2409"/>
          </w:tcPr>
          <w:p>
            <w:pPr>
              <w:spacing w:after="20"/>
            </w:pPr>
            <w:r>
              <w:rPr>
                <w:sz w:val="19"/>
              </w:rPr>
              <w:t>27 解脱(mutti)——离系着。</w:t>
            </w:r>
          </w:p>
        </w:tc>
        <w:tc>
          <w:tcPr>
            <w:tcW w:type="dxa" w:w="2409"/>
          </w:tcPr>
          <w:p>
            <w:pPr>
              <w:spacing w:after="20"/>
            </w:pPr>
            <w:r>
              <w:rPr>
                <w:sz w:val="19"/>
              </w:rPr>
              <w:t>58 可度量</w:t>
            </w:r>
          </w:p>
        </w:tc>
        <w:tc>
          <w:tcPr>
            <w:tcW w:type="dxa" w:w="2409"/>
          </w:tcPr>
          <w:p>
            <w:pPr>
              <w:spacing w:after="20"/>
            </w:pPr>
            <w:r>
              <w:rPr>
                <w:sz w:val="19"/>
              </w:rPr>
              <w:t>58 无可度量(appamāṇa)——作度量法的消失;不能计算这些。</w:t>
            </w:r>
          </w:p>
        </w:tc>
      </w:tr>
      <w:tr>
        <w:tc>
          <w:tcPr>
            <w:tcW w:type="dxa" w:w="2409"/>
            <w:shd w:val="clear" w:color="auto" w:fill="F2F2F2"/>
          </w:tcPr>
          <w:p>
            <w:pPr>
              <w:spacing w:after="20"/>
            </w:pPr>
            <w:r>
              <w:rPr>
                <w:sz w:val="19"/>
              </w:rPr>
              <w:t>28 执着</w:t>
            </w:r>
          </w:p>
        </w:tc>
        <w:tc>
          <w:tcPr>
            <w:tcW w:type="dxa" w:w="2409"/>
            <w:shd w:val="clear" w:color="auto" w:fill="F2F2F2"/>
          </w:tcPr>
          <w:p>
            <w:pPr>
              <w:spacing w:after="20"/>
            </w:pPr>
            <w:r>
              <w:rPr>
                <w:sz w:val="19"/>
              </w:rPr>
              <w:t>28 无执着(anālayo)——不黏着、不取着。</w:t>
            </w:r>
          </w:p>
        </w:tc>
        <w:tc>
          <w:tcPr>
            <w:tcW w:type="dxa" w:w="2409"/>
            <w:shd w:val="clear" w:color="auto" w:fill="F2F2F2"/>
          </w:tcPr>
          <w:p>
            <w:pPr>
              <w:spacing w:after="20"/>
            </w:pPr>
            <w:r>
              <w:rPr>
                <w:sz w:val="19"/>
              </w:rPr>
              <w:t>59 沉没</w:t>
            </w:r>
          </w:p>
        </w:tc>
        <w:tc>
          <w:tcPr>
            <w:tcW w:type="dxa" w:w="2409"/>
            <w:shd w:val="clear" w:color="auto" w:fill="F2F2F2"/>
          </w:tcPr>
          <w:p>
            <w:pPr>
              <w:spacing w:after="20"/>
            </w:pPr>
            <w:r>
              <w:rPr>
                <w:sz w:val="19"/>
              </w:rPr>
              <w:t>59 依止patiṭṭha)——不沉没轮回海。</w:t>
            </w:r>
          </w:p>
        </w:tc>
      </w:tr>
      <w:tr>
        <w:tc>
          <w:tcPr>
            <w:tcW w:type="dxa" w:w="2409"/>
          </w:tcPr>
          <w:p>
            <w:pPr>
              <w:spacing w:after="20"/>
            </w:pPr>
            <w:r>
              <w:rPr>
                <w:sz w:val="19"/>
              </w:rPr>
              <w:t>29 漂泊</w:t>
            </w:r>
          </w:p>
        </w:tc>
        <w:tc>
          <w:tcPr>
            <w:tcW w:type="dxa" w:w="2409"/>
          </w:tcPr>
          <w:p>
            <w:pPr>
              <w:spacing w:after="20"/>
            </w:pPr>
            <w:r>
              <w:rPr>
                <w:sz w:val="19"/>
              </w:rPr>
              <w:t>29 岛屿(dīpa 洲渚)——可以安全承载。</w:t>
            </w:r>
          </w:p>
        </w:tc>
        <w:tc>
          <w:tcPr>
            <w:tcW w:type="dxa" w:w="2409"/>
          </w:tcPr>
          <w:p>
            <w:pPr>
              <w:spacing w:after="20"/>
            </w:pPr>
            <w:r>
              <w:rPr>
                <w:sz w:val="19"/>
              </w:rPr>
              <w:t>60 有所得</w:t>
            </w:r>
          </w:p>
        </w:tc>
        <w:tc>
          <w:tcPr>
            <w:tcW w:type="dxa" w:w="2409"/>
          </w:tcPr>
          <w:p>
            <w:pPr>
              <w:spacing w:after="20"/>
            </w:pPr>
            <w:r>
              <w:rPr>
                <w:sz w:val="19"/>
              </w:rPr>
              <w:t>60 无所有的(akiñcana)——染等世间的执着和摄受的消失。</w:t>
            </w:r>
          </w:p>
        </w:tc>
      </w:tr>
    </w:tbl>
    <w:p>
      <w:pPr>
        <w:spacing w:before="40" w:after="80"/>
        <w:ind w:left="283"/>
        <w:shd w:val="clear" w:color="auto" w:fill="EEF2F8"/>
        <w:pBdr>
          <w:left w:val="single" w:sz="20" w:space="6" w:color="1F3864"/>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c>
          <w:tcPr>
            <w:tcW w:type="dxa" w:w="2409"/>
            <w:shd w:val="clear" w:color="auto" w:fill="1F3864"/>
          </w:tcPr>
          <w:p>
            <w:pPr>
              <w:spacing w:after="20"/>
            </w:pPr>
            <w:r>
              <w:rPr>
                <w:b/>
                <w:color w:val="FFFFFF"/>
                <w:sz w:val="19"/>
              </w:rPr>
              <w:t>世间法</w:t>
            </w:r>
          </w:p>
        </w:tc>
        <w:tc>
          <w:tcPr>
            <w:tcW w:type="dxa" w:w="2409"/>
            <w:shd w:val="clear" w:color="auto" w:fill="1F3864"/>
          </w:tcPr>
          <w:p>
            <w:pPr>
              <w:spacing w:after="20"/>
            </w:pPr>
            <w:r>
              <w:rPr>
                <w:b/>
                <w:color w:val="FFFFFF"/>
                <w:sz w:val="19"/>
              </w:rPr>
              <w:t>涅盘</w:t>
            </w:r>
          </w:p>
        </w:tc>
      </w:tr>
      <w:tr>
        <w:tc>
          <w:tcPr>
            <w:tcW w:type="dxa" w:w="2409"/>
          </w:tcPr>
          <w:p>
            <w:pPr>
              <w:spacing w:after="20"/>
            </w:pPr>
            <w:r>
              <w:rPr>
                <w:sz w:val="19"/>
              </w:rPr>
              <w:t>30 无归依</w:t>
            </w:r>
          </w:p>
        </w:tc>
        <w:tc>
          <w:tcPr>
            <w:tcW w:type="dxa" w:w="2409"/>
          </w:tcPr>
          <w:p>
            <w:pPr>
              <w:spacing w:after="20"/>
            </w:pPr>
            <w:r>
              <w:rPr>
                <w:sz w:val="19"/>
              </w:rPr>
              <w:t>30 归依处(tāṇa)——可以依靠。</w:t>
            </w:r>
          </w:p>
        </w:tc>
        <w:tc>
          <w:tcPr>
            <w:tcW w:type="dxa" w:w="2409"/>
          </w:tcPr>
          <w:p>
            <w:pPr>
              <w:spacing w:after="20"/>
            </w:pPr>
            <w:r>
              <w:rPr>
                <w:sz w:val="19"/>
              </w:rPr>
              <w:t>61 无依靠</w:t>
            </w:r>
          </w:p>
        </w:tc>
        <w:tc>
          <w:tcPr>
            <w:tcW w:type="dxa" w:w="2409"/>
          </w:tcPr>
          <w:p>
            <w:pPr>
              <w:spacing w:after="20"/>
            </w:pPr>
            <w:r>
              <w:rPr>
                <w:sz w:val="19"/>
              </w:rPr>
              <w:t>61 无戏论(appapañca)——同12。</w:t>
            </w:r>
          </w:p>
        </w:tc>
      </w:tr>
      <w:tr>
        <w:tc>
          <w:tcPr>
            <w:tcW w:type="dxa" w:w="2409"/>
            <w:shd w:val="clear" w:color="auto" w:fill="F2F2F2"/>
          </w:tcPr>
          <w:p>
            <w:pPr>
              <w:spacing w:after="20"/>
            </w:pPr>
            <w:r>
              <w:rPr>
                <w:sz w:val="19"/>
              </w:rPr>
              <w:t>31 无避难所</w:t>
            </w:r>
          </w:p>
        </w:tc>
        <w:tc>
          <w:tcPr>
            <w:tcW w:type="dxa" w:w="2409"/>
            <w:shd w:val="clear" w:color="auto" w:fill="F2F2F2"/>
          </w:tcPr>
          <w:p>
            <w:pPr>
              <w:spacing w:after="20"/>
            </w:pPr>
            <w:r>
              <w:rPr>
                <w:sz w:val="19"/>
              </w:rPr>
              <w:t>31 避难所(leṇa)——庇护所。</w:t>
            </w:r>
          </w:p>
        </w:tc>
        <w:tc>
          <w:tcPr>
            <w:tcW w:type="dxa" w:w="2409"/>
            <w:shd w:val="clear" w:color="auto" w:fill="F2F2F2"/>
          </w:tcPr>
          <w:p>
            <w:pPr>
              <w:spacing w:after="20"/>
            </w:pPr>
          </w:p>
        </w:tc>
        <w:tc>
          <w:tcPr>
            <w:tcW w:type="dxa" w:w="2409"/>
            <w:shd w:val="clear" w:color="auto" w:fill="F2F2F2"/>
          </w:tcPr>
          <w:p>
            <w:pPr>
              <w:spacing w:after="20"/>
            </w:pPr>
          </w:p>
        </w:tc>
      </w:tr>
    </w:tbl>
    <w:p>
      <w:pPr>
        <w:spacing w:before="120" w:after="80"/>
      </w:pPr>
      <w:r>
        <w:rPr>
          <w:rFonts w:ascii="Microsoft YaHei" w:hAnsi="Microsoft YaHei" w:eastAsia="Microsoft YaHei"/>
          <w:b/>
          <w:color w:val="1F3864"/>
          <w:sz w:val="23"/>
        </w:rPr>
        <w:t>四、涅槃释义（异名，按原样保留）</w:t>
      </w:r>
    </w:p>
    <w:p>
      <w:pPr>
        <w:spacing w:before="40" w:after="80"/>
        <w:ind w:left="283"/>
        <w:shd w:val="clear" w:color="auto" w:fill="EEF2F8"/>
        <w:pBdr>
          <w:left w:val="single" w:sz="20" w:space="6" w:color="1F3864"/>
        </w:pBdr>
      </w:pPr>
      <w:r>
        <w:rPr>
          <w:sz w:val="20"/>
        </w:rPr>
        <w:t>*61 种涅盘之同义词, 整理自:《相应部》S.43.12~44, 及《导论》(Nettippakarana, CS:p.47~48)</w:t>
      </w:r>
    </w:p>
    <w:p>
      <w:pPr>
        <w:spacing w:before="40" w:after="80"/>
        <w:ind w:left="283"/>
        <w:shd w:val="clear" w:color="auto" w:fill="EEF2F8"/>
        <w:pBdr>
          <w:left w:val="single" w:sz="20" w:space="6" w:color="1F3864"/>
        </w:pBdr>
      </w:pPr>
      <w:r>
        <w:rPr>
          <w:sz w:val="20"/>
        </w:rPr>
        <w:t>「涅盘」释义</w:t>
      </w:r>
    </w:p>
    <w:p>
      <w:pPr>
        <w:spacing w:before="40" w:after="80"/>
        <w:ind w:left="283"/>
        <w:shd w:val="clear" w:color="auto" w:fill="EEF2F8"/>
        <w:pBdr>
          <w:left w:val="single" w:sz="20" w:space="6" w:color="1F3864"/>
        </w:pBdr>
      </w:pPr>
      <w:r>
        <w:rPr>
          <w:sz w:val="20"/>
        </w:rPr>
        <w:t>1 无为法(asaṅkhata)。Spk：asaṅkhatanti akataṁ(无为法：无作。)。SṬ.：Asaṅkhatanti na saṅkhataṁ hetupaccayeti. Tenāha "akatan"ti.(无为法，没有造作(有为)的因缘，因此叫做'无作'。)</w:t>
      </w:r>
    </w:p>
    <w:p>
      <w:pPr>
        <w:spacing w:before="40" w:after="80"/>
        <w:ind w:left="283"/>
        <w:shd w:val="clear" w:color="auto" w:fill="EEF2F8"/>
        <w:pBdr>
          <w:left w:val="single" w:sz="20" w:space="6" w:color="1F3864"/>
        </w:pBdr>
      </w:pPr>
      <w:r>
        <w:rPr>
          <w:sz w:val="20"/>
        </w:rPr>
        <w:t>8不老(ajajjara)。Spk：Jarāya ajaritattā ajajjaraṁ.(从老而不老的状态，为'不老'。)。SṬ.：Ajajjaraṁ niccasabhāvattā.(不老：恒常的状态。)</w:t>
      </w:r>
    </w:p>
    <w:p>
      <w:pPr>
        <w:spacing w:before="40" w:after="80"/>
        <w:ind w:left="283"/>
        <w:shd w:val="clear" w:color="auto" w:fill="EEF2F8"/>
        <w:pBdr>
          <w:left w:val="single" w:sz="20" w:space="6" w:color="1F3864"/>
        </w:pBdr>
      </w:pPr>
      <w:r>
        <w:rPr>
          <w:sz w:val="20"/>
        </w:rPr>
        <w:t>14 无死(amata)。Spk：Maraṇābhāvena amataṁ.(死亡的不存在，为'无死'。)。SṬ.：Etasmiṁ adhigate puggalassa maraṇaṁ natthīti vā amataṁ.(在这些补伽罗获得无死，为'无死'。)</w:t>
      </w:r>
    </w:p>
    <w:p>
      <w:pPr>
        <w:spacing w:before="40" w:after="80"/>
        <w:ind w:left="283"/>
        <w:shd w:val="clear" w:color="auto" w:fill="EEF2F8"/>
        <w:pBdr>
          <w:left w:val="single" w:sz="20" w:space="6" w:color="1F3864"/>
        </w:pBdr>
      </w:pPr>
      <w:r>
        <w:rPr>
          <w:sz w:val="20"/>
        </w:rPr>
        <w:t>《相应部》S.45.7./V,8.：bhikkhu, rāgakkhayo dosakkhayo mohakkhayo-- idaṁ vuccati amataṁ.(比丘！凡是 灭尽染､灭尽瞋､灭尽痴者，此被叫做'无死'。)</w:t>
      </w:r>
    </w:p>
    <w:p>
      <w:pPr>
        <w:spacing w:before="40" w:after="80"/>
        <w:ind w:left="283"/>
        <w:shd w:val="clear" w:color="auto" w:fill="EEF2F8"/>
        <w:pBdr>
          <w:left w:val="single" w:sz="20" w:space="6" w:color="1F3864"/>
        </w:pBdr>
      </w:pPr>
      <w:r>
        <w:rPr>
          <w:sz w:val="20"/>
        </w:rPr>
        <w:t>20 无生(abbhuta)。Spk：Abhūtameva bhūtaṁ ajātaṁ hutvā atthīti vā abbhutaṁ.(有的消失，或不生的产生，为'无生'。)</w:t>
      </w:r>
    </w:p>
    <w:p>
      <w:pPr>
        <w:spacing w:before="40" w:after="80"/>
        <w:ind w:left="283"/>
        <w:shd w:val="clear" w:color="auto" w:fill="EEF2F8"/>
        <w:pBdr>
          <w:left w:val="single" w:sz="20" w:space="6" w:color="1F3864"/>
        </w:pBdr>
      </w:pPr>
      <w:r>
        <w:rPr>
          <w:sz w:val="20"/>
        </w:rPr>
        <w:t>23 涅盘(nibbāna)。Spk：Vānābhāvena nibbānaṁ.(渴望之消失，为'涅盘'。)。SṬ.：Vānaṁ vuccati taṇhā, tadabhāvena nibbānaṁ.(渴望称为贪爱，它的消失，为'涅盘'。)</w:t>
      </w:r>
    </w:p>
    <w:p>
      <w:r>
        <w:rPr>
          <w:sz w:val="21"/>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：每人 1.5—2 分钟，先邀请、不点名强制；愿意沉默也完全可以。只描述"我注意到什么"，不评判、不给建议。</w:t>
      </w:r>
    </w:p>
    <w:p>
      <w:r>
        <w:rPr>
          <w:b/>
          <w:sz w:val="21"/>
        </w:rPr>
        <w:t>起手问题（任选 2—3 个）</w:t>
      </w:r>
    </w:p>
    <w:p>
      <w:pPr>
        <w:ind w:left="340"/>
      </w:pPr>
      <w:r>
        <w:rPr>
          <w:b/>
          <w:sz w:val="21"/>
        </w:rPr>
        <w:t xml:space="preserve">1. </w:t>
      </w:r>
      <w:r>
        <w:rPr>
          <w:sz w:val="21"/>
        </w:rPr>
        <w:t>本周读到"我们以为不变的身体，其实里面的色聚一直在更替"——这句话，让你想到自己身体的哪一处？（不必谈理论，只说一个具体的记忆或感受）</w:t>
      </w:r>
    </w:p>
    <w:p>
      <w:pPr>
        <w:ind w:left="340"/>
      </w:pPr>
      <w:r>
        <w:rPr>
          <w:b/>
          <w:sz w:val="21"/>
        </w:rPr>
        <w:t xml:space="preserve">2. </w:t>
      </w:r>
      <w:r>
        <w:rPr>
          <w:sz w:val="21"/>
        </w:rPr>
        <w:t>你生活里有没有一个"以为一直不变、其实一直在变"的东西？（一棵树、一段关系、一个习惯、一处旧伤）</w:t>
      </w:r>
    </w:p>
    <w:p>
      <w:pPr>
        <w:ind w:left="340"/>
      </w:pPr>
      <w:r>
        <w:rPr>
          <w:b/>
          <w:sz w:val="21"/>
        </w:rPr>
        <w:t xml:space="preserve">3. </w:t>
      </w:r>
      <w:r>
        <w:rPr>
          <w:sz w:val="21"/>
        </w:rPr>
        <w:t>"色法不是我，是无思、无记、非我能主宰的"——听到这句，你心里是平静、是抗拒，还是好奇？此刻的你，是哪一种？</w:t>
      </w:r>
    </w:p>
    <w:p>
      <w:pPr>
        <w:spacing w:before="40" w:after="80"/>
        <w:ind w:left="283"/>
        <w:shd w:val="clear" w:color="auto" w:fill="EEF2F8"/>
        <w:pBdr>
          <w:left w:val="single" w:sz="20" w:space="6" w:color="1F3864"/>
        </w:pBdr>
      </w:pPr>
      <w:r>
        <w:rPr>
          <w:sz w:val="20"/>
        </w:rPr>
        <w:t>主持人提醒：分享只描述，不定性、不打分。若有人说"我听不懂三密集"，接一句"听不懂很正常，这是智慧眼的功课"即可，不要展开成色法讲座。</w:t>
      </w:r>
    </w:p>
    <w:p>
      <w:pPr>
        <w:spacing w:before="160" w:after="80"/>
      </w:pPr>
      <w:r>
        <w:rPr>
          <w:rFonts w:ascii="Microsoft YaHei" w:hAnsi="Microsoft YaHei" w:eastAsia="Microsoft YaHei"/>
          <w:b/>
          <w:color w:val="1F3864"/>
          <w:sz w:val="28"/>
        </w:rPr>
        <w:t>🎯 主题讨论（35 min）</w:t>
      </w:r>
    </w:p>
    <w:p>
      <w:r>
        <w:rPr>
          <w:b/>
          <w:sz w:val="21"/>
        </w:rPr>
        <w:t>引导问题一：色法为什么要"成群"生起？——从"色聚"看"最小单位"。</w:t>
      </w:r>
    </w:p>
    <w:p>
      <w:pPr>
        <w:spacing w:before="40" w:after="80"/>
        <w:ind w:left="283"/>
        <w:shd w:val="clear" w:color="auto" w:fill="EEF2F8"/>
        <w:pBdr>
          <w:left w:val="single" w:sz="20" w:space="6" w:color="1F3864"/>
        </w:pBdr>
      </w:pPr>
      <w:r>
        <w:rPr>
          <w:sz w:val="2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sz w:val="21"/>
        </w:rPr>
        <w:t>引导问题二：我们是怎么把"极快生灭的色聚"看成"恒常的身体"的？——三种密集。</w:t>
      </w:r>
    </w:p>
    <w:p>
      <w:pPr>
        <w:spacing w:before="40" w:after="80"/>
        <w:ind w:left="283"/>
        <w:shd w:val="clear" w:color="auto" w:fill="EEF2F8"/>
        <w:pBdr>
          <w:left w:val="single" w:sz="20" w:space="6" w:color="1F3864"/>
        </w:pBdr>
      </w:pPr>
      <w:r>
        <w:rPr>
          <w:sz w:val="2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sz w:val="20"/>
        </w:rPr>
        <w:t>三密集不是在否定身体，而是在揭示"常"的感觉从哪里来——它来自"看不到"。</w:t>
      </w:r>
      <w:r>
        <w:rPr>
          <w:sz w:val="20"/>
        </w:rPr>
        <w:t xml:space="preserve"> 看到了，执取就淡一层。</w:t>
      </w:r>
    </w:p>
    <w:p>
      <w:r>
        <w:rPr>
          <w:b/>
          <w:sz w:val="21"/>
        </w:rPr>
        <w:t>引导问题三：色法从哪四种缘生起？这对修行意味着什么？</w:t>
      </w:r>
    </w:p>
    <w:p>
      <w:pPr>
        <w:spacing w:before="40" w:after="80"/>
        <w:ind w:left="283"/>
        <w:shd w:val="clear" w:color="auto" w:fill="EEF2F8"/>
        <w:pBdr>
          <w:left w:val="single" w:sz="20" w:space="6" w:color="1F3864"/>
        </w:pBdr>
      </w:pPr>
      <w:r>
        <w:rPr>
          <w:sz w:val="2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sz w:val="21"/>
        </w:rPr>
        <w:t>（若时间富余）延伸一问：材料②说色是"无思、无记、空、非有情……非我能主宰控制"。当"我"越来越像"一群因缘和合的色聚在心念推动下的流动"，你此刻的第一反应是什么？</w:t>
      </w:r>
    </w:p>
    <w:p>
      <w:pPr>
        <w:spacing w:before="40" w:after="80"/>
        <w:ind w:left="283"/>
        <w:shd w:val="clear" w:color="auto" w:fill="EEF2F8"/>
        <w:pBdr>
          <w:left w:val="single" w:sz="20" w:space="6" w:color="1F3864"/>
        </w:pBdr>
      </w:pPr>
      <w:r>
        <w:rPr>
          <w:sz w:val="20"/>
        </w:rPr>
        <w:t>主持人提醒：此问涉无我，</w:t>
      </w:r>
      <w:r>
        <w:rPr>
          <w:b/>
          <w:sz w:val="20"/>
        </w:rPr>
        <w:t>遇到困惑、甚至有点不安，就停在那里</w:t>
      </w:r>
      <w:r>
        <w:rPr>
          <w:sz w:val="20"/>
        </w:rPr>
        <w:t>，说一句"这个问题很好，我们把它带到下一次、带到修行里去"。不强行解释、不下定论、不把无常无我说成可怕的虚无。若时间不够，直接跳收尾。</w:t>
      </w:r>
    </w:p>
    <w:p>
      <w:pPr>
        <w:spacing w:before="40" w:after="80"/>
        <w:ind w:left="283"/>
        <w:shd w:val="clear" w:color="auto" w:fill="EEF2F8"/>
        <w:pBdr>
          <w:left w:val="single" w:sz="20" w:space="6" w:color="1F3864"/>
        </w:pBdr>
      </w:pPr>
      <w:r>
        <w:rPr>
          <w:b/>
          <w:sz w:val="20"/>
        </w:rPr>
        <w:t>分层追问</w:t>
      </w:r>
      <w:r>
        <w:rPr>
          <w:sz w:val="20"/>
        </w:rPr>
        <w:t>（可视时间取用，由浅入深）： - 【现象】我们总把极快生灭的东西看成「恒常的身体」，回想一次你「看错」的经验，是怎样的？ - 【影响】如果连身体都是成群生起、刹那变化，那你对「我」这个字的感觉，有没有一点不同？ - 【应对】这一周，每天选一处身体感受——比如肩膀——盯住它十秒，看它是稳稳的，还是微微在变。</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本周练习：身念处·感受生灭（轻练习，照读即可）</w:t>
      </w:r>
    </w:p>
    <w:p>
      <w:pPr>
        <w:spacing w:before="40" w:after="80"/>
        <w:ind w:left="283"/>
        <w:shd w:val="clear" w:color="auto" w:fill="EEF2F8"/>
        <w:pBdr>
          <w:left w:val="single" w:sz="20" w:space="6" w:color="1F3864"/>
        </w:pBdr>
      </w:pPr>
      <w:r>
        <w:rPr>
          <w:sz w:val="20"/>
        </w:rPr>
        <w:t>各位法友，请坐好，闭上眼睛，先做三次深呼吸。</w:t>
      </w:r>
    </w:p>
    <w:p>
      <w:pPr>
        <w:spacing w:before="40" w:after="80"/>
        <w:ind w:left="283"/>
        <w:shd w:val="clear" w:color="auto" w:fill="EEF2F8"/>
        <w:pBdr>
          <w:left w:val="single" w:sz="20" w:space="6" w:color="1F3864"/>
        </w:pBdr>
      </w:pPr>
      <w:r>
        <w:rPr>
          <w:sz w:val="20"/>
        </w:rPr>
        <w:t>把注意力带到身体。这一次，我们不做"观察色聚"——那是要有定力基础的功课。我们只做一件最简单的事：</w:t>
      </w:r>
      <w:r>
        <w:rPr>
          <w:b/>
          <w:sz w:val="20"/>
        </w:rPr>
        <w:t>感受身体在变。</w:t>
      </w:r>
    </w:p>
    <w:p>
      <w:pPr>
        <w:spacing w:before="40" w:after="80"/>
        <w:ind w:left="283"/>
        <w:shd w:val="clear" w:color="auto" w:fill="EEF2F8"/>
        <w:pBdr>
          <w:left w:val="single" w:sz="20" w:space="6" w:color="1F3864"/>
        </w:pBdr>
      </w:pPr>
      <w:r>
        <w:rPr>
          <w:sz w:val="20"/>
        </w:rPr>
        <w:t>把注意力放在鼻端或腹部，感觉呼吸经过时的那一点温度或起伏。呼吸进来，身体有一点点变化；呼吸出去，又有一点点变化。不控制它，只是知道。</w:t>
      </w:r>
    </w:p>
    <w:p>
      <w:pPr>
        <w:spacing w:before="40" w:after="80"/>
        <w:ind w:left="283"/>
        <w:shd w:val="clear" w:color="auto" w:fill="EEF2F8"/>
        <w:pBdr>
          <w:left w:val="single" w:sz="20" w:space="6" w:color="1F3864"/>
        </w:pBdr>
      </w:pPr>
      <w:r>
        <w:rPr>
          <w:sz w:val="20"/>
        </w:rPr>
        <w:t>如果愿意，可以把注意力移到身体一个"有感觉"的地方——也许是一处轻轻的酸、一点点的胀、或者手心的温度。就停在这里，只观察：它是稳定的，还是在轻轻地变？它是一直都在，还是时有时无？</w:t>
      </w:r>
    </w:p>
    <w:p>
      <w:pPr>
        <w:spacing w:before="40" w:after="80"/>
        <w:ind w:left="283"/>
        <w:shd w:val="clear" w:color="auto" w:fill="EEF2F8"/>
        <w:pBdr>
          <w:left w:val="single" w:sz="20" w:space="6" w:color="1F3864"/>
        </w:pBdr>
      </w:pPr>
      <w:r>
        <w:rPr>
          <w:sz w:val="20"/>
        </w:rPr>
        <w:t>你不必让它消失，也不必让它怎样。你只是陪着它，看它"在变"。如果心跑开了，轻轻带回来，再回到这一点感觉。</w:t>
      </w:r>
    </w:p>
    <w:p>
      <w:pPr>
        <w:spacing w:before="40" w:after="80"/>
        <w:ind w:left="283"/>
        <w:shd w:val="clear" w:color="auto" w:fill="EEF2F8"/>
        <w:pBdr>
          <w:left w:val="single" w:sz="20" w:space="6" w:color="1F3864"/>
        </w:pBdr>
      </w:pPr>
      <w:r>
        <w:rPr>
          <w:sz w:val="20"/>
        </w:rPr>
        <w:t>（静默 5—6 分钟）</w:t>
      </w:r>
    </w:p>
    <w:p>
      <w:pPr>
        <w:spacing w:before="40" w:after="80"/>
        <w:ind w:left="283"/>
        <w:shd w:val="clear" w:color="auto" w:fill="EEF2F8"/>
        <w:pBdr>
          <w:left w:val="single" w:sz="20" w:space="6" w:color="1F3864"/>
        </w:pBdr>
      </w:pPr>
      <w:r>
        <w:rPr>
          <w:sz w:val="20"/>
        </w:rPr>
        <w:t>现在，慢慢把注意力放回全身，感受整个身体坐在这里。做一个深呼吸，慢慢睁开眼睛。</w:t>
      </w:r>
    </w:p>
    <w:p>
      <w:pPr>
        <w:spacing w:before="40" w:after="80"/>
        <w:ind w:left="283"/>
        <w:shd w:val="clear" w:color="auto" w:fill="EEF2F8"/>
        <w:pBdr>
          <w:left w:val="single" w:sz="20" w:space="6" w:color="1F3864"/>
        </w:pBdr>
      </w:pPr>
      <w:r>
        <w:rPr>
          <w:b/>
          <w:sz w:val="20"/>
        </w:rPr>
        <w:t>练习后分享一句就可以</w:t>
      </w:r>
      <w:r>
        <w:rPr>
          <w:sz w:val="20"/>
        </w:rPr>
        <w:t>：刚才那一点感觉，它是"一直在"，还是"在变"？</w:t>
      </w:r>
    </w:p>
    <w:p>
      <w:r>
        <w:rPr>
          <w:b/>
          <w:sz w:val="21"/>
        </w:rPr>
        <w:t>（主持人操作）</w:t>
      </w:r>
      <w:r>
        <w:rPr>
          <w:sz w:val="21"/>
        </w:rPr>
        <w:t xml:space="preserve"> 本周练习</w:t>
      </w:r>
      <w:r>
        <w:rPr>
          <w:b/>
          <w:sz w:val="21"/>
        </w:rPr>
        <w:t>刻意不观色聚、不观四界</w:t>
      </w:r>
      <w:r>
        <w:rPr>
          <w:sz w:val="21"/>
        </w:rPr>
        <w:t>——那需要定力基础，量力而行。只做"感受生灭"的轻练习。身体不适者、有疼痛者，明确说：可以只做呼吸，或把注意力放在脚掌与地面的接触，以放松为先。</w:t>
      </w:r>
    </w:p>
    <w:p>
      <w:pPr>
        <w:ind w:left="340"/>
      </w:pPr>
      <w:r>
        <w:rPr>
          <w:color w:val="1F3864"/>
          <w:sz w:val="21"/>
        </w:rPr>
        <w:t xml:space="preserve">• </w:t>
      </w:r>
      <w:r>
        <w:rPr>
          <w:b/>
          <w:sz w:val="21"/>
        </w:rPr>
        <w:t>压缩版（约8 min）</w:t>
      </w:r>
      <w:r>
        <w:rPr>
          <w:sz w:val="21"/>
        </w:rPr>
        <w:t>：只做鼻端呼吸＋一句话分享。</w:t>
      </w:r>
    </w:p>
    <w:p>
      <w:pPr>
        <w:ind w:left="340"/>
      </w:pPr>
      <w:r>
        <w:rPr>
          <w:color w:val="1F3864"/>
          <w:sz w:val="21"/>
        </w:rPr>
        <w:t xml:space="preserve">• </w:t>
      </w:r>
      <w:r>
        <w:rPr>
          <w:b/>
          <w:sz w:val="21"/>
        </w:rPr>
        <w:t>提醒</w:t>
      </w:r>
      <w:r>
        <w:rPr>
          <w:sz w:val="21"/>
        </w:rPr>
        <w:t>：若有人练习中感到不安或身体不适，请他以放松、睁眼、回到呼吸为先，任何时候都可暂停。</w:t>
      </w:r>
    </w:p>
    <w:p>
      <w:pPr>
        <w:spacing w:before="160" w:after="80"/>
      </w:pPr>
      <w:r>
        <w:rPr>
          <w:rFonts w:ascii="Microsoft YaHei" w:hAnsi="Microsoft YaHei" w:eastAsia="Microsoft YaHei"/>
          <w:b/>
          <w:color w:val="1F3864"/>
          <w:sz w:val="28"/>
        </w:rPr>
        <w:t>📚 扩展内容包（时间富余时使用）</w:t>
      </w:r>
    </w:p>
    <w:p>
      <w:r>
        <w:rPr>
          <w:b/>
          <w:sz w:val="21"/>
        </w:rPr>
        <w:t>扩展话题一：把"色聚"当成身体的"细胞"来理解——现代科学与阿毗达摩的一个交会点。</w:t>
      </w:r>
    </w:p>
    <w:p>
      <w:pPr>
        <w:spacing w:before="40" w:after="80"/>
        <w:ind w:left="283"/>
        <w:shd w:val="clear" w:color="auto" w:fill="EEF2F8"/>
        <w:pBdr>
          <w:left w:val="single" w:sz="20" w:space="6" w:color="1F3864"/>
        </w:pBdr>
      </w:pPr>
      <w:r>
        <w:rPr>
          <w:sz w:val="2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spacing w:before="40" w:after="80"/>
        <w:ind w:left="283"/>
        <w:shd w:val="clear" w:color="auto" w:fill="EEF2F8"/>
        <w:pBdr>
          <w:left w:val="single" w:sz="20" w:space="6" w:color="1F3864"/>
        </w:pBdr>
      </w:pPr>
      <w:r>
        <w:rPr>
          <w:sz w:val="20"/>
        </w:rPr>
        <w:t>延伸引导：今天可以带着一个问题生活——"我以为不变的身体，今天有哪一处让我看见它在变？"</w:t>
      </w:r>
    </w:p>
    <w:p>
      <w:r>
        <w:rPr>
          <w:b/>
          <w:sz w:val="21"/>
        </w:rPr>
        <w:t>扩展话题二：三密集与"接受变化的练习"。</w:t>
      </w:r>
    </w:p>
    <w:p>
      <w:pPr>
        <w:spacing w:before="40" w:after="80"/>
        <w:ind w:left="283"/>
        <w:shd w:val="clear" w:color="auto" w:fill="EEF2F8"/>
        <w:pBdr>
          <w:left w:val="single" w:sz="20" w:space="6" w:color="1F3864"/>
        </w:pBdr>
      </w:pPr>
      <w:r>
        <w:rPr>
          <w:sz w:val="20"/>
        </w:rPr>
        <w:t>材料①说，相续密集给我们的错觉是"认为身体恒常"，于是"即便是年纪大了，也会执取我还没老、没死"。这三密集，其实给我们一个很实用的修行方向：</w:t>
      </w:r>
      <w:r>
        <w:rPr>
          <w:b/>
          <w:sz w:val="20"/>
        </w:rPr>
        <w:t>练习接受"在变"</w:t>
      </w:r>
      <w:r>
        <w:rPr>
          <w:sz w:val="20"/>
        </w:rPr>
        <w:t>——从接受身体在变，到接受关系在变、处境在变。看见"变"，不是悲观，而是松手的第一步。</w:t>
      </w:r>
    </w:p>
    <w:p>
      <w:pPr>
        <w:spacing w:before="40" w:after="80"/>
        <w:ind w:left="283"/>
        <w:shd w:val="clear" w:color="auto" w:fill="EEF2F8"/>
        <w:pBdr>
          <w:left w:val="single" w:sz="20" w:space="6" w:color="1F3864"/>
        </w:pBdr>
      </w:pPr>
      <w:r>
        <w:rPr>
          <w:sz w:val="20"/>
        </w:rPr>
        <w:t>延伸引导：挑一件最近让你觉得"怎么变了"的小事，试着只观察它的"变"，先不评价好坏。</w:t>
      </w:r>
    </w:p>
    <w:p>
      <w:r>
        <w:rPr>
          <w:b/>
          <w:sz w:val="21"/>
        </w:rPr>
        <w:t>扩展话题三：关于涅槃——只读原文，不猜玄义。</w:t>
      </w:r>
    </w:p>
    <w:p>
      <w:pPr>
        <w:spacing w:before="40" w:after="80"/>
        <w:ind w:left="283"/>
        <w:shd w:val="clear" w:color="auto" w:fill="EEF2F8"/>
        <w:pBdr>
          <w:left w:val="single" w:sz="20" w:space="6" w:color="1F3864"/>
        </w:pBdr>
      </w:pPr>
      <w:r>
        <w:rPr>
          <w:sz w:val="20"/>
        </w:rPr>
        <w:t>材料④给出的涅槃定义很朴素："一切贪瞋痴的彻底灭尽，苦的灭尽。""无为法、非因缘和合所生法、非名色法、非生灭法。"本周关于涅槃，我们只做一件事：把原文读清楚。</w:t>
      </w:r>
      <w:r>
        <w:rPr>
          <w:b/>
          <w:sz w:val="20"/>
        </w:rPr>
        <w:t>"无为"不等于"什么都没有"，而是"不是因缘造作、不是生灭"；"苦的灭尽"是苦的止息。</w:t>
      </w:r>
      <w:r>
        <w:rPr>
          <w:sz w:val="20"/>
        </w:rPr>
        <w:t xml:space="preserve"> 至于涅槃"到底是什么样"，原文说它是"不可思议""不可用语言、概念去描述"——所以，遇困惑，就回到那句话："</w:t>
      </w:r>
      <w:r>
        <w:rPr>
          <w:b/>
          <w:sz w:val="20"/>
        </w:rPr>
        <w:t>涅槃言语道断，我们看原文怎么描述。</w:t>
      </w:r>
      <w:r>
        <w:rPr>
          <w:sz w:val="20"/>
        </w:rPr>
        <w:t>"</w:t>
      </w:r>
    </w:p>
    <w:p>
      <w:pPr>
        <w:spacing w:before="40" w:after="80"/>
        <w:ind w:left="283"/>
        <w:shd w:val="clear" w:color="auto" w:fill="EEF2F8"/>
        <w:pBdr>
          <w:left w:val="single" w:sz="20" w:space="6" w:color="1F3864"/>
        </w:pBdr>
      </w:pPr>
      <w:r>
        <w:rPr>
          <w:sz w:val="20"/>
        </w:rPr>
        <w:t>延伸引导：把"涅槃"当作一个方向，而不是一个要去想象的画面。它是路的尽头，不是此刻要描摹的风景。</w:t>
      </w:r>
    </w:p>
    <w:p>
      <w:r>
        <w:rPr>
          <w:b/>
          <w:sz w:val="21"/>
        </w:rPr>
        <w:t>延伸阅读条目</w:t>
      </w:r>
      <w:r>
        <w:rPr>
          <w:sz w:val="21"/>
        </w:rPr>
        <w:t>（见文末"延伸阅读"块）。</w:t>
      </w:r>
    </w:p>
    <w:p>
      <w:pPr>
        <w:spacing w:before="160" w:after="80"/>
      </w:pPr>
      <w:r>
        <w:rPr>
          <w:rFonts w:ascii="Microsoft YaHei" w:hAnsi="Microsoft YaHei" w:eastAsia="Microsoft YaHei"/>
          <w:b/>
          <w:color w:val="1F3864"/>
          <w:sz w:val="28"/>
        </w:rPr>
        <w:t>❓ 主持人常见问答（Q&amp;A）</w:t>
      </w:r>
    </w:p>
    <w:p>
      <w:r>
        <w:rPr>
          <w:b/>
          <w:sz w:val="21"/>
        </w:rPr>
        <w:t>Q1　学员说："三密集、四起源太多太专业，我记不住，是不是跟不上？"</w:t>
      </w:r>
    </w:p>
    <w:p>
      <w:r>
        <w:rPr>
          <w:sz w:val="21"/>
        </w:rPr>
        <w:t>→ 不是跟不上，是把它当"记忆课"了。立刻换框：</w:t>
      </w:r>
      <w:r>
        <w:rPr>
          <w:b/>
          <w:sz w:val="21"/>
        </w:rPr>
        <w:t>三密集、四起源都是"智慧眼在禅修里看见"的功课，不是背出来的知识；今天只要听懂方向就好。</w:t>
      </w:r>
      <w:r>
        <w:rPr>
          <w:sz w:val="21"/>
        </w:rPr>
        <w:t xml:space="preserve"> 阿毗达摩是"地图"，不必背，会看就行。</w:t>
      </w:r>
    </w:p>
    <w:p>
      <w:r>
        <w:rPr>
          <w:b/>
          <w:sz w:val="21"/>
        </w:rPr>
        <w:t>Q2　"色聚 17 个心识刹那，这么短，我根本体会不到！"</w:t>
      </w:r>
    </w:p>
    <w:p>
      <w:r>
        <w:rPr>
          <w:sz w:val="21"/>
        </w:rPr>
        <w:t>→ 这恰恰是重点：回到材料①——正是因为"太快、看不到生灭"，我们才有了"相续密集"的错觉，误以为身体恒常。体会不到是正常的；本周的功课不是"看见它有多快"，而是"知道它一直在变，从而少一分执取"。</w:t>
      </w:r>
    </w:p>
    <w:p>
      <w:r>
        <w:rPr>
          <w:b/>
          <w:sz w:val="21"/>
        </w:rPr>
        <w:t>Q3　"'色法不是我'——那我到底是谁？"</w:t>
      </w:r>
    </w:p>
    <w:p>
      <w:r>
        <w:rPr>
          <w:sz w:val="21"/>
        </w:rPr>
        <w:t>→ 这是无我方向的好问题，也是深问题。</w:t>
      </w:r>
      <w:r>
        <w:rPr>
          <w:b/>
          <w:sz w:val="21"/>
        </w:rPr>
        <w:t>不强行解答。</w:t>
      </w:r>
      <w:r>
        <w:rPr>
          <w:sz w:val="21"/>
        </w:rPr>
        <w:t xml:space="preserve"> 可以回应："本周我们只负责看清楚'色法'这一边——它无常、它无我；至于'我是谁'，我们带着这个问题继续学。"遇困惑强调"带疑问继续学习"，不把无常无我说成虚无或可怕。</w:t>
      </w:r>
    </w:p>
    <w:p>
      <w:r>
        <w:rPr>
          <w:b/>
          <w:sz w:val="21"/>
        </w:rPr>
        <w:t>Q4　"涅槃是不是'什么都没有'？听起来好冷、好可怕。"</w:t>
      </w:r>
    </w:p>
    <w:p>
      <w:r>
        <w:rPr>
          <w:sz w:val="21"/>
        </w:rPr>
        <w:t xml:space="preserve">→ </w:t>
      </w:r>
      <w:r>
        <w:rPr>
          <w:b/>
          <w:sz w:val="21"/>
        </w:rPr>
        <w:t>立刻轻轻放下，不辩论。</w:t>
      </w:r>
      <w:r>
        <w:rPr>
          <w:sz w:val="21"/>
        </w:rPr>
        <w:t xml:space="preserve"> 回到材料④原文："一切贪瞋痴的彻底灭尽，苦的灭尽""无为法、非因缘和合所生法、非生灭法"。可以只读这两句，然后说："</w:t>
      </w:r>
      <w:r>
        <w:rPr>
          <w:b/>
          <w:sz w:val="21"/>
        </w:rPr>
        <w:t>涅槃是'言语道断'的，我们不猜；它描述的是苦的止息，不是虚无。</w:t>
      </w:r>
      <w:r>
        <w:rPr>
          <w:sz w:val="21"/>
        </w:rPr>
        <w:t>"若学员仍不安，就带大家回向、回到当下的呼吸。</w:t>
      </w:r>
      <w:r>
        <w:rPr>
          <w:b/>
          <w:sz w:val="21"/>
        </w:rPr>
        <w:t>主持人不恐吓、不作玄谈。</w:t>
      </w:r>
    </w:p>
    <w:p>
      <w:r>
        <w:rPr>
          <w:b/>
          <w:sz w:val="21"/>
        </w:rPr>
        <w:t>Q5　"我是不是应该照着去观身体的色聚、破除三密集？"</w:t>
      </w:r>
    </w:p>
    <w:p>
      <w:r>
        <w:rPr>
          <w:sz w:val="21"/>
        </w:rPr>
        <w:t>→ 明确提醒：四界／色业处的观修需要定力基础，</w:t>
      </w:r>
      <w:r>
        <w:rPr>
          <w:b/>
          <w:sz w:val="21"/>
        </w:rPr>
        <w:t>量力而行</w:t>
      </w:r>
      <w:r>
        <w:rPr>
          <w:sz w:val="21"/>
        </w:rPr>
        <w:t>。本周的练习只做"感受生灭"的轻练习；身体不适以放松为先。修行是长路，不急于这一周"看见"什么。</w:t>
      </w:r>
    </w:p>
    <w:p>
      <w:r>
        <w:rPr>
          <w:b/>
          <w:sz w:val="21"/>
        </w:rPr>
        <w:t>Q6　"有人把'命根'当成'灵魂'，怎么办？"</w:t>
      </w:r>
    </w:p>
    <w:p>
      <w:r>
        <w:rPr>
          <w:sz w:val="21"/>
        </w:rPr>
        <w:t>→ 回到材料①③：命根是"维持色聚寿命"的色法，是业生色的一部分，刹那生灭，</w:t>
      </w:r>
      <w:r>
        <w:rPr>
          <w:b/>
          <w:sz w:val="21"/>
        </w:rPr>
        <w:t>不是恒常的自我</w:t>
      </w:r>
      <w:r>
        <w:rPr>
          <w:sz w:val="21"/>
        </w:rPr>
        <w:t>。这一点务必讲清，避免学员把命根当作灵魂。</w:t>
      </w:r>
    </w:p>
    <w:p>
      <w:r>
        <w:rPr>
          <w:b/>
          <w:sz w:val="21"/>
        </w:rPr>
        <w:t>Q7　"有学员问业报、问前世因果、问十二缘起。"</w:t>
      </w:r>
    </w:p>
    <w:p>
      <w:r>
        <w:rPr>
          <w:sz w:val="21"/>
        </w:rPr>
        <w:t>→ 本系列立足"法相体系"，不展开业的分类与轮回机制（相关工作属读书会13，详见其讲义）；涉缘起只从"心所角度"（无明＝痴心所、行＝思心所）一句带过，并注明"详见读书会11/12"。材料①提到"业生色……见到苦集圣谛"，可借一句点到"色法也与集谛相关"，但不展开缘支详讲。可回应："这个问题我们放到心里，今天先回到'色聚怎么生起、怎么变'。"</w:t>
      </w:r>
    </w:p>
    <w:p>
      <w:r>
        <w:rPr>
          <w:b/>
          <w:sz w:val="21"/>
        </w:rPr>
        <w:t>Q8　"时间不够，砍哪一块？"</w:t>
      </w:r>
    </w:p>
    <w:p>
      <w:r>
        <w:rPr>
          <w:sz w:val="21"/>
        </w:rPr>
        <w:t>→ 优先砍共读原文的"略读段"（材料②的四源生色聚图、材料③的导图），保留材料①〈三种密集〉、材料④〈涅槃定义〉、第一轮分享与收尾回向。</w:t>
      </w:r>
      <w:r>
        <w:rPr>
          <w:b/>
          <w:sz w:val="21"/>
        </w:rPr>
        <w:t>静心开场与回向两项不可删。</w:t>
      </w:r>
    </w:p>
    <w:p>
      <w:r>
        <w:rPr>
          <w:b/>
          <w:sz w:val="21"/>
        </w:rPr>
        <w:t>Q9　"有人在分享时情绪很激动，尤其谈到身体病痛或亲人离世。"</w:t>
      </w:r>
    </w:p>
    <w:p>
      <w:r>
        <w:rPr>
          <w:sz w:val="21"/>
        </w:rPr>
        <w:t>→ 不打断、不分析、不追问细节。先陪一句"我在这里，我们慢慢来"，再把选择权交回："你可以继续，也可以先只是呼吸。"必要时给"暂离"选项。</w:t>
      </w:r>
      <w:r>
        <w:rPr>
          <w:b/>
          <w:sz w:val="21"/>
        </w:rPr>
        <w:t>主持人不做心理治疗。</w:t>
      </w:r>
    </w:p>
    <w:p>
      <w:r>
        <w:rPr>
          <w:b/>
          <w:sz w:val="21"/>
        </w:rPr>
        <w:t>Q10　"讨论中有人开始用'无常无我'去评点别人、或说'你看这就是无我'。"</w:t>
      </w:r>
    </w:p>
    <w:p>
      <w:r>
        <w:rPr>
          <w:sz w:val="21"/>
        </w:rPr>
        <w:t>→ 温和地把镜子转回自己："我们先不评价别人，只看看自己这一刻的身体和心在怎么变。"不点名、不站队，保持场域安全。无我观是给自己的，不是给别人的。</w:t>
      </w:r>
    </w:p>
    <w:p>
      <w:pPr>
        <w:spacing w:before="160" w:after="80"/>
      </w:pPr>
      <w:r>
        <w:rPr>
          <w:rFonts w:ascii="Microsoft YaHei" w:hAnsi="Microsoft YaHei" w:eastAsia="Microsoft YaHei"/>
          <w:b/>
          <w:color w:val="1F3864"/>
          <w:sz w:val="28"/>
        </w:rPr>
        <w:t>🧭 主持流程细化表（分钟级 · 120 min）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时段</w:t>
            </w:r>
          </w:p>
        </w:tc>
        <w:tc>
          <w:tcPr>
            <w:tcW w:type="dxa" w:w="2409"/>
            <w:shd w:val="clear" w:color="auto" w:fill="1F3864"/>
          </w:tcPr>
          <w:p>
            <w:pPr>
              <w:spacing w:after="20"/>
            </w:pPr>
            <w:r>
              <w:rPr>
                <w:b/>
                <w:color w:val="FFFFFF"/>
                <w:sz w:val="19"/>
              </w:rPr>
              <w:t>分钟</w:t>
            </w:r>
          </w:p>
        </w:tc>
        <w:tc>
          <w:tcPr>
            <w:tcW w:type="dxa" w:w="2409"/>
            <w:shd w:val="clear" w:color="auto" w:fill="1F3864"/>
          </w:tcPr>
          <w:p>
            <w:pPr>
              <w:spacing w:after="20"/>
            </w:pPr>
            <w:r>
              <w:rPr>
                <w:b/>
                <w:color w:val="FFFFFF"/>
                <w:sz w:val="19"/>
              </w:rPr>
              <w:t>主持动作</w:t>
            </w:r>
          </w:p>
        </w:tc>
        <w:tc>
          <w:tcPr>
            <w:tcW w:type="dxa" w:w="2409"/>
            <w:shd w:val="clear" w:color="auto" w:fill="1F3864"/>
          </w:tcPr>
          <w:p>
            <w:pPr>
              <w:spacing w:after="20"/>
            </w:pPr>
            <w:r>
              <w:rPr>
                <w:b/>
                <w:color w:val="FFFFFF"/>
                <w:sz w:val="19"/>
              </w:rPr>
              <w:t>一句话提示</w:t>
            </w:r>
          </w:p>
        </w:tc>
      </w:tr>
      <w:tr>
        <w:tc>
          <w:tcPr>
            <w:tcW w:type="dxa" w:w="2409"/>
          </w:tcPr>
          <w:p>
            <w:pPr>
              <w:spacing w:after="20"/>
            </w:pPr>
            <w:r>
              <w:rPr>
                <w:sz w:val="19"/>
              </w:rPr>
              <w:t>0–10</w:t>
            </w:r>
          </w:p>
        </w:tc>
        <w:tc>
          <w:tcPr>
            <w:tcW w:type="dxa" w:w="2409"/>
          </w:tcPr>
          <w:p>
            <w:pPr>
              <w:spacing w:after="20"/>
            </w:pPr>
            <w:r>
              <w:rPr>
                <w:sz w:val="19"/>
              </w:rPr>
              <w:t>10</w:t>
            </w:r>
          </w:p>
        </w:tc>
        <w:tc>
          <w:tcPr>
            <w:tcW w:type="dxa" w:w="2409"/>
          </w:tcPr>
          <w:p>
            <w:pPr>
              <w:spacing w:after="20"/>
            </w:pPr>
            <w:r>
              <w:rPr>
                <w:sz w:val="19"/>
              </w:rPr>
              <w:t>静心开场：入场静坐、三轮呼吸、观身体在变</w:t>
            </w:r>
          </w:p>
        </w:tc>
        <w:tc>
          <w:tcPr>
            <w:tcW w:type="dxa" w:w="2409"/>
          </w:tcPr>
          <w:p>
            <w:pPr>
              <w:spacing w:after="20"/>
            </w:pPr>
            <w:r>
              <w:rPr>
                <w:sz w:val="19"/>
              </w:rPr>
              <w:t>"先给自己一个不审判的承诺"</w:t>
            </w:r>
          </w:p>
        </w:tc>
      </w:tr>
      <w:tr>
        <w:tc>
          <w:tcPr>
            <w:tcW w:type="dxa" w:w="2409"/>
            <w:shd w:val="clear" w:color="auto" w:fill="F2F2F2"/>
          </w:tcPr>
          <w:p>
            <w:pPr>
              <w:spacing w:after="20"/>
            </w:pPr>
            <w:r>
              <w:rPr>
                <w:sz w:val="19"/>
              </w:rPr>
              <w:t>10–16</w:t>
            </w:r>
          </w:p>
        </w:tc>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导语＋信息卡：本周主题、作业、共读提要</w:t>
            </w:r>
          </w:p>
        </w:tc>
        <w:tc>
          <w:tcPr>
            <w:tcW w:type="dxa" w:w="2409"/>
            <w:shd w:val="clear" w:color="auto" w:fill="F2F2F2"/>
          </w:tcPr>
          <w:p>
            <w:pPr>
              <w:spacing w:after="20"/>
            </w:pPr>
            <w:r>
              <w:rPr>
                <w:sz w:val="19"/>
              </w:rPr>
              <w:t>"今天看的是色法怎么生、怎么变"</w:t>
            </w:r>
          </w:p>
        </w:tc>
      </w:tr>
      <w:tr>
        <w:tc>
          <w:tcPr>
            <w:tcW w:type="dxa" w:w="2409"/>
          </w:tcPr>
          <w:p>
            <w:pPr>
              <w:spacing w:after="20"/>
            </w:pPr>
            <w:r>
              <w:rPr>
                <w:sz w:val="19"/>
              </w:rPr>
              <w:t>16–46</w:t>
            </w:r>
          </w:p>
        </w:tc>
        <w:tc>
          <w:tcPr>
            <w:tcW w:type="dxa" w:w="2409"/>
          </w:tcPr>
          <w:p>
            <w:pPr>
              <w:spacing w:after="20"/>
            </w:pPr>
            <w:r>
              <w:rPr>
                <w:sz w:val="19"/>
              </w:rPr>
              <w:t>30</w:t>
            </w:r>
          </w:p>
        </w:tc>
        <w:tc>
          <w:tcPr>
            <w:tcW w:type="dxa" w:w="2409"/>
          </w:tcPr>
          <w:p>
            <w:pPr>
              <w:spacing w:after="20"/>
            </w:pPr>
            <w:r>
              <w:rPr>
                <w:sz w:val="19"/>
              </w:rPr>
              <w:t>共读原文：分工朗读、名相一句话白话</w:t>
            </w:r>
          </w:p>
        </w:tc>
        <w:tc>
          <w:tcPr>
            <w:tcW w:type="dxa" w:w="2409"/>
          </w:tcPr>
          <w:p>
            <w:pPr>
              <w:spacing w:after="20"/>
            </w:pPr>
            <w:r>
              <w:rPr>
                <w:sz w:val="19"/>
              </w:rPr>
              <w:t>"读到的都是色法的样子"</w:t>
            </w:r>
          </w:p>
        </w:tc>
      </w:tr>
      <w:tr>
        <w:tc>
          <w:tcPr>
            <w:tcW w:type="dxa" w:w="2409"/>
            <w:shd w:val="clear" w:color="auto" w:fill="F2F2F2"/>
          </w:tcPr>
          <w:p>
            <w:pPr>
              <w:spacing w:after="20"/>
            </w:pPr>
            <w:r>
              <w:rPr>
                <w:sz w:val="19"/>
              </w:rPr>
              <w:t>46–71</w:t>
            </w:r>
          </w:p>
        </w:tc>
        <w:tc>
          <w:tcPr>
            <w:tcW w:type="dxa" w:w="2409"/>
            <w:shd w:val="clear" w:color="auto" w:fill="F2F2F2"/>
          </w:tcPr>
          <w:p>
            <w:pPr>
              <w:spacing w:after="20"/>
            </w:pPr>
            <w:r>
              <w:rPr>
                <w:sz w:val="19"/>
              </w:rPr>
              <w:t>25</w:t>
            </w:r>
          </w:p>
        </w:tc>
        <w:tc>
          <w:tcPr>
            <w:tcW w:type="dxa" w:w="2409"/>
            <w:shd w:val="clear" w:color="auto" w:fill="F2F2F2"/>
          </w:tcPr>
          <w:p>
            <w:pPr>
              <w:spacing w:after="20"/>
            </w:pPr>
            <w:r>
              <w:rPr>
                <w:sz w:val="19"/>
              </w:rPr>
              <w:t>第一轮分享：邀请、90秒控时、回应话术</w:t>
            </w:r>
          </w:p>
        </w:tc>
        <w:tc>
          <w:tcPr>
            <w:tcW w:type="dxa" w:w="2409"/>
            <w:shd w:val="clear" w:color="auto" w:fill="F2F2F2"/>
          </w:tcPr>
          <w:p>
            <w:pPr>
              <w:spacing w:after="20"/>
            </w:pPr>
            <w:r>
              <w:rPr>
                <w:sz w:val="19"/>
              </w:rPr>
              <w:t>"只描述，不定性"</w:t>
            </w:r>
          </w:p>
        </w:tc>
      </w:tr>
      <w:tr>
        <w:tc>
          <w:tcPr>
            <w:tcW w:type="dxa" w:w="2409"/>
          </w:tcPr>
          <w:p>
            <w:pPr>
              <w:spacing w:after="20"/>
            </w:pPr>
            <w:r>
              <w:rPr>
                <w:sz w:val="19"/>
              </w:rPr>
              <w:t>71–106</w:t>
            </w:r>
          </w:p>
        </w:tc>
        <w:tc>
          <w:tcPr>
            <w:tcW w:type="dxa" w:w="2409"/>
          </w:tcPr>
          <w:p>
            <w:pPr>
              <w:spacing w:after="20"/>
            </w:pPr>
            <w:r>
              <w:rPr>
                <w:sz w:val="19"/>
              </w:rPr>
              <w:t>35</w:t>
            </w:r>
          </w:p>
        </w:tc>
        <w:tc>
          <w:tcPr>
            <w:tcW w:type="dxa" w:w="2409"/>
          </w:tcPr>
          <w:p>
            <w:pPr>
              <w:spacing w:after="20"/>
            </w:pPr>
            <w:r>
              <w:rPr>
                <w:sz w:val="19"/>
              </w:rPr>
              <w:t>主题讨论：三问、预设应对、涉涅槃轻轻放下</w:t>
            </w:r>
          </w:p>
        </w:tc>
        <w:tc>
          <w:tcPr>
            <w:tcW w:type="dxa" w:w="2409"/>
          </w:tcPr>
          <w:p>
            <w:pPr>
              <w:spacing w:after="20"/>
            </w:pPr>
            <w:r>
              <w:rPr>
                <w:sz w:val="19"/>
              </w:rPr>
              <w:t>"不懂没关系，带疑问继续"</w:t>
            </w:r>
          </w:p>
        </w:tc>
      </w:tr>
      <w:tr>
        <w:tc>
          <w:tcPr>
            <w:tcW w:type="dxa" w:w="2409"/>
            <w:shd w:val="clear" w:color="auto" w:fill="F2F2F2"/>
          </w:tcPr>
          <w:p>
            <w:pPr>
              <w:spacing w:after="20"/>
            </w:pPr>
            <w:r>
              <w:rPr>
                <w:sz w:val="19"/>
              </w:rPr>
              <w:t>106–121</w:t>
            </w:r>
          </w:p>
        </w:tc>
        <w:tc>
          <w:tcPr>
            <w:tcW w:type="dxa" w:w="2409"/>
            <w:shd w:val="clear" w:color="auto" w:fill="F2F2F2"/>
          </w:tcPr>
          <w:p>
            <w:pPr>
              <w:spacing w:after="20"/>
            </w:pPr>
            <w:r>
              <w:rPr>
                <w:sz w:val="19"/>
              </w:rPr>
              <w:t>15</w:t>
            </w:r>
          </w:p>
        </w:tc>
        <w:tc>
          <w:tcPr>
            <w:tcW w:type="dxa" w:w="2409"/>
            <w:shd w:val="clear" w:color="auto" w:fill="F2F2F2"/>
          </w:tcPr>
          <w:p>
            <w:pPr>
              <w:spacing w:after="20"/>
            </w:pPr>
            <w:r>
              <w:rPr>
                <w:sz w:val="19"/>
              </w:rPr>
              <w:t>禅修练习：感受生灭＋练习后分享</w:t>
            </w:r>
          </w:p>
        </w:tc>
        <w:tc>
          <w:tcPr>
            <w:tcW w:type="dxa" w:w="2409"/>
            <w:shd w:val="clear" w:color="auto" w:fill="F2F2F2"/>
          </w:tcPr>
          <w:p>
            <w:pPr>
              <w:spacing w:after="20"/>
            </w:pPr>
            <w:r>
              <w:rPr>
                <w:sz w:val="19"/>
              </w:rPr>
              <w:t>"认不出也没关系"</w:t>
            </w:r>
          </w:p>
        </w:tc>
      </w:tr>
      <w:tr>
        <w:tc>
          <w:tcPr>
            <w:tcW w:type="dxa" w:w="2409"/>
          </w:tcPr>
          <w:p>
            <w:pPr>
              <w:spacing w:after="20"/>
            </w:pPr>
            <w:r>
              <w:rPr>
                <w:sz w:val="19"/>
              </w:rPr>
              <w:t>121–141</w:t>
            </w:r>
          </w:p>
        </w:tc>
        <w:tc>
          <w:tcPr>
            <w:tcW w:type="dxa" w:w="2409"/>
          </w:tcPr>
          <w:p>
            <w:pPr>
              <w:spacing w:after="20"/>
            </w:pPr>
            <w:r>
              <w:rPr>
                <w:sz w:val="19"/>
              </w:rPr>
              <w:t>20</w:t>
            </w:r>
          </w:p>
        </w:tc>
        <w:tc>
          <w:tcPr>
            <w:tcW w:type="dxa" w:w="2409"/>
          </w:tcPr>
          <w:p>
            <w:pPr>
              <w:spacing w:after="20"/>
            </w:pPr>
            <w:r>
              <w:rPr>
                <w:sz w:val="19"/>
              </w:rPr>
              <w:t>收尾与回向：三点总结、下周预告、回向四句</w:t>
            </w:r>
          </w:p>
        </w:tc>
        <w:tc>
          <w:tcPr>
            <w:tcW w:type="dxa" w:w="2409"/>
          </w:tcPr>
          <w:p>
            <w:pPr>
              <w:spacing w:after="20"/>
            </w:pPr>
            <w:r>
              <w:rPr>
                <w:sz w:val="19"/>
              </w:rPr>
              <w:t>"回向不可省"</w:t>
            </w:r>
          </w:p>
        </w:tc>
      </w:tr>
    </w:tbl>
    <w:p>
      <w:pPr>
        <w:spacing w:before="40" w:after="80"/>
        <w:ind w:left="283"/>
        <w:shd w:val="clear" w:color="auto" w:fill="EEF2F8"/>
        <w:pBdr>
          <w:left w:val="single" w:sz="20" w:space="6" w:color="1F3864"/>
        </w:pBdr>
      </w:pPr>
      <w:r>
        <w:rPr>
          <w:sz w:val="2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pPr>
        <w:spacing w:before="160" w:after="80"/>
      </w:pPr>
      <w:r>
        <w:rPr>
          <w:rFonts w:ascii="Microsoft YaHei" w:hAnsi="Microsoft YaHei" w:eastAsia="Microsoft YaHei"/>
          <w:b/>
          <w:color w:val="1F3864"/>
          <w:sz w:val="28"/>
        </w:rPr>
        <w:t>🔚 收尾与回向（15 min）</w:t>
      </w:r>
    </w:p>
    <w:p>
      <w:r>
        <w:rPr>
          <w:b/>
          <w:sz w:val="21"/>
        </w:rPr>
        <w:t>总结引导（主持人可照读）</w:t>
      </w:r>
    </w:p>
    <w:p>
      <w:pPr>
        <w:spacing w:before="40" w:after="80"/>
        <w:ind w:left="283"/>
        <w:shd w:val="clear" w:color="auto" w:fill="EEF2F8"/>
        <w:pBdr>
          <w:left w:val="single" w:sz="20" w:space="6" w:color="1F3864"/>
        </w:pBdr>
      </w:pPr>
      <w:r>
        <w:rPr>
          <w:sz w:val="20"/>
        </w:rPr>
        <w:t>今天我们认识了色法（二）与涅槃。请记住三个要点：第一，色法不是"一块"，而是"成群"生起的</w:t>
      </w:r>
      <w:r>
        <w:rPr>
          <w:b/>
          <w:sz w:val="20"/>
        </w:rPr>
        <w:t>色聚</w:t>
      </w:r>
      <w:r>
        <w:rPr>
          <w:sz w:val="20"/>
        </w:rPr>
        <w:t>——八法聚（八不离色）是一切物质的基础，加命根成九法聚、再加净色／心色／性根色成十法聚。第二，我们之所以把"极快生灭的色聚"看成"恒常的身体"，是因为</w:t>
      </w:r>
      <w:r>
        <w:rPr>
          <w:b/>
          <w:sz w:val="20"/>
        </w:rPr>
        <w:t>三种密集</w:t>
      </w:r>
      <w:r>
        <w:rPr>
          <w:sz w:val="20"/>
        </w:rPr>
        <w:t>——相续密集（看不到刹那生灭）、组合密集（看不到一团由哪几种色法组成）、功用密集（看不到每种色的作用）；色法依</w:t>
      </w:r>
      <w:r>
        <w:rPr>
          <w:b/>
          <w:sz w:val="20"/>
        </w:rPr>
        <w:t>业、心、时节、食素</w:t>
      </w:r>
      <w:r>
        <w:rPr>
          <w:sz w:val="20"/>
        </w:rPr>
        <w:t>四种缘而生，其中根本是业生色。第三，阿毗达摩的第四种究竟法是</w:t>
      </w:r>
      <w:r>
        <w:rPr>
          <w:b/>
          <w:sz w:val="20"/>
        </w:rPr>
        <w:t>涅槃（无为法）</w:t>
      </w:r>
      <w:r>
        <w:rPr>
          <w:sz w:val="20"/>
        </w:rPr>
        <w:t>——"一切贪瞋痴的彻底灭尽，苦的灭尽"。它是"言语道断"的，我们今天只读原文，不猜、不玄谈。</w:t>
      </w:r>
    </w:p>
    <w:p>
      <w:pPr>
        <w:spacing w:before="40" w:after="80"/>
        <w:ind w:left="283"/>
        <w:shd w:val="clear" w:color="auto" w:fill="EEF2F8"/>
        <w:pBdr>
          <w:left w:val="single" w:sz="20" w:space="6" w:color="1F3864"/>
        </w:pBdr>
      </w:pPr>
      <w:r>
        <w:rPr>
          <w:sz w:val="20"/>
        </w:rPr>
        <w:t>再补一句：今天读到的"色聚、无常、无我"，不是要让你觉得"一切都没有意义"；恰恰相反——</w:t>
      </w:r>
      <w:r>
        <w:rPr>
          <w:b/>
          <w:sz w:val="20"/>
        </w:rPr>
        <w:t>看清楚身体在变，我们才更懂得珍惜当下、更少一些执取。</w:t>
      </w:r>
      <w:r>
        <w:rPr>
          <w:sz w:val="20"/>
        </w:rPr>
        <w:t xml:space="preserve"> 该照顾身体就照顾身体，该用功就用功；看清"变"，不是冷淡，是松手，是慈悲。</w:t>
      </w:r>
    </w:p>
    <w:p>
      <w:r>
        <w:rPr>
          <w:b/>
          <w:sz w:val="21"/>
        </w:rPr>
        <w:t>下周预告</w:t>
      </w:r>
    </w:p>
    <w:p>
      <w:pPr>
        <w:spacing w:before="40" w:after="80"/>
        <w:ind w:left="283"/>
        <w:shd w:val="clear" w:color="auto" w:fill="EEF2F8"/>
        <w:pBdr>
          <w:left w:val="single" w:sz="20" w:space="6" w:color="1F3864"/>
        </w:pBdr>
      </w:pPr>
      <w:r>
        <w:rPr>
          <w:sz w:val="2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第016讲-色法-三密集_色聚类别_色法起源1（共修版）</w:t>
            </w:r>
          </w:p>
        </w:tc>
        <w:tc>
          <w:tcPr>
            <w:tcW w:type="dxa" w:w="2409"/>
          </w:tcPr>
          <w:p>
            <w:pPr>
              <w:spacing w:after="20"/>
            </w:pPr>
            <w:r>
              <w:rPr>
                <w:sz w:val="19"/>
              </w:rPr>
              <w:t>`pdf_d0dd1c0cd17209afe241ece24bf6b7b4_9397a54aa74e41a83191dfa8d041f3e97439961422831605`</w:t>
            </w:r>
          </w:p>
        </w:tc>
        <w:tc>
          <w:tcPr>
            <w:tcW w:type="dxa" w:w="2409"/>
          </w:tcPr>
          <w:p>
            <w:pPr>
              <w:spacing w:after="20"/>
            </w:pPr>
            <w:r>
              <w:rPr>
                <w:sz w:val="19"/>
              </w:rPr>
              <w:t>三种密集／色聚类别（八法聚等）／色法四起源；未在禁用清单命中</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如来禅修学体系38-摄色分别4（课件）</w:t>
            </w:r>
          </w:p>
        </w:tc>
        <w:tc>
          <w:tcPr>
            <w:tcW w:type="dxa" w:w="2409"/>
            <w:shd w:val="clear" w:color="auto" w:fill="F2F2F2"/>
          </w:tcPr>
          <w:p>
            <w:pPr>
              <w:spacing w:after="20"/>
            </w:pPr>
            <w:r>
              <w:rPr>
                <w:sz w:val="19"/>
              </w:rPr>
              <w:t>`pdf_d0dd1c0cd17209afe241ece24bf6b7b4_d5ea52b0873a333f2dea18c812b3d0477439961422831605`</w:t>
            </w:r>
          </w:p>
        </w:tc>
        <w:tc>
          <w:tcPr>
            <w:tcW w:type="dxa" w:w="2409"/>
            <w:shd w:val="clear" w:color="auto" w:fill="F2F2F2"/>
          </w:tcPr>
          <w:p>
            <w:pPr>
              <w:spacing w:after="20"/>
            </w:pPr>
            <w:r>
              <w:rPr>
                <w:sz w:val="19"/>
              </w:rPr>
              <w:t>四源生色聚／色法生起之缘与无常无我；未在禁用清单命中</w:t>
            </w:r>
          </w:p>
        </w:tc>
      </w:tr>
      <w:tr>
        <w:tc>
          <w:tcPr>
            <w:tcW w:type="dxa" w:w="2409"/>
          </w:tcPr>
          <w:p>
            <w:pPr>
              <w:spacing w:after="20"/>
            </w:pPr>
            <w:r>
              <w:rPr>
                <w:sz w:val="19"/>
              </w:rPr>
              <w:t>材料③ ◈备选</w:t>
            </w:r>
          </w:p>
        </w:tc>
        <w:tc>
          <w:tcPr>
            <w:tcW w:type="dxa" w:w="2409"/>
          </w:tcPr>
          <w:p>
            <w:pPr>
              <w:spacing w:after="20"/>
            </w:pPr>
            <w:r>
              <w:rPr>
                <w:sz w:val="19"/>
              </w:rPr>
              <w:t>《阿毗达摩》2-摄色15~21讲思维导图+讲义</w:t>
            </w:r>
          </w:p>
        </w:tc>
        <w:tc>
          <w:tcPr>
            <w:tcW w:type="dxa" w:w="2409"/>
          </w:tcPr>
          <w:p>
            <w:pPr>
              <w:spacing w:after="20"/>
            </w:pPr>
            <w:r>
              <w:rPr>
                <w:sz w:val="19"/>
              </w:rPr>
              <w:t>`pdf_d0dd1c0cd17209afe241ece24bf6b7b4_32b8c667e4ee1c1646626a74f3b599bc7439961422831605`</w:t>
            </w:r>
          </w:p>
        </w:tc>
        <w:tc>
          <w:tcPr>
            <w:tcW w:type="dxa" w:w="2409"/>
          </w:tcPr>
          <w:p>
            <w:pPr>
              <w:spacing w:after="20"/>
            </w:pPr>
            <w:r>
              <w:rPr>
                <w:sz w:val="19"/>
              </w:rPr>
              <w:t>三密集／色法起源导图（补充／备选）；未在禁用清单命中</w:t>
            </w:r>
          </w:p>
        </w:tc>
      </w:tr>
      <w:tr>
        <w:tc>
          <w:tcPr>
            <w:tcW w:type="dxa" w:w="2409"/>
            <w:shd w:val="clear" w:color="auto" w:fill="F2F2F2"/>
          </w:tcPr>
          <w:p>
            <w:pPr>
              <w:spacing w:after="20"/>
            </w:pPr>
            <w:r>
              <w:rPr>
                <w:sz w:val="19"/>
              </w:rPr>
              <w:t>材料④ ★核心</w:t>
            </w:r>
          </w:p>
        </w:tc>
        <w:tc>
          <w:tcPr>
            <w:tcW w:type="dxa" w:w="2409"/>
            <w:shd w:val="clear" w:color="auto" w:fill="F2F2F2"/>
          </w:tcPr>
          <w:p>
            <w:pPr>
              <w:spacing w:after="20"/>
            </w:pPr>
            <w:r>
              <w:rPr>
                <w:sz w:val="19"/>
              </w:rPr>
              <w:t>摄阿毗达摩义论表解-简体-完整版201802</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涅槃（无为法）四特征；与读书会12第2周同文件不同段落（本讲取〈涅槃／无为法〉，彼讲取〈因缘、所缘缘、增上缘〉）</w:t>
            </w:r>
          </w:p>
        </w:tc>
      </w:tr>
    </w:tbl>
    <w:p>
      <w:pPr>
        <w:spacing w:before="40" w:after="80"/>
        <w:ind w:left="283"/>
        <w:shd w:val="clear" w:color="auto" w:fill="EEF2F8"/>
        <w:pBdr>
          <w:left w:val="single" w:sz="20" w:space="6" w:color="1F3864"/>
        </w:pBdr>
      </w:pPr>
      <w:r>
        <w:rPr>
          <w:sz w:val="20"/>
        </w:rPr>
        <w:t>说明：以上 media_id 均与《_制作蓝图_读书14.md》W7 素材表、《_拟用id_读书14.txt》逐一致；照录与信息行的"同文件不同段落"已按段落级查重口径（v2.3）注明。凡 fetch 返回末端带 `[generated, not original text]` 标注者，已在共读原文中照常保留。材料①②③为 PDF，提取结果夹带页眉页脚与 OCR 串行符号（`graph TD`、`\n`、`||`、`$..$` 等），已按原样保留；材料④原文未出现以"特相、作用、现起、近因"解说涅槃的表格，已如实注明缺口，不作虚构。</w:t>
      </w:r>
    </w:p>
    <w:p>
      <w:pPr>
        <w:spacing w:before="40" w:after="80"/>
        <w:ind w:left="283"/>
        <w:shd w:val="clear" w:color="auto" w:fill="EEF2F8"/>
        <w:pBdr>
          <w:left w:val="single" w:sz="20" w:space="6" w:color="1F3864"/>
        </w:pBdr>
      </w:pPr>
      <w:r>
        <w:rPr>
          <w:sz w:val="20"/>
        </w:rPr>
        <w:t>主持人若被学员问"这是哪本书"，只需报出文件标题即可（如"《摄阿毗达摩义论表解》"），其余名相回到原文，不必展开。</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心理安全（本周重点·涅槃）</w:t>
      </w:r>
      <w:r>
        <w:rPr>
          <w:sz w:val="21"/>
        </w:rPr>
        <w:t>：本讲涉及"涅槃（无为法）"这一"言语道断"的深义。</w:t>
      </w:r>
      <w:r>
        <w:rPr>
          <w:b/>
          <w:sz w:val="21"/>
        </w:rPr>
        <w:t>务必做到——只读原文、不作玄谈、不恐吓。</w:t>
      </w:r>
      <w:r>
        <w:rPr>
          <w:sz w:val="21"/>
        </w:rPr>
        <w:t xml:space="preserve"> 若学员困惑、甚至不安，就停在那里，说一句"</w:t>
      </w:r>
      <w:r>
        <w:rPr>
          <w:b/>
          <w:sz w:val="21"/>
        </w:rPr>
        <w:t>涅槃是'言语道断'的，我们看原文怎么描述</w:t>
      </w:r>
      <w:r>
        <w:rPr>
          <w:sz w:val="21"/>
        </w:rPr>
        <w:t>"，把问题轻轻放下，带大家回到呼吸与回向；不猜"涅槃是什么样"、不把无为法说成"什么都没有"。</w:t>
      </w:r>
    </w:p>
    <w:p>
      <w:pPr>
        <w:ind w:left="340"/>
      </w:pPr>
      <w:r>
        <w:rPr>
          <w:b/>
          <w:sz w:val="21"/>
        </w:rPr>
        <w:t xml:space="preserve">2. </w:t>
      </w:r>
      <w:r>
        <w:rPr>
          <w:b/>
          <w:sz w:val="21"/>
        </w:rPr>
        <w:t>心理安全（色法／无我）</w:t>
      </w:r>
      <w:r>
        <w:rPr>
          <w:sz w:val="21"/>
        </w:rPr>
        <w:t>：本讲把色法与"无常、无我"相连（材料②"色……无思、无记、空、非有情……非我能主宰控制"）。</w:t>
      </w:r>
      <w:r>
        <w:rPr>
          <w:b/>
          <w:sz w:val="21"/>
        </w:rPr>
        <w:t>遇困惑不强解</w:t>
      </w:r>
      <w:r>
        <w:rPr>
          <w:sz w:val="21"/>
        </w:rPr>
        <w:t>，强调"带疑问继续学习"；不把无常无我说成虚无、悲观或可怕。</w:t>
      </w:r>
    </w:p>
    <w:p>
      <w:pPr>
        <w:ind w:left="340"/>
      </w:pPr>
      <w:r>
        <w:rPr>
          <w:b/>
          <w:sz w:val="21"/>
        </w:rPr>
        <w:t xml:space="preserve">3. </w:t>
      </w:r>
      <w:r>
        <w:rPr>
          <w:b/>
          <w:sz w:val="21"/>
        </w:rPr>
        <w:t>不把讨论变成名相测验</w:t>
      </w:r>
      <w:r>
        <w:rPr>
          <w:sz w:val="21"/>
        </w:rPr>
        <w:t>：本讲名相密（色聚／八法聚／三密集／四起源）。</w:t>
      </w:r>
      <w:r>
        <w:rPr>
          <w:b/>
          <w:sz w:val="21"/>
        </w:rPr>
        <w:t>听不明白、记不住，完全正常</w:t>
      </w:r>
      <w:r>
        <w:rPr>
          <w:sz w:val="21"/>
        </w:rPr>
        <w:t>；主持人不追问、不纠正，只把焦点带回"这一刻身体、感受是怎么变的"。主持人自己答不上，也可说"我们回到原文"。</w:t>
      </w:r>
    </w:p>
    <w:p>
      <w:pPr>
        <w:ind w:left="340"/>
      </w:pPr>
      <w:r>
        <w:rPr>
          <w:b/>
          <w:sz w:val="21"/>
        </w:rPr>
        <w:t xml:space="preserve">4. </w:t>
      </w:r>
      <w:r>
        <w:rPr>
          <w:b/>
          <w:sz w:val="21"/>
        </w:rPr>
        <w:t>身体观察须量力而行</w:t>
      </w:r>
      <w:r>
        <w:rPr>
          <w:sz w:val="21"/>
        </w:rPr>
        <w:t>：本讲涉色法／身体观察。提醒学员：</w:t>
      </w:r>
      <w:r>
        <w:rPr>
          <w:b/>
          <w:sz w:val="21"/>
        </w:rPr>
        <w:t>四界／色业处的观修需有定力基础，量力而行；身体不适以放松为先。</w:t>
      </w:r>
      <w:r>
        <w:rPr>
          <w:sz w:val="21"/>
        </w:rPr>
        <w:t xml:space="preserve"> 本周禅修练习只做"感受生灭"的轻练习，不观色聚、不观四界。</w:t>
      </w:r>
    </w:p>
    <w:p>
      <w:pPr>
        <w:ind w:left="340"/>
      </w:pPr>
      <w:r>
        <w:rPr>
          <w:b/>
          <w:sz w:val="21"/>
        </w:rPr>
        <w:t xml:space="preserve">5. </w:t>
      </w:r>
      <w:r>
        <w:rPr>
          <w:b/>
          <w:sz w:val="21"/>
        </w:rPr>
        <w:t>"命根"不是"灵魂"</w:t>
      </w:r>
      <w:r>
        <w:rPr>
          <w:sz w:val="21"/>
        </w:rPr>
        <w:t>：若涉及，须明确指出命根是"维持色聚寿命的色法"，刹那生灭，</w:t>
      </w:r>
      <w:r>
        <w:rPr>
          <w:b/>
          <w:sz w:val="21"/>
        </w:rPr>
        <w:t>不是恒常的自我</w:t>
      </w:r>
      <w:r>
        <w:rPr>
          <w:sz w:val="21"/>
        </w:rPr>
        <w:t>，避免学员误把命根当作灵魂。</w:t>
      </w:r>
    </w:p>
    <w:p>
      <w:pPr>
        <w:ind w:left="340"/>
      </w:pPr>
      <w:r>
        <w:rPr>
          <w:b/>
          <w:sz w:val="21"/>
        </w:rPr>
        <w:t xml:space="preserve">6. </w:t>
      </w:r>
      <w:r>
        <w:rPr>
          <w:sz w:val="21"/>
        </w:rPr>
        <w:t>分享以自愿为限；主持人不诊断、不给心理学标签。有人情绪波动（尤其谈身体病痛、亲人离世）时，提供呼吸放松或暂时离场的选项，不追问隐私、不分析成因。</w:t>
      </w:r>
    </w:p>
    <w:p>
      <w:pPr>
        <w:ind w:left="340"/>
      </w:pPr>
      <w:r>
        <w:rPr>
          <w:b/>
          <w:sz w:val="21"/>
        </w:rPr>
        <w:t xml:space="preserve">7. </w:t>
      </w:r>
      <w:r>
        <w:rPr>
          <w:sz w:val="21"/>
        </w:rPr>
        <w:t>严控时间，宁可少读一段也不拖堂；回向不可省略，把功德导向一切众生。</w:t>
      </w:r>
    </w:p>
    <w:p>
      <w:pPr>
        <w:spacing w:before="40" w:after="80"/>
        <w:ind w:left="283"/>
        <w:shd w:val="clear" w:color="auto" w:fill="EEF2F8"/>
        <w:pBdr>
          <w:left w:val="single" w:sz="20" w:space="6" w:color="1F3864"/>
        </w:pBdr>
      </w:pPr>
      <w:r>
        <w:rPr>
          <w:sz w:val="20"/>
        </w:rPr>
        <w:t>一句话收束：本讲我们从"色法"走到了"涅槃"——从"身体是一群极快生灭的色聚"，走到"超越一切有为法的、言语道断的涅槃"。愿大家带着一份新的眼光离场：</w:t>
      </w:r>
      <w:r>
        <w:rPr>
          <w:b/>
          <w:sz w:val="20"/>
        </w:rPr>
        <w:t>看清"变"，不是失去，而是松手；看懂"无我"，不是消极，而是自由。</w:t>
      </w:r>
      <w:r>
        <w:rPr>
          <w:sz w:val="20"/>
        </w:rPr>
        <w:t xml:space="preserve"> 该照顾的就照顾，该放下的就放下，把这份清明带回生活。</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《第016讲-色法-三密集_色聚类别_色法起源1（共修版）》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`pdf_d0dd1c0cd17209afe241ece24bf6b7b4_9397a54aa74e41a83191dfa8d041f3e97439961422831605`</w:t>
            </w:r>
          </w:p>
        </w:tc>
        <w:tc>
          <w:tcPr>
            <w:tcW w:type="dxa" w:w="2409"/>
          </w:tcPr>
          <w:p>
            <w:pPr>
              <w:spacing w:after="20"/>
            </w:pPr>
            <w:r>
              <w:rPr>
                <w:sz w:val="19"/>
              </w:rPr>
              <w:t>课后复读：三种密集／色聚类别／色法四起源的完整讲解（本周★核心）</w:t>
            </w:r>
          </w:p>
        </w:tc>
      </w:tr>
      <w:tr>
        <w:tc>
          <w:tcPr>
            <w:tcW w:type="dxa" w:w="2409"/>
            <w:shd w:val="clear" w:color="auto" w:fill="F2F2F2"/>
          </w:tcPr>
          <w:p>
            <w:pPr>
              <w:spacing w:after="20"/>
            </w:pPr>
            <w:r>
              <w:rPr>
                <w:sz w:val="19"/>
              </w:rPr>
              <w:t>《如来禅修学体系38-摄色分别4》</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`pdf_d0dd1c0cd17209afe241ece24bf6b7b4_d5ea52b0873a333f2dea18c812b3d0477439961422831605`</w:t>
            </w:r>
          </w:p>
        </w:tc>
        <w:tc>
          <w:tcPr>
            <w:tcW w:type="dxa" w:w="2409"/>
            <w:shd w:val="clear" w:color="auto" w:fill="F2F2F2"/>
          </w:tcPr>
          <w:p>
            <w:pPr>
              <w:spacing w:after="20"/>
            </w:pPr>
            <w:r>
              <w:rPr>
                <w:sz w:val="19"/>
              </w:rPr>
              <w:t>课后查阅：四源生色聚种类总表、时节与食素重复产生色聚图、"学习色法的启示"（由色观无常无我）</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课后查阅：四种究竟法中的无为法定位、涅槃定义、〈世间法与涅槃之比较〉表（与读书会12第2周同文件不同段落）</w:t>
            </w:r>
          </w:p>
        </w:tc>
      </w:tr>
    </w:tbl>
    <w:p>
      <w:r>
        <w:rPr>
          <w:sz w:val="21"/>
        </w:rPr>
        <w:t>&lt;!--/EXT_READ--&gt;</w:t>
      </w:r>
    </w:p>
    <w:p>
      <w:r>
        <w:rPr>
          <w:sz w:val="21"/>
        </w:rPr>
        <w:t>&lt;!--W_LEAD--&gt;</w:t>
      </w:r>
    </w:p>
    <w:p>
      <w:r>
        <w:rPr>
          <w:sz w:val="21"/>
        </w:rPr>
        <w:t>各位法友，本讲我们看"色法（二）与涅槃"。请先给自己一个承诺：今天我们不背名相，也不审判自己，只换一双眼睛看身体。三密集、四起源是"看得见"的智慧功课，今天不必看见，听懂方向就好；至于涅槃，它是"言语道断"的，我们就老老实实读原文，有困惑把问题带回家，慢慢来。</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读书会14·第7周·色法（二）与涅槃——色聚、三种密集与无为法（朗读优化版）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