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第4周：以「痴/禅定/中舍」为伪装的暗坑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读书会21：破妄显真——破除三十八种修道上的自欺 · 第4周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各位法友，欢迎回到读书会21。前两周，我们看了两只「会喊叫」的自欺：贪，借着「厌恶想」和「禅悦」说服我们；嗔，借着「厌恶」和「精进」的样子骗过我们。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这一周我们进入最安静、也最难的一站：</w:t>
      </w:r>
      <w:r>
        <w:rPr>
          <w:b/>
        </w:rPr>
        <w:t>痴</w:t>
      </w:r>
      <w:r>
        <w:rPr>
          <w:b w:val="0"/>
        </w:rPr>
        <w:t>。痴不像贪和嗔——它不吵、不闹，甚至让我们觉得自己</w:t>
      </w:r>
      <w:r>
        <w:rPr>
          <w:b/>
        </w:rPr>
        <w:t>很平静</w:t>
      </w:r>
      <w:r>
        <w:rPr>
          <w:b w:val="0"/>
        </w:rPr>
        <w:t>。它最擅长的伪装，是</w:t>
      </w:r>
      <w:r>
        <w:rPr>
          <w:b/>
        </w:rPr>
        <w:t>冷漠、无反应、无所谓</w:t>
      </w:r>
      <w:r>
        <w:rPr>
          <w:b w:val="0"/>
        </w:rPr>
        <w:t>：于是我们很容易把「什么都不知道」当成「入定」，把「麻木」当成「舍心」，把「混日子」当成「知足」，把「懒得管」当成「行舍」。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本周要辨清的是「真假中舍」——真舍是清明的觉察（业果智·舍觉支），假舍是愚痴的不觉察；而「昏沉误认为禅定、狂热错当正信」，正是这条暗坑最常见的两个入口。</w:t>
      </w:r>
      <w:r>
        <w:rPr>
          <w:b w:val="0"/>
        </w:rPr>
        <w:t xml:space="preserve"> 今天我们不是来抓「谁在装」的，我们是来</w:t>
      </w:r>
      <w:r>
        <w:rPr>
          <w:b/>
        </w:rPr>
        <w:t>学一种分辨力</w:t>
      </w:r>
      <w:r>
        <w:rPr>
          <w:b w:val="0"/>
        </w:rPr>
        <w:t>——而分辨力的第一个对象，永远是自己。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最后先叮咛一句：</w:t>
      </w:r>
      <w:r>
        <w:rPr>
          <w:b/>
        </w:rPr>
        <w:t>如实觉察 ≠ 自我否定</w:t>
      </w:r>
      <w:r>
        <w:rPr>
          <w:b w:val="0"/>
        </w:rPr>
        <w:t>。如果你在听录音或读材料时发现「原来我一直把昏沉当成定、把麻木当成舍」，请记得：这几乎是每个禅修者都走过的路，它很常见。看见它，不是失败，是进步的开始。带着这份温和的诚实，我们一起读。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以「痴/禅定/中舍」为伪装的暗坑——痴（moha／sammoha）最擅长以「中立地看待可喜与不可喜所缘」为借口，把「无知舍」冒充「智慧中舍」；昏沉（thīna）被误认为禅定、狂热被错当正信；真舍以清明觉知与业果智为体，伪装中舍则是麻木无觉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痴（moha）为什么说它最擅长的伪装不是「笨」而是「冷漠」？「真舍（upekkhā／舍觉支）」与「假舍（无知舍）」的分野在哪一句？「昏沉（thīna）」和「入定」在体验上怎么分？「狂热」为什么会被错当成「正信」？「疑（vicikicchā）」为什么也属于痴根、它伪装成什么？「慢」又是怎样借着「自知之明」骗过修行人的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…自欺9…》录音——疑以「调查双方」为借口（疑针对八事、「瘫痪性的怀疑」与「以正见与信为根基的双向调查」之别、四圣谛框架）；材料②同讲课件（板书要点，其中「疑」的近因列即含「昏沉」「睡眠」）；材料③《…自欺10…》录音（★本周正位——愚痴以「中立看待可喜不可喜」为伪装、真舍与假舍之别、痴的特相／作用／现起／近因、中舍性的特相／作用／现起／近因、六支舍、「有正念的二流子」、把糊涂错认为成熟）；材料④同讲课件（板书要点：「断片」不是「入定」等五类错认）；材料⑤《…自欺11…》录音（慢以「不轻视自己的自知」为伪装、胜／等／卑三慢、慢与邪见之别、惭与愧的辨析、自增上与法增上）；材料⑥同讲课件（「慢 vs 惭」相似法辨析板书页——「你是真的尊重自己，还是在喂养毒蛇？」）。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：①简答题：请用自己的话写出「真舍」与「假舍」各三个特征，并各举一个自己生活里的例子。②实践题：本周每天挑 5–10 分钟静坐，只做一件事——</w:t>
      </w:r>
      <w:r>
        <w:rPr>
          <w:b/>
        </w:rPr>
        <w:t>在「不清楚、糊糊的、好像什么都不知道」出现的那一秒把它认出来</w:t>
      </w:r>
      <w:r>
        <w:rPr>
          <w:b w:val="0"/>
        </w:rPr>
        <w:t>，轻轻标记「昏沉」，然后回到入出息；记录「我今天认出了几次」。③观察题：从材料④的五类错认中（懒得管当行舍／不负责任当随缘／冷暴力当忍辱／混日子当知足／断片当入定），挑</w:t>
      </w:r>
      <w:r>
        <w:rPr>
          <w:b/>
        </w:rPr>
        <w:t>最像自己</w:t>
      </w:r>
      <w:r>
        <w:rPr>
          <w:b w:val="0"/>
        </w:rPr>
        <w:t>的一条，写三行：我通常在什么情况下这样？当时我在回避什么？如果不回避，我可以做的最小一步是什么？</w:t>
      </w:r>
    </w:p>
    <w:p>
      <w:pPr>
        <w:pStyle w:val="ListBullet"/>
      </w:pPr>
      <w:r>
        <w:rPr>
          <w:b/>
        </w:rPr>
        <w:t>本周作业提示</w:t>
      </w:r>
      <w:r>
        <w:rPr>
          <w:b w:val="0"/>
        </w:rPr>
        <w:t>：一切练习以自愿为限；若某个练习让你情绪起伏，完全可以只做几分钟呼吸、或选择暂离，没有「没做完」这回事。</w:t>
      </w:r>
    </w:p>
    <w:p>
      <w:pPr>
        <w:pStyle w:val="ListBullet"/>
      </w:pPr>
      <w:r>
        <w:rPr>
          <w:b/>
        </w:rPr>
        <w:t>本周一句话概括</w:t>
      </w:r>
      <w:r>
        <w:rPr>
          <w:b w:val="0"/>
        </w:rPr>
        <w:t>：</w:t>
      </w:r>
      <w:r>
        <w:rPr>
          <w:b/>
        </w:rPr>
        <w:t>痴不吵不闹，它以「我很平静」的样子出现——把麻木当舍、把断片当定、把无感当放下；分辨的唯一标尺是「清明」。</w:t>
      </w:r>
    </w:p>
    <w:p>
      <w:pPr>
        <w:pStyle w:val="ListBullet"/>
      </w:pPr>
      <w:r>
        <w:rPr>
          <w:b/>
        </w:rPr>
        <w:t>本周学员可带走的三个词</w:t>
      </w:r>
      <w:r>
        <w:rPr>
          <w:b w:val="0"/>
        </w:rPr>
        <w:t>：痴（伪装成冷漠）、中舍（真舍清明／假舍麻木）、分辨（看见即有力量）。三个词串起来，就是本周的全貌；主持人可在开场与收尾各复述一次，不必贪多，一句「先看清，再放下」足矣。</w:t>
      </w:r>
    </w:p>
    <w:p>
      <w:r>
        <w:rPr>
          <w:b/>
          <w:color w:val="1E4620"/>
          <w:sz w:val="26"/>
        </w:rPr>
        <w:t>🧘 静心开场</w:t>
      </w:r>
    </w:p>
    <w:p>
      <w:r>
        <w:rPr>
          <w:b w:val="0"/>
        </w:rPr>
        <w:t>（主持人引导语，照读即可）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各位法友，我们开始前，先给自己三分钟，把身体安顿下来。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到一个舒服而端正的位置，可以坐椅子，也可以盘腿。双手轻轻放在腿上，肩膀放松，下巴微收。眼睛轻轻闭上，或半垂着眼帘。先做三次比较深的呼吸——吸气，缓缓地；呼气，缓缓地。让胸口、肩膀、腹部一点一点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接下来这一分钟，我们做本周特别的一道练习。</w:t>
      </w:r>
      <w:r>
        <w:rPr>
          <w:b w:val="0"/>
        </w:rPr>
        <w:t xml:space="preserve"> 请留意：</w:t>
      </w:r>
      <w:r>
        <w:rPr>
          <w:b/>
        </w:rPr>
        <w:t>你现在的觉知是「清楚的」还是「糊糊的」？</w:t>
      </w:r>
      <w:r>
        <w:rPr>
          <w:b w:val="0"/>
        </w:rPr>
        <w:t xml:space="preserve"> 呼吸的触感还在吗？如果它变得模糊、变淡、好像隔着一层布——先不用急着「用力抓回来」，只要</w:t>
      </w:r>
      <w:r>
        <w:rPr>
          <w:b/>
        </w:rPr>
        <w:t>认出它</w:t>
      </w:r>
      <w:r>
        <w:rPr>
          <w:b w:val="0"/>
        </w:rPr>
        <w:t>：「哦，模糊了。」</w:t>
      </w:r>
      <w:r>
        <w:rPr>
          <w:b/>
        </w:rPr>
        <w:t>认出，就已经回来了。</w:t>
      </w:r>
      <w:r>
        <w:rPr>
          <w:b w:val="0"/>
        </w:rPr>
        <w:t xml:space="preserve"> 这就是本周我们要练的那一分清明。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接着，我们一起在心里轻轻念诵，为这一场共读安立一个清净的缘起：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让我与在场的每一位法友，都带着一份温和而诚实的心，来认识「痴」的伪装；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愿我们不拿这一周的题目去评判别人，也不拿它来否定自己；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愿我们今天所读的每一句法语，都成为看清一点、松一点、清明一点的因缘；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愿这份诚实与温和，护持我们整个下午的共读；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愿我们能安住在「看见」里，而不落在「责备」里。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如果此刻你心里正好有一件放不下的事，不必赶它走，只需允许它暂时待在背景里——我们先把心交给这十分钟的呼吸，交给接下来这一场共读。</w:t>
      </w:r>
    </w:p>
    <w:p>
      <w:r>
        <w:rPr>
          <w:b w:val="0"/>
        </w:rPr>
        <w:t>好，带着这份清明，慢慢睁开眼睛，我们开始今天的共读。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本周共读「三读一停」建议</w:t>
      </w:r>
      <w:r>
        <w:rPr>
          <w:b w:val="0"/>
        </w:rPr>
        <w:t>：读材料①后停 30 秒（消化「疑也是痴」）→ 读材料③核心段后停 60 秒（消化「真舍 vs 假舍」）→ 读材料④五条错认后停 60 秒（让学员各自认领一条，不发言）。三处静默合计约 2.5 分钟，比多读两段原文更能护持场域。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：说说看：你有没有过「心里空空的、什么都没想」，却说不上是清明还是发懵的时候？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3554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：本周共读原文共 6 份（材料①③⑤ 录音转写＝正文主体；材料②④⑥ 课件＝板书要点），</w:t>
      </w:r>
      <w:r>
        <w:rPr>
          <w:b/>
        </w:rPr>
        <w:t>30 分钟读不完全部，必须取舍</w:t>
      </w:r>
      <w:r>
        <w:rPr>
          <w:b w:val="0"/>
        </w:rPr>
        <w:t>。建议分配：</w:t>
      </w:r>
      <w:r>
        <w:rPr>
          <w:b/>
        </w:rPr>
        <w:t>材料① 节读 5 分钟（只取「疑以调查双方为借口／八事／四圣谛框架」三段）→ 材料② 板书 1 分钟（只念「疑的近因含昏沉、睡眠」）→ 材料③ 精读 12 分钟（真舍与假舍之别、六支舍、中舍性四项、欺骗机制）→ 材料④ 板书 3 分钟（五条错认，逐条念）→ 材料⑤⑥ 各 4 分钟（慢以自知为伪装、慢 vs 惭）。</w:t>
      </w:r>
      <w:r>
        <w:rPr>
          <w:b w:val="0"/>
        </w:rPr>
        <w:t xml:space="preserve"> 由法友轮流照读，每段读完停一下、不解释；生僻名相当场用一句话白话点明即可，深入的解释留到分享与讨论。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照读纪律</w:t>
      </w:r>
      <w:r>
        <w:rPr>
          <w:b w:val="0"/>
        </w:rPr>
        <w:t>：录音转写保留了口语原貌与时间码，读起来会有些「绕」，请法友</w:t>
      </w:r>
      <w:r>
        <w:rPr>
          <w:b/>
        </w:rPr>
        <w:t>照字念、不跳读、也不顺手美化</w:t>
      </w:r>
      <w:r>
        <w:rPr>
          <w:b w:val="0"/>
        </w:rPr>
        <w:t>；时间码可念也可略过。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六份材料与既有系列的分工</w:t>
      </w:r>
      <w:r>
        <w:rPr>
          <w:b w:val="0"/>
        </w:rPr>
        <w:t>：心所体系详见</w:t>
      </w:r>
      <w:r>
        <w:rPr>
          <w:b/>
        </w:rPr>
        <w:t>读书会14</w:t>
      </w:r>
      <w:r>
        <w:rPr>
          <w:b w:val="0"/>
        </w:rPr>
        <w:t>；心路机制详见</w:t>
      </w:r>
      <w:r>
        <w:rPr>
          <w:b/>
        </w:rPr>
        <w:t>读书会15</w:t>
      </w:r>
      <w:r>
        <w:rPr>
          <w:b w:val="0"/>
        </w:rPr>
        <w:t>；业与轮回详见</w:t>
      </w:r>
      <w:r>
        <w:rPr>
          <w:b/>
        </w:rPr>
        <w:t>读书会13</w:t>
      </w:r>
      <w:r>
        <w:rPr>
          <w:b w:val="0"/>
        </w:rPr>
        <w:t>；戒定慧框架详见</w:t>
      </w:r>
      <w:r>
        <w:rPr>
          <w:b/>
        </w:rPr>
        <w:t>读书会19</w:t>
      </w:r>
      <w:r>
        <w:rPr>
          <w:b w:val="0"/>
        </w:rPr>
        <w:t>。本讲只讲「自欺如何腐蚀」，不重建这些框架。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：材料①讲的是「疑」——疑也是痴根心所，它借着「我要理性考察」把自己藏起来。那么，痴在日常修行里最常见的脸是什么样？请听材料③——它安静得多：</w:t>
      </w:r>
      <w:r>
        <w:rPr>
          <w:b/>
        </w:rPr>
        <w:t>它以「我很平静」的样子，把麻木冒充成舍。</w:t>
      </w:r>
    </w:p>
    <w:p>
      <w:r>
        <w:rPr>
          <w:b/>
        </w:rPr>
        <w:t>材料①</w:t>
      </w:r>
      <w:r>
        <w:rPr>
          <w:b w:val="0"/>
        </w:rPr>
        <w:t xml:space="preserve"> ★核心：《10_破妄显真-破除三十八种修道上的自欺9-古源尊者-20260311》（依据录音转写整理，已校对明显同音错字）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media_id：soundrecording_d0dd1c0cd17209afe241ece24bf6b7b4_61210d5ff0867f1f32f6a121f158ed747439961422831605</w:t>
      </w:r>
    </w:p>
    <w:p>
      <w:pPr>
        <w:pStyle w:val="ListBullet"/>
      </w:pPr>
      <w:r>
        <w:rPr>
          <w:b w:val="0"/>
        </w:rPr>
        <w:t>打开方式：ima知识库搜索「10_破妄显真-破除三十八种修道上的自欺9-古源尊者-20260311」</w:t>
      </w:r>
    </w:p>
    <w:p>
      <w:r>
        <w:rPr>
          <w:b/>
        </w:rPr>
        <w:t>照录（逐字·[00:00:00.940]–[00:23:52.440] 全段，朗读时按上述三段择要）：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[00:00:00.940] 好，大家请合掌，我们一起来礼敬佛，南无 tassa bhagavato arahato sammā-sambuddhassa。各位尊者，各位法师，各位贤友，晚上吉祥。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[00:01:36.920] 上堂课，我们开始讲。三十八种自欺的第六种。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[00:01:44.860] 怀疑，能以调查双方为借口来欺骗。我们讲到了疑。它的各项作用现起近因。这个疑，主要是针对八事的疑。有没有佛陀？佛陀讲的法？有没有实践佛陀法的僧团？也对，针对三宝的怀疑，对戒定慧的怀疑，对因果、过去生、未来世、过去未来因果关系缘起的怀疑。那我们大部分的人，认为我信佛。我怎么可能不信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[00:02:30.565] 但是你认真对照一下，发现我们其实对于这个八事，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[00:02:36.540] 还是有很多的困惑。这个困惑，就要修信。那修信怎么修？修信依然是对八事的持续的练习，尤其是对戒定慧三学的练习。所以，我们讲，探究跟这个怀疑，他是，不一样的了。那，对，在阿毗达摩里面，怀疑是特指这个八事的怀疑，简单来讲，是对佛法僧三宝、对修行道路的怀疑。这种怀疑，我们讲叫 vicikicchā 对，它是无药可治，即没有办法用法药来治疗他的烦恼，以及对治烦恼或者解脱烦恼。所以它并不是真正的求知或者理性的考察，而是一种。障碍，阻碍直接体悟真理的一种停滞，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[00:03:54.130] 包括我们昨天那上一堂课讲到有个同学对，他说，我对这个造善业也不是很积极。因为我对这些有疑惑，他就是对，造善业真的有果报吗？造善业真的会有波罗蜜吗？我修学做梳理，做这个烦恼的对治，真的能够去除烦恼吗？他就怀疑，他就怀疑了，他就不会投入，不会投入他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[00:04:23.650] 理性的成长，我们讲心灵的成长，精神的成长它就停滞了，对。那这种情况下，你用佛法是治疗不了他的烦恼的，所以我们称为叫无药可治。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[00:04:39.100] 相较之下，如理作意是通过。当下如实的观照，和基于根源的洞察来支持探究，我们讲如理作意，叫 yoniso manasikāra。有你说，就是根源。根源是什么？一切因缘所生法都是无常无我不净的，要能够真的看到这一点。这个是从根源上来看，你没有看到这一点，那你通过学习，你相信佛陀讲的法好，也相信我们。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[00:05:13.020] 这个禅军营这么多人，他有不少人已经修到名色了，一些人修到缘起了，甚至止观都已经过完了课程，乃至于在这个个人体证上有很好的这种体验，那那显然他不是骗人的对。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[00:05:33.995] 基于这样的一种相信，我们也可以从根源上来去作意而不要去想说，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[00:05:42.220] 我今天又跟谁起烦恼了？我今天跟谁起烦恼，就是把对方的行为当成缠论我心。才会起烦恼，不然他不会起烦恼。那这个起烦恼，就显然他不是从根源上来看这个人。那这个人为什么会起烦恼？就是他的某些行为让你无法接受。那无法接受就是它的根源，是你希望别人应该以你喜欢的那种方式表现，那这是常见，这是我见，那就是不从根源上作意，只要不从根源上作意，你就喜欢上了。那你。你只要这样思维，你发现你的烦恼就可以转过来。那你对法可以对此烦恼就会相信，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[00:06:31.460] 而这个所谓的双向调查？看起来它是我们合理判断的需要。但是，它如果沦为这种循环无解的这种臆测。因为他缺乏。信心，或者内在明晰的判断，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[00:06:50.435] 比如说同样是那位。那位贤友，对，说到底有没有天人？到底有没有因果？那这个到底有没有因果对他来讲？你既不能够帮他证真，也不能帮他证伪。所以他即那你如果有因果你表现给我看对，你这个拉出来给我看看，如果过去生拿出来给我看看，有未来生拿出来给我看看，那这种，它就是这种无解的这种一种诡辩。说我这个是以免迷信，那这个时候，它就成为这种，这个以改变成这种双向。双向调查的这种臆测的这种欺骗资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[00:07:45.040] 那其实，在我们禅修的时候就经常会有这样的问题，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[00:07:50.090] 比如对业处所缘，或者觉知方式，那我们来回观察好。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[00:07:58.220] 这个从今天我还在说一个同学，他跟讲说我对你的项目录取出去三法我算理解了。对，我说这个你自己看看你写的团队报告对，好，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[00:08:08.920] 就是我们还是很容易把那个光。把那个吸，把那个下，把那个入出息，它就分开。分开，就是我们说你有先入为主的概念，就过去可能由于某些书或者某些人，或者哪个禅修者分享，你就把它记住了，这个时候你就会一直拿那个响应标记来去对。现在其他人的引导，你很难从那里面走出来。那你走不出来的时候就怀疑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[00:08:44.365] 一整座就是对吗？不对吗？真的是这样的吗？那泡泡像说真的讲的光是呼吸的颜色吗？在哪本书上讲的？是翻译错了吗？我要不要亲自找他问一下对？那这个时候，你就会在里面绕对。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[00:09:03.020] 那我们在这个禅修的时候，我们说这个，我一般都是找圣者做教导的，不是圣者怎么能教我？对，那也有一位禅修者，说听说帕奥西亚多是菩萨道行者。帕奥西亚多是菩萨道行者，怎么能教解脱道的人？对，所以他就直接放弃了对，那那这个就是属于这种疑的双向调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[00:09:33.400] 我跟大家讲说。经典记载，大龙长老他自己还是个凡夫，对，但是他教了6万个阿拉汉。所以说他的阿拉汉弟子观察一下他发现他还是个凡夫对。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[00:09:47.300] 好，这个很多的禅师就拿这个做比喻，好。教我们一个人的这种这个修学，他是依佛陀的教导来。那一个老师，原则上教导你，他也是依着教理来教导你的，他不能依着他自己的想象来教导。如果是一个老师依着他自己想象来教导你，这是很麻烦，对不对？他一定是依着经典来教导你。那他只要对经典有了解，对经典有透彻的理解，而且他是一个有耻的，有有惭有愧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[00:10:27.635] 对教育通达的，在我们讲四预流支里面，清净上士里面，它是排在那个。没有通达经典的阿拉汉之前的。好，那有些阿拉汉他不一定通教理嘞。他是甚至都不知道阿毗达摩，但是他就正了，对？但是，你要让他教你，他就有点困难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[00:10:51.380] 在佛陀时代有很多这样的对，比如说这个佛陀的第一个大弟子。不是三德，那第一个大弟子是憍陈如尊者。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[00:11:03.660] 憍陈如尊者，他五比丘第一个证悟的年纪也最大，他是佛陀出生，菩萨出生的时候给他看命的看相的那个相士之一，对？好，这个他一直跟随着，他就认为佛陀会成佛，这菩萨会成佛，他就就跟随他，佛陀去修行的时候，他也去跟着修行好，他证悟以后，他在阿拉汉的时候。他就去森林里面住着。好，他就没有教人。那当然不一定，不代表说憍陈如尊者他不会教人，但是他选择就是在森林里面跟这些动物相处，他甚至都没有近人，都是这些动物在供养他，水果，他就过了最后的一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[00:11:54.280] 所以，就是我们这个在。对教理，对这个方法的探索的时候，他要带着这种开放的心，我们讲叫弟子相，要弟子相，要成为一个法器的弟子相，你去找的时候再去寻求的时候，它才不会掉在这种这个怀疑上面。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[00:12:23.880] 那再一个，就是我们很多人号称说我这个人比较开放，这个我我觉得这个世界上，所有不管是宗教还是哲学，还是这种很多的这个一些教导，灵性的一些教导，只要对我们当下有用的那都是好东西对。我们都应该信仰。所以，这个你说的有没有道理？他好像就很有道理，对他有用。但是，他就很容易堕入那种多元信仰。多元信仰，多元信仰最后，他就会找不到它的路径，最后他的灵性成长就会瘫痪，就会沉滞掉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[00:13:09.820] 那比如说我们有很多现代的灵性探索者，这个以前我的我们的老朋友，或者老同修，都有这样的最早。念佛后面学菩提道次第法论，后面开始这个大家在盛传2012世界末日的时候，他就开始学光明教对，那是教授对？对大家也是这样玩，有时候我因为就挺好玩的。那我们现在很多人，就是从上座部大乘禅宗，乃至于说很多，这个心理心的这个引引领，我们讲克里希那穆提，对，这个非佛教的这个道路里面做各种各样的探索抉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[00:13:59.120] 广泛阅读，看讲座，比较各种观点，跟大家跟很多人去辩论，那你初看，好像他是很严肃平衡的考察。但是随着时间的推移，他这个人就慢慢地就会就显得很混乱。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[00:14:18.630] 对我们这里有个同学刚刚批评了好长时间，现在才老老实了对？好，这就是心力交瘁，他就是完全不确定到底该信什么。他就无法投入实修。那他比如说三个部看起来好像是合理，理论上看起来合理，但是，大乘就是更慈悲。好，这个我喜欢正面，但是虔诚的这种信仰，它不是更能够触动每个人的情感吗？你这都很有道理对不对？但是对你说你选一个，你不能够什么这个来来一下那个来一下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[00:15:01.540] 或者到最后，他讲说，或许本来就没有唯一的正途，条条大路通罗马，我说你那个大路不通罗马，你那个大陆通太平洋的海沟。那这个我们以前一直讲这个菩提字母屋对？那你们可能都接触过菩提字母屋，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[00:15:25.205] 最好是复式三座部的，最后现在是耆那教他的那个菩提之屋的那个版主，就已经把自己的名字改成耆那子了，他已经耆那子了。但是，他三天两头拉一些上座部的这个巴利的经典，来辩斥他的错误。那就已经就是他已经就是完全的搞不清楚他自己在干嘛了，对。所以，这个最后，就是他没有未解决的这些追问，他就演变成他内心的纠缠和迷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[00:16:02.100] 那往往这些人，他既不投入实修，也内心不升起明确明晰。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[00:16:08.100] 对我们上周不很多人就看过这个就什么燃烧的僧袍，对，这个飘在上座部这个佛教顶上的那一片乌云，对老同学都看过，这些都是原来这个学上座部佛教的人，由于不实修。在里面绕绕成这个样子的最后他就陷入这个疑的泥沼。就是在泥潭里面出不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[00:16:38.940] 那这种状态，它是灵性的瘫痪的。即他的修学的路上，他心内心成长已经沉滞了，就掉掉入泥潭了，所以他不是。真正的我们讲哲学上的谦逊，或者我们阿毗达摩讲的这个中舍性，upekkhā（舍），而是假借这种探究之名，实际上，是一概这个把自己给盖住了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[00:17:11.960] 所以我们来看它的总体的这个欺骗的自欺的这种机制和内在逻辑，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[00:17:17.160] 首先，我们要知道这种自欺，它其实是一种。瘫痪性的怀疑，就什么瘫痪？就是你智力的瘫痪，或者说内心成长的瘫痪。就这个 vicikicchā 这个五盖之力，伪装成理性考察，这个我们讲双向调查。这这个它是一种认知的陷阱。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[00:17:45.020] 它的内生的逻辑是什么？即如果从。开始的时候，他可能是基于一个善法。他的这个触发心，可能是善的，但是最后沦落成这个样子。真正的双向调查，它是以正见和信为根基的理性探究，那它的目的，是明辨真相，做出决断，导向如法抉择的行动。它是一个有方向有框架，旨在解决问题的开放性的思维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[00:18:22.005] 什么是正见？正见，佛陀在卡拉玛经里面说得很清楚，就是你不要讲四圣谛的问题，即你接触这个东西，你按这个去执行，你的贪嗔痴是不是在减弱？好，你的无贪无嗔无痴是不是在增长？好，这个前提，它一定都是基于客观的，基于根源的地去思考问题。好，就是我们生命的真相到底是什么。好，轮回到底是怎么样的一个机制？有这样的这个想去认真探究的心，有这个信为根基的这种探究，它就是。有意义的，它是善法，它是基于善的这样的一种探究。而不像法就是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[00:19:14.020] 对于我们像双向调查的这种疑。它的本质，它其实是。由于开始探索，最后导向犹豫不决，最后，这个他的心智就瘫痪了。它不是真正的求知，而是一种这个直接阻碍。这个他我们去体悟，佛陀所讲的这个生命的真相的这样一种，精神成长的停滞。所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[00:19:52.355] vicikicchā，即用佛法难以治愈他，一定消耗心力，损害定力，模糊法理，最后，让自己甚至沦落成，持邪见的外道。所以它的欺骗点我们需要观察到，就是当你的调查缺乏内在的明晰方向、稳定的正见框架或者足够的信心的时候，你就要小心好。对那。那这个时候，我们要防止的是什么？就是从想解决问题的这个工具，就是你学习是是为了解决问题，结果变成了制造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[00:20:38.990] 制造问题是什么？比如说我们同学说，我就觉得藏传汉传南传这个哲学，这个这些都是很好。我在探索有没有一条。他们融合起来的一条道路探索了探索了十几年，这就发现走不通了对？那这个时候，你才能够发现走不通还是不错的好，他还能回来，但是很多人他就不通，他还就在里面了，他在不断的制造问题，就像耆那子一样，对？它在不断的制造问题。所以这个。已经把它封号了，他又就开了好几个，因为现在要封号，是不是封不完的，对，那就开了好几个，每天是制造麻烦。那这个未来的因果都是很严重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[00:21:28.655] 所以这个这些人，他这个思考者，他自以为是严谨的平衡的分析，实际上，他在陷入那种挑毛病这个我慢，以我慢驱动的这种挑毛病，这个焦虑。只要人家跟他提出来说你这说的不对，他马上就要找很多都来反驳你。他是为了反驳而反驳，他并不是为了去追求真理而解决问题，对？所以他陷入这种无明焦虑，我慢驱动，实际上就不可能有任何结论的这种，他自己很喜欢的这种思辨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[00:22:15.740] 所以他的起点，可能起初是真诚的想要评估各种观点，选择或者这个行动的路径，看起来一开始是合理的，他们怎么迷失？就是他缺乏明确的判断标准，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[00:22:32.805] 好，那比如一个佛弟子，我们就是要先回归到佛陀最原始的教法。最原始的叫法，它就是佛陀的核心，就是四圣谛。你要有四圣谛的框架。那你有这个四圣谛的框架，那就不容易走偏。那这个时候，我们内心就有明晰的内在决断力。那如果没有这个的话，你的思维就会在各种可能可能性里面循环游荡反复比较，最后你的心就没有办法稳定在一个一个体系里面，就没有办法锚定。那随着这个你的思考越来越多，我们讲用脑子对，你的这个思考越来越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[00:23:22.340] 但是又没有洞产生，就没有如实知见产生，所以那你的抉择本身就变成了困扰。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[00:23:32.040] 这个过程，就探索就变成精神的浩劫，明晰就和信心，它就慢慢地就流失了。所以禅修者最终会受困在这种迷惑和迟疑的这种纠缠里面，他没有办法前进，也无法做出实质性的抉择。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[00:23:52.440] 表面上看起来，它是一个追求开放的探索，实际上是披着严密分析的外衣的一种。内心的瘫痪或者心智的瘫痪，这不是智慧，这是一概。</w:t>
      </w:r>
    </w:p>
    <w:p>
      <w:r>
        <w:rPr>
          <w:b/>
        </w:rPr>
        <w:t>材料②</w:t>
      </w:r>
      <w:r>
        <w:rPr>
          <w:b w:val="0"/>
        </w:rPr>
        <w:t xml:space="preserve"> 《10_破妄显真-破除三十八种修道上的自欺9-古源尊者-20260311（课件）》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media_id：pdf_d0dd1c0cd17209afe241ece24bf6b7b4_ac363c697a2359c389c29a67453596997439961422831605</w:t>
      </w:r>
    </w:p>
    <w:p>
      <w:pPr>
        <w:pStyle w:val="ListBullet"/>
      </w:pPr>
      <w:r>
        <w:rPr>
          <w:b w:val="0"/>
        </w:rPr>
        <w:t>打开方式：ima知识库搜索「10_破妄显真-破除三十八种修道上的自欺9-古源尊者-20260311（课件）」</w:t>
      </w:r>
    </w:p>
    <w:p>
      <w:r>
        <w:rPr>
          <w:b/>
        </w:rPr>
        <w:t>照录（逐字·整篇）：</w:t>
      </w:r>
    </w:p>
    <w:p>
      <w:pPr>
        <w:spacing w:before="200"/>
      </w:pPr>
      <w:r>
        <w:rPr>
          <w:b/>
          <w:color w:val="1E4620"/>
          <w:sz w:val="30"/>
        </w:rPr>
        <w:t>破妄显真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破除三十八种修道上的自欺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三十八种欺骗（六）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Ubhayapakkhasantīraņamukhena vicikicchā vañcetīti yujjati. 「疑能以调查双方为借口来欺骗」[此说]是合理的</w:t>
      </w:r>
    </w:p>
    <w:p>
      <w:pPr>
        <w:spacing w:before="200"/>
      </w:pPr>
      <w:r>
        <w:rPr>
          <w:b/>
          <w:color w:val="1E4620"/>
          <w:sz w:val="30"/>
        </w:rPr>
        <w:t>痴根不善(1)心所</w:t>
      </w:r>
    </w:p>
    <w:p>
      <w:pPr>
        <w:spacing w:before="200"/>
      </w:pPr>
      <w:r>
        <w:rPr>
          <w:b/>
          <w:color w:val="1E4620"/>
          <w:sz w:val="30"/>
        </w:rPr>
        <w:t>触 | 受 | 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Vigata cikicchati viciccha.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Sabhavam va vicinanto etaya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kicchati kilamatiti viciccha.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(1)真实佛；(2)真实法；(3)真实僧伽；(4)戒定慧三学；(5)过去世，即过去五蕴；(6)未来世，即未来五蕴；(7)过去世与未来世，即过去与未来五蕴；(8)缘起。</w:t>
      </w:r>
    </w:p>
    <w:p>
      <w:pPr>
        <w:spacing w:before="200"/>
      </w:pPr>
      <w:r>
        <w:rPr>
          <w:b/>
          <w:color w:val="1E4620"/>
          <w:sz w:val="30"/>
        </w:rPr>
        <w:t>怀疑(对八事怀疑)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(对八事)起动摇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①导致(对八事)犹豫不决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②有多种立场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对怀疑八事起不如理作意</w:t>
      </w:r>
    </w:p>
    <w:p>
      <w:pPr>
        <w:spacing w:before="200"/>
      </w:pPr>
      <w:r>
        <w:rPr>
          <w:b/>
          <w:color w:val="1E4620"/>
          <w:sz w:val="30"/>
        </w:rPr>
        <w:t>特相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近因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昏沉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睡眠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不信因果/三宝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恶作</w:t>
      </w:r>
    </w:p>
    <w:p>
      <w:pPr>
        <w:spacing w:before="200"/>
      </w:pPr>
      <w:r>
        <w:rPr>
          <w:b/>
          <w:color w:val="1E4620"/>
          <w:sz w:val="30"/>
        </w:rPr>
        <w:t>探究与臆测之别</w:t>
      </w:r>
    </w:p>
    <w:p>
      <w:pPr>
        <w:spacing w:before="200"/>
      </w:pPr>
      <w:r>
        <w:rPr>
          <w:b/>
          <w:color w:val="1E4620"/>
          <w:sz w:val="30"/>
        </w:rPr>
        <w:t>总体欺骗机制与内在逻辑迷失于模糊的考察</w:t>
      </w:r>
    </w:p>
    <w:p>
      <w:pPr>
        <w:spacing w:before="200"/>
      </w:pPr>
      <w:r>
        <w:rPr>
          <w:b/>
          <w:color w:val="1E4620"/>
          <w:sz w:val="30"/>
        </w:rPr>
        <w:t>举例</w:t>
      </w:r>
    </w:p>
    <w:p>
      <w:pPr>
        <w:spacing w:before="200"/>
      </w:pPr>
      <w:r>
        <w:rPr>
          <w:b/>
          <w:color w:val="1E4620"/>
          <w:sz w:val="30"/>
        </w:rPr>
        <w:t>1. 禅修领域</w:t>
      </w:r>
    </w:p>
    <w:p>
      <w:pPr>
        <w:spacing w:before="200"/>
      </w:pPr>
      <w:r>
        <w:rPr>
          <w:b/>
          <w:color w:val="1E4620"/>
          <w:sz w:val="30"/>
        </w:rPr>
        <w:t>2. 教理领域</w:t>
      </w:r>
    </w:p>
    <w:p>
      <w:pPr>
        <w:spacing w:before="200"/>
      </w:pPr>
      <w:r>
        <w:rPr>
          <w:b/>
          <w:color w:val="1E4620"/>
          <w:sz w:val="30"/>
        </w:rPr>
        <w:t>3. 烦恼对治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(戒律/道德抉择)</w:t>
      </w:r>
    </w:p>
    <w:p>
      <w:pPr>
        <w:spacing w:before="200"/>
      </w:pPr>
      <w:r>
        <w:rPr>
          <w:b/>
          <w:color w:val="1E4620"/>
          <w:sz w:val="30"/>
        </w:rPr>
        <w:t>4. 亲密关系</w:t>
      </w:r>
    </w:p>
    <w:p>
      <w:pPr>
        <w:spacing w:before="200"/>
      </w:pPr>
      <w:r>
        <w:rPr>
          <w:b/>
          <w:color w:val="1E4620"/>
          <w:sz w:val="30"/>
        </w:rPr>
        <w:t>5. 亲子关系</w:t>
      </w:r>
    </w:p>
    <w:p>
      <w:pPr>
        <w:spacing w:before="200"/>
      </w:pPr>
      <w:r>
        <w:rPr>
          <w:b/>
          <w:color w:val="1E4620"/>
          <w:sz w:val="30"/>
        </w:rPr>
        <w:t>6. 工作/事业抉择</w:t>
      </w:r>
    </w:p>
    <w:p>
      <w:pPr>
        <w:spacing w:before="200"/>
      </w:pPr>
      <w:r>
        <w:rPr>
          <w:b/>
          <w:color w:val="1E4620"/>
          <w:sz w:val="30"/>
        </w:rPr>
        <w:t>防护</w:t>
      </w:r>
    </w:p>
    <w:p>
      <w:pPr>
        <w:spacing w:before="200"/>
      </w:pPr>
      <w:r>
        <w:rPr>
          <w:b/>
          <w:color w:val="1E4620"/>
          <w:sz w:val="30"/>
        </w:rPr>
        <w:t>根本对治之道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材料③</w:t>
      </w:r>
      <w:r>
        <w:rPr>
          <w:b w:val="0"/>
        </w:rPr>
        <w:t xml:space="preserve"> 《11_破妄显真-破除三十八种修道上的自欺10-古源尊者-20260314》（依据录音转写整理，已校对明显同音错字）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media_id：soundrecording_d0dd1c0cd17209afe241ece24bf6b7b4_9fb9713a46182254aef277112013f8317439961422831605</w:t>
      </w:r>
    </w:p>
    <w:p>
      <w:pPr>
        <w:pStyle w:val="ListBullet"/>
      </w:pPr>
      <w:r>
        <w:rPr>
          <w:b w:val="0"/>
        </w:rPr>
        <w:t>打开方式：ima知识库搜索「11_破妄显真-破除三十八种修道上的自欺10-古源尊者-20260314」</w:t>
      </w:r>
    </w:p>
    <w:p>
      <w:r>
        <w:rPr>
          <w:b/>
        </w:rPr>
        <w:t>照录（逐字·[00:00:01.280]–[00:29:38.920] 全段，朗读时按上述四段择要）：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[00:00:01.280] 好，大家请喝茶，跟我们一起来敬佛。南无，南无 tassa bhagavato arahato sammā-sambuddhassa。南与世尊阿拉汉正自觉者。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[00:00:47.800] 各位尊者，各位法师，各位贤友，来看吉祥。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[00:01:06.960]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[00:01:06.960] 下一堂课，我们讲到了。怀疑会这个观察两边的。借口来欺骗人，今天我们学习第七种自欺，迷痴或者说以愚痴，他会以中立地看待可喜和不可喜所缘为借口来欺骗。这种说法也是经常会发生的，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[00:01:40.625] 这样的一个教说，他在我们修行当中也是很有迷惑性的。愚痴伪装成对可喜或不可喜的境界，处于一种中舍的样貌。或就是中舍的感觉，我是中舍的这样一种态度。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[00:02:06.430] 那痴？摩哈，这里叫 sammoha。这个痴，还加上迷惑迷痴。不管是 moha 还是 sammoha 这种痴，它就是我们的无明，这是根本烦恼。这个对可喜不可喜所缘的这种中舍的态度。它是对苦乐体验的我们的一种善心，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[00:02:36.640] 一种舍心，那这是很大的不同。这一句话，就这个教说，他就说明这个 sammoha 这个愚痴这种烦恼。他并不总是表现为这种很笨，明显的愚笨或者说是疯狂疯狂是什么，我们说这个宗教疯狂好。他最擅长的，在我们修行人里面，他最擅长的伪装，就是冷漠。无反应好，面对可喜不可喜所缘的时候，这个他觉得我没有生起贪，我也没有生起嗔，我处于中舍的中立的舍受状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[00:03:34.690] 误以为这个是我在修舍心。它是一种无慧的舍，那在我们学习舍觉支的时候，就是叫做舍觉支好。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[00:03:53.540] 从教理的角度上来讲，我们真正的 upekkhā（舍）就是这个舍了。它跟愚痴是有很大的区别的。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[00:04:03.300] 真正的舍它是基于什么？舍是什么？是中舍，中舍是什么？即一对既没有贪也没有嗔。的一种舍，它是有这个，它是一个觉知对？它去觉知里面的舍觉知，舍觉知什么意思？觉知就是觉悟的知数。就你要导向觉悟，你需要有中舍的心，不然你就不能落在贪里面，不能落在嗔里面。所以它是一种清明的，至少它是一种清明的这个污染的，也就是没有贪的这种觉察，它是如实观照苦乐体验的这种状态，你不跟着去，既不执取也不排斥，我们讲的是不迎不拒对，所以它是一种主动的、敏锐的、很亲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[00:04:56.040] 那很多同学，这个现在这个报告了对？以前我一再讲说，你刚觉得呼吸找不到，或者觉得所缘模糊掉的时候，你应该回来看心，你的心干嘛了对不对？就是你的心不是贪就是嗔，不然就是愚痴。在这种状态下的时候，你的所缘就会模糊。但是我们很多人这个时候并不是回来解决心的问题，而是要把那个所缘搞清楚。我加大呼吸，我控制呼吸，我抓起呼吸，就把自己整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[00:05:30.520] 我们有个同学我说我说你从开始跟我谈究报告，他说22年，22年到现在，所有的禅修报告把它编把我整出来，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[00:05:39.020] 对，因为你其实就是一个问题。没有状态的时候要把状态抠出来。有状态的时候，我们要控制状态。4年5年了，都还是一个惯性。那你如果是不去觉察，心总是在这个目标上抠的话，你就不是五年，你就是五辈子，他还是这个样子。那你要觉察对，那这个觉察靠什么？就是所缘是很无辜的，不就是入出息，它就是你呼吸的需要，就是你身体的需要，对，你跟他较什么劲儿。也就是如透由他对他的如实觉察来培养自己的善心，来培养自己的一境性。他是这样子的，他是起这个目的，而不是你要给他较劲，所以你一较劲的时候就失衡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[00:06:34.220] 一失衡，不是贪就是嗔，那一不是贪就是嗔，那你就失去了中舍。所以愚痴，它是一种不觉知的状态。如果是一种你觉得这个糊糊的，或者觉得我现在就无所谓，它这个可喜不可喜，它其实是一种不觉察的状态，他分辨不出什么是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[00:06:57.820] 什么是不善，什么是好或者坏，什么是正或者邪，什么是善巧？什么是不善巧？在这种它其实是一种认知的盲区，或者我们讲情感麻木，这个有些人说心都死了，心如死水，就是这个样子。外表看起来好像是舍，内心，是心和心所的怠惰，不反应。所以舍心和这种愚痴，它都是我们看起来好像对可取不可取所缘的不反应。它的表象上相似相似，但是它本质上是有巨大的区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[00:07:45.740] 那这个我们要生起善心，尤其要生起与智相应的善心，它一定是以中舍性为基础的，对？没有中舍就一定不是贪就是嗔。所以他对这样的中舍，他对可取所缘、不可取所缘，他的内心是寥寥分明，但是心不动摇。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[00:08:08.820] 就不跟着去，我们讲就是像镜子映照外在的事物里面。镜子他不会觉得说，你这个家伙那么难看，不要来照我的镜子对。对，要帅哥美女才来，那镜子不会这样对？所以你的心就要像这样的镜子，就是它镜体不动，但是，这个我们叫万象森罗对，就是所有的万象都可以在镜子里面被映照出来，你的心要变成这样，如如不动，是这个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[00:08:44.120] 一个凡夫，他经常会是以愚痴作为他的主要惯性，它的特点就是特质就是困惑迷糊、昏沉或者漠然，麻木。他的这个对顺利境是一种麻木不仁的状态，那就像这个镜子的门上的灰尘。他既不能够照见，他也不能够自知，他既看不清楚外境，他也不清楚他的心的状态。我们很多人就会出现这样的一种情况，那这种情况它不是舍，它就是愚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[00:09:26.510] 那举个例子说，我们这个，你在马路上。你看到。一摞钱呐，一个金条，对？那佛陀时代是什么情况？有一个这样的例子对？佛陀带着比库们走，路上，那样这个佛陀早就看到了，看到一块金子在路上对？佛陀就走过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[00:09:54.190] 弟子想说，佛陀有金子，对这个佛陀讲说那是毒蛇对？好，他就走了。那这个弟子们说，佛陀讲说这个是毒蛇，那我们就别碰了，过来这个来一个农夫看到金子哇，非常欢喜，赶紧拿起来拿回家躲藏起来对，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[00:10:14.590] 结果，他是官府的金子，他是有刻，他是有刻那个条码的对？后面一查查到那个农户，那就把他抓起来，好抓到监牢里面去，那不就是毒蛇对不对？那这个，他就是对这个财富，对这个金子的蛇，但是，房子，他就不是这样，他就会起贪对？起贪。这个他是什么原因会起贪？就认为这个不劳而获的东西，是他的这个该得的东西。那这个时候，就要跟这个佛陀这样的，就是他有甚深的智慧，那看到这个东西我是不能碰的，这是基于智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[00:11:03.900] 而凡夫，就认为说，哇，天上掉下来一块金子，那就是我的所得。他是其实他是内心是晦暗的，他看不到吼，或者说他无感，我们说无感于就是，这个甚至这个金子他也认不出来，那这是无感，他这个是一种要么就在贪，要么在一种愚痴的漠然。好，那我们经常会讲到说你看到社会上有很多不好的现象，或者社会上的不公，那这个要么我们很多人就是漠然，要么我们很多人就是开始抱怨，甚至就是开口骂人对，接下来就觉得这个社会简直就是完蛋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[00:12:00.940] 好，但是一个圣弟子他不是这样的，他一定是生起悲智双运的从者心平等心，社会这样的一些现象，他现在不能够面对这个果报，他做不了任何事。但是，以及他的智慧和慈悲，他可以发心我怎样让我身边不再出现这样的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[00:12:22.980] 对，我怎么样通过自身的学习去影响我周边的人？你至少我自己不会有这样的情况。这是一种这个有舍的，它是基于悲智这个相关的这样的一种平等性。所以他看到社会的现象，他对苦乐他不执取，他也不懒，没有揽着他也不排斥。好，那。如果是以愚痴来看待这样的事情的凡夫，他就会以看破为借口，冷漠旁观，就是，事物现在就是这个样子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[00:13:02.675] 要看破要放下。你问他看破什么放下什么对，就没碰到他。碰到他完以后他就一点都看不破。你为什么让我洗碗洗这么久？好，对，那这个就看不破。所以这个时候，他其实是对道德责任的无知，或者是情感压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[00:13:31.495] 就是我们同学讲说我每次都跟你笑笑，我内心里面已经骂你18次了对？你没你都不知道吗？对，那这是一种情感压抑。心里冷漠，无动于衷，这个是愚痴，它不是说我们放下的这种态度。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[00:13:53.540] 好，那我们来看看什么是痴，从叫从阿毗达摩来讲，痴的特相，它是有两种，一种，这个就是没有办法用智慧之眼，就是心盲目无法。如实知见究竟法的真实相，这个我们这个讲真眼相对，它导致看不到所觉知的东西，在真正意义上它是无常无我不净的，也就是在我们的眼里总是有真实存在的人我众生，金银财宝山河大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[00:14:31.800] 所以那这个我们在讲什么是无明著书里面讲说，你所看到的事物从来就没有被真正地见过。那就是这种特点，就是你睁眼瞎看的都是那个概念性的东西，第二个，它是。这个无知，这是错误的，是不正确的，知道。他即知道的角度跟真理是相违的。这个就有一些这个跟上一个的不同在哪里？就是我们假说无明里面即你所见到的，你所看到的事物从来没有被真正地见过，第二个，就是特点，即由于你的邪见蒙蔽，这个无明的蒙蔽，你故意不怎么去看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[00:15:33.120] 我们学了佛了也知道一切因缘法都是无常苦无我不净。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[00:15:37.695] 但是遇到我们自己相关的事儿的时候，如果是，跟我们自己的任务相关责任相关，我们就会漠然了对？说，这个我当做没看到。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[00:15:53.720] 那要么，即我们就是不努力作意，他不能够以正确的角度去看待这个问题，那这个，就是他无知。他错误地去看待这个东西，把这个东西把本来无常无我不净的，就是把它定义成这个常乐我净的。这个是它的这个特相，所以，我们这个就是要去观察，就是我们自己愚痴，它是有什么特点？就每次出来一个境界，不管是苦乐境界或者可喜不可喜，我们是不是愿意从根源上去看一看，那就是规避我们痴的很重要的一个特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[00:16:36.295] 愚痴的功能是什么？就是它的作用是什么？它也有两个作用，第一个作用，它使这个心不能够看清楚究竟真实法或者所缘的。这个真实性，第二个，它是会覆蔽这个究竟法的真实性好，它跟上面对应起来即也是这样一个没有观智的人，他就不能够透彻地观察究竟法的真实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[00:17:02.420] 但是，如果你有一个就是邪见，就是人死就是如灯灭，人就是人，男人就是男人，女人就是女人。什么叫做名色，对，你们佛教徒没事儿找事儿，他就是基于这样的一种无知，这样的一种邪见，他就直接以他的见解就把这个真相就给覆盖掉了。这个是愚痴的作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[00:17:28.945] 所以，因为这样，他有一种，我们讲这个能力上的问题和他的这种观念上的问题都会导致，就是五蕴的本质是无常苦无我不净的，但是他把它当成常乐我净。缘起，是在这五蕴的轮回当中运作当中它起连接作用的，那这个因就是五蕴的因，而五蕴和它的因它都具有无常无我的特性。而涅槃，是可以止息这个无常无我的五蕴的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[00:18:04.860] 那我们如果不这么去，不能不能够升起这样的心，有这样的一种认知，有这样的一个观念，我们就一定会被愚痴所蒙蔽。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[00:18:20.560] 好，愚痴的现起，就是呈现出来，它也是两种。一种是导致错误的行持，没有正确的行持，就是如果我们不能够，对所有的境界我们都能知道它是果报，它是无常无我不净的，那我们就会不如理作意，我们就会起贪，我们就会起嗔，这个就是错误的行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[00:18:46.920] 那一道说我们是善业造业机器，那你你不如理作意，你去造不善业的机器，你每天的你的这个内心，制造的产品，全是这个有毒的产品，为什么？不善业，但是就是未来就是要产生果报的，就要害死你的。对你这个现在感的果报就是不善果报，就是过去干的那些制造的那些有毒的产品，现在起作用了，把你毒倒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[00:19:25.610] 所以这个是他的一种现起，导致错误的行持那。那第二个，就是令慧眼盲目，就是它呈现出来就是你看看不了，你完全看不透。就是这个，当我们卡在一种惯性的时候，就像我们同学讲说没有状态的时候，我要把状态逼出来。一有状态的时候我们要控制死他，你见样了一种惯性的时候，他就慧眼盲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[00:20:03.820] 慧眼盲目什么？我说我从22年开始讲到现在都讲说如实自然轻松快乐，对？那现在陆续是怎样，你就怎样知道他，但是还不行，我必须把它搞出来，搞成我想的要那个样子。好，那接着，即使错误的行持也令你的慧眼盲目，就是你那个时候完全没有智慧。你不知道怎么如实自然，你觉得我要把它搞出来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[00:20:31.475] 问题就在这里了，这个就是愚痴的现起。那这个愚痴，它的近因就是不如理作意。那如果我们是有修观智的人，在观智的状态里面，他可能能看到究竟法的无常无我不净。但是他如果没有把这个见解建立起来，带在我们日常生活上的时候。他同样的就是下了座，看什么东西都是缠绕我见，那这个就是这个愚痴现起的因，就不如理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[00:21:11.400] 好，那我们回头来看这个中舍？中舍它的特相，它就是平衡心和心所。平衡心和心所就是不会落到贪或者嗔上面，对？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[00:21:23.375] 好，清净道论曾经讲过有十种舍。这个说六支舍、梵住舍、觉知舍、精进舍、行舍、受舍、观舍、中舍性舍、常舍、遍净舍，这个我们在讲舍心所的时候专门讲过。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[00:21:40.540] 在这里面，主要指的是。这个中舍性舍。体现在我们讲述可能会被愚痴所蒙蔽的，就是那个六支舍，就是六支舍，就眼耳鼻舌身意面对着色声香味触法，我这个取中舍的态度。那个中舍的态度是真的中舍还是愚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[00:22:05.625] 就关键点在这里面。对于这个中舍，就出现在六根门的善和不善的这个所缘，我们过去称为六尘。那6尘这个面对6尘一个有智慧的人，或者比如说我们阿拉汉，面对可喜的六尘，他不会感到欢喜。面对不可喜的六尘，他不会感到排斥，他总是自然地在每个当下都有正念和明觉，所以他能够保持中舍地去面对这些外境的六尘，而保持清净自然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[00:22:48.300] 那这种内心的平衡，就是六支舍，这个时候才叫做六支舍，只有阿拉汉才能够完全保持在六支舍上。这个六支舍，它是6尘跟6根，所以它是12处。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[00:23:07.640] 所以作为一个凡夫，我们就应该练习就面对，就眼耳鼻舌身意面对色声香味触的时候，我们能够有面子觉察，在正念的前提下看我们的心有没有在中舍。好，所以，中舍性它是平衡心跟相应心所的，它的作用是阻止过多或不足，所谓的这个过多和不足。就是你想抓了就多了好，这个排斥了好，他就会会偏。我们说对着露出息如实自然轻松快乐，你多了你会倾向于控制。你不足了，你觉察没有跟上的时候，你就会观念就会进来，或者落入昏沉，心就不平衡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[00:24:16.680] 那第二一个，它去除偏差，去除偏差就是阻止心所要么倾向昏沉，或者倾向过度精进，或者倾向我慢就是不善心升起来，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[00:24:33.530] 它就可以使我们以有中舍的时候，使你一个人能够以中立的旁观的角度去观待。我们去对外在的角度上来讲说你这个人很客观，这个人不偏袒，不偏不倚，他就是它的这个作用。好，它的这个现起，就是呈现的当下就是心是如如不动的一种中舍的状态，平等的状态。那它的近因，是相应名法和如理作意。好，那我们说。我们要怎么防止被欺骗？即中舍性生起升起来的时候，它是有防止你倾向于贪和倾向于嗔的这个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[00:25:25.360] 同时，在我们禅修的时候，它一定会防止过度和不足，就是对业处的觉察，它会防止过度和不足。而不是，就是有的同学想说，我就这个自自然然的觉知，你没有目标，他说那我是不是然后我报告说我就昏沉掉了对？就就是你不是一直说你不要管他，我就我就歇着，歇着他就睡觉，那就不对，这样的对，我们是想说，你要做一个有正念的二流子。有正念，就是你的心始终都是在那个业处上，但是，你对这个业处好坏，对错你。没有期待，没有要求，也不控制，但你这个所缘清清楚楚，绵绵不失去，对？那这个才是正确的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[00:26:16.760] 防止过度和不足，好，那就这样情况就会让我们的心和相应心所，保持不偏不倚的状态，心安轻快柔软，事业（业处）量大，正直。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[00:26:30.990] 所以我们要知道，中舍性它的这个核心就是能保持平衡，我们心的平衡，是相应法平等，它就会避免我们的心所太过激昂，或者能这个太过这个沉寂。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[00:26:53.140] 这个经典里面讲说，像过去这个两匹马拉着马车，他就是这个马马车夫，一个有经验的马车夫，他就会调整好两匹马的这种这个速度，不会这个刻意地去偏袒某一只马。那两只马在拉着车，你就让其中一只马跑得太快，一只马跑得太慢，马上就翻车了。他就会这个特点，他都要知道怎么去驾驭，这两个车，没有偏差的，自自然然地去往前走。好，那这个是中舍性的一个特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[00:27:36.600] 我们先复习一下，所以，我们回过头来，好，那这种欺骗，愚痴，以这个中舍的方式来欺骗它的欺骗机制是什么。他就把这种糊涂迷昧这个把他自己。要么是错认，要么是标记为成熟。就是我自己很成熟，我这个如如不动，把无知舍当成有智慧的这种中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[00:28:10.240] 它的运作方式，第一个就是个体对苦乐境，可喜不可喜，他麻木无反应。那对自他？他也无反应，或者把它认为这是舍。他。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[00:28:32.170] 他似乎，好像是说，我也看得很透，比如说我对这个社会现象已经看得很透了，但是他其实没有慧，他所以看得很透，你真的跟他讨论一下说你看透啥了。对，他又说不出来对？但是他觉得好像我已经看透了，就是他以为很深的去觉察，但是其实没有智慧。那他觉得说我这个很认真地去看，但是他没有辨察力。他的可能表现出来他的心是平静的，但是他不是基于对根源的洞察，而是心的这种混沌沉滞，混乱，在这种心理的疲惫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[00:29:23.900] 所以这个时候，他就是这个愚痴披着舍的外衣，让我们错认为我们修行成熟。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[00:29:38.920] 所以在这个，即愚痴这个东西，这尤其是在不苦不乐受的时候，就是所缘，这个让你觉得你不苦不乐的舍受的时候，他是很容易觉得我是大风吹不动。那这个在小儿问答经里面，我们那个法师比库尼，他有就回答维萨卡他的前夫的时候，他就有讲说不苦不乐受有无明烦恼潜在趋势。</w:t>
      </w:r>
    </w:p>
    <w:p>
      <w:r>
        <w:rPr>
          <w:b/>
        </w:rPr>
        <w:t>材料④</w:t>
      </w:r>
      <w:r>
        <w:rPr>
          <w:b w:val="0"/>
        </w:rPr>
        <w:t xml:space="preserve"> 《11_破妄显真-破除三十八种修道上的自欺10-古源尊者-20260314（课件）》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media_id：pdf_d0dd1c0cd17209afe241ece24bf6b7b4_c05771ef20868d8443b7ea5d2317f1127439961422831605</w:t>
      </w:r>
    </w:p>
    <w:p>
      <w:pPr>
        <w:pStyle w:val="ListBullet"/>
      </w:pPr>
      <w:r>
        <w:rPr>
          <w:b w:val="0"/>
        </w:rPr>
        <w:t>打开方式：ima知识库搜索「11_破妄显真-破除三十八种修道上的自欺10-古源尊者-20260314（课件）」</w:t>
      </w:r>
    </w:p>
    <w:p>
      <w:r>
        <w:rPr>
          <w:b/>
        </w:rPr>
        <w:t>照录（逐字·整篇）：</w:t>
      </w:r>
    </w:p>
    <w:p>
      <w:pPr>
        <w:spacing w:before="200"/>
      </w:pPr>
      <w:r>
        <w:rPr>
          <w:b/>
          <w:color w:val="1E4620"/>
          <w:sz w:val="30"/>
        </w:rPr>
        <w:t>破妄显真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破除三十八种修道上的自欺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三十八种欺骗（七）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Itthānitthasamupekkhanamukhena sammoho vañcetīti yujjati. 「迷痴能以中立地看待可喜和不可喜的[所缘]为借口来欺骗」[此说]是合理的。</w:t>
      </w:r>
    </w:p>
    <w:p>
      <w:pPr>
        <w:spacing w:before="200"/>
      </w:pPr>
      <w:r>
        <w:rPr>
          <w:b/>
          <w:color w:val="1E4620"/>
          <w:sz w:val="30"/>
        </w:rPr>
        <w:t>教义背景：中舍与愚痴之别</w:t>
      </w:r>
    </w:p>
    <w:p>
      <w:pPr>
        <w:spacing w:before="200"/>
      </w:pPr>
      <w:r>
        <w:rPr>
          <w:b/>
          <w:color w:val="1E4620"/>
          <w:sz w:val="30"/>
        </w:rPr>
        <w:t>遍一切不善(4)心所</w:t>
      </w:r>
    </w:p>
    <w:p>
      <w:pPr>
        <w:spacing w:before="200"/>
      </w:pPr>
      <w:r>
        <w:rPr>
          <w:b/>
          <w:color w:val="1E4620"/>
          <w:sz w:val="30"/>
        </w:rPr>
        <w:t>遍一切美心(19)心所</w:t>
      </w:r>
    </w:p>
    <w:p>
      <w:pPr>
        <w:spacing w:before="200"/>
      </w:pPr>
      <w:r>
        <w:rPr>
          <w:b/>
          <w:color w:val="1E4620"/>
          <w:sz w:val="30"/>
        </w:rPr>
        <w:t>平衡心与心所。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①防止过多或不足。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②去除偏差。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(防止心倾向昏沉睡眠或我慢)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中舍。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相应名法（或依处+目标+触）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或如理作意。</w:t>
      </w:r>
    </w:p>
    <w:p>
      <w:pPr>
        <w:spacing w:before="200"/>
      </w:pPr>
      <w:r>
        <w:rPr>
          <w:b/>
          <w:color w:val="1E4620"/>
          <w:sz w:val="30"/>
        </w:rPr>
        <w:t>特相</w:t>
      </w:r>
    </w:p>
    <w:p>
      <w:pPr>
        <w:spacing w:before="200"/>
      </w:pPr>
      <w:r>
        <w:rPr>
          <w:b/>
          <w:color w:val="1E4620"/>
          <w:sz w:val="30"/>
        </w:rPr>
        <w:t>作用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</w:t>
      </w:r>
    </w:p>
    <w:p>
      <w:pPr>
        <w:spacing w:before="200"/>
      </w:pPr>
      <w:r>
        <w:rPr>
          <w:b/>
          <w:color w:val="1E4620"/>
          <w:sz w:val="30"/>
        </w:rPr>
        <w:t>近因</w:t>
      </w:r>
    </w:p>
    <w:p>
      <w:pPr>
        <w:spacing w:before="200"/>
      </w:pPr>
      <w:r>
        <w:rPr>
          <w:b/>
          <w:color w:val="1E4620"/>
          <w:sz w:val="30"/>
        </w:rPr>
        <w:t>慧根</w:t>
      </w:r>
    </w:p>
    <w:p>
      <w:pPr>
        <w:spacing w:before="200"/>
      </w:pPr>
      <w:r>
        <w:rPr>
          <w:b/>
          <w:color w:val="1E4620"/>
          <w:sz w:val="30"/>
        </w:rPr>
        <w:t>正语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11-11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卖部信息</w:t>
      </w:r>
    </w:p>
    <w:p>
      <w:pPr>
        <w:spacing w:before="200"/>
      </w:pPr>
      <w:r>
        <w:rPr>
          <w:b/>
          <w:color w:val="1E4620"/>
          <w:sz w:val="30"/>
        </w:rPr>
        <w:t>中舍性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upekkhā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151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轻快性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高亚合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陆奇</w:t>
      </w:r>
    </w:p>
    <w:p>
      <w:pPr>
        <w:spacing w:before="200"/>
      </w:pPr>
      <w:r>
        <w:rPr>
          <w:b/>
          <w:color w:val="1E4620"/>
          <w:sz w:val="30"/>
        </w:rPr>
        <w:t>欺骗机制：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将迷昧错认为成熟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将无知舍当成智慧中舍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出家生活：把「懒得管」当成「行舍」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——「房间脏了？那是『地界』，随它去吧。」</w:t>
      </w:r>
    </w:p>
    <w:p>
      <w:pPr>
        <w:spacing w:before="200"/>
      </w:pPr>
      <w:r>
        <w:rPr>
          <w:b/>
          <w:color w:val="1E4620"/>
          <w:sz w:val="30"/>
        </w:rPr>
        <w:t>2. 在家生活：把「不负责任」当成「随缘」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——「孩子成绩不好？那是他的业，我不管了。」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人际关系：把「冷暴力」当成「忍辱」——「你骂我？我把你当空气。」</w:t>
      </w:r>
    </w:p>
    <w:p>
      <w:pPr>
        <w:spacing w:before="200"/>
      </w:pPr>
      <w:r>
        <w:rPr>
          <w:b/>
          <w:color w:val="1E4620"/>
          <w:sz w:val="30"/>
        </w:rPr>
        <w:t>4. 做事与工作：把「混日子」当成「知足」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——「工资发多少都行，职位升不升无所谓。」</w:t>
      </w:r>
    </w:p>
    <w:p>
      <w:pPr>
        <w:spacing w:before="200"/>
      </w:pPr>
      <w:r>
        <w:rPr>
          <w:b/>
          <w:color w:val="1E4620"/>
          <w:sz w:val="30"/>
        </w:rPr>
        <w:t>5. 触动与反思：深度睡眠与入定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——「我刚才是不是入定了？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不，你只是断片了。」</w:t>
      </w:r>
    </w:p>
    <w:p>
      <w:pPr>
        <w:spacing w:before="200"/>
      </w:pPr>
      <w:r>
        <w:rPr>
          <w:b/>
          <w:color w:val="1E4620"/>
          <w:sz w:val="30"/>
        </w:rPr>
        <w:t>防护与对治: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以慧辨境：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以念观心：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如理作意：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慈悲修习：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勇猛精进：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材料⑤</w:t>
      </w:r>
      <w:r>
        <w:rPr>
          <w:b w:val="0"/>
        </w:rPr>
        <w:t xml:space="preserve"> 《12_破妄显真-破除三十八种修道上的自欺11-古源尊者-20260317》（依据录音转写整理，已校对明显同音错字）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文件类型：音声（录音转写，含时间码）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media_id：soundrecording_d0dd1c0cd17209afe241ece24bf6b7b4_43b57431e8af54e9c8594d07c8e6eca27439961422831605</w:t>
      </w:r>
    </w:p>
    <w:p>
      <w:pPr>
        <w:pStyle w:val="ListBullet"/>
      </w:pPr>
      <w:r>
        <w:rPr>
          <w:b w:val="0"/>
        </w:rPr>
        <w:t>打开方式：ima知识库搜索「12_破妄显真-破除三十八种修道上的自欺11-古源尊者-20260317」</w:t>
      </w:r>
    </w:p>
    <w:p>
      <w:r>
        <w:rPr>
          <w:b/>
        </w:rPr>
        <w:t>照录（逐字·[00:00:00.000]–[00:29:56.950] 全段，朗读时按上述四段择要）：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[00:00:00.000] 跟大家喝茶。包括。那么大。南无。南无 tassa bhagavato arahato sammā-sambuddhassa。今来位世尊阿拉汉正自觉者。各位尊者，各位法师，各位贤友，善吉祥。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[00:01:18.360] 我们是来学第八种自欺。我们能以不轻视自己的自知为借口。来欺骗。那这也是一个很容易犯的一种。问题。那慢，就是 māna？在巴利里面叫 māna。那。他就是。我慢，傲慢，自负。那这里面就解释就是。在傲慢的伪装下？他会自知，就是我只是有自己的看法，我是自律的这样的名义。来。自欺欺人或者来欺骗。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[00:02:21.280] 那我们先来复习两个心所。那。一个是傲慢心所就我慢，一个就是这个我们讲有自知之明，这个自知。自知，某种程度上来讲就是对自己有尊重，对应到阿毗达摩里面，就是这个惭愧的心所——惭（hiri）。那 māna，这个心所的特点，就是让你的心感觉到膨胀，就想趾高气扬地说，我，心中有这种我，同时他是撑开的这种膨胀的那他就是你看到了一个傲慢，傲慢的特相就是自负，高傲的心，它的作用是提升相应。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[00:03:20.280] 诸法，我们讲高举自己。那。它的现起就是想自我标榜，它就像一个站在屋顶的尖顶上，就是高人一等，占上风的这种愿望，总觉得我比你强的这种占上风的这种心态，在你心里面呈现出来。它的近因，是邪见不相应的执取，或者邪见不相应的贪。那傲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[00:03:55.430] 它有三个层次，一个是胜慢，就是真的比别人强，自认为真的比别人强而瞧不起别人，或者看不上别人，那这个是胜慢。第二个是等慢，就是我觉得我跟你差不多，这个我跟你有的比，我跟你比得过那。本来，是我觉得差不多，差不多，我们就差不多。但是我在觉得我跟你差不多，那他就撑起来了。那这个就是慢，那说，我们差不多，大家都差不多，这是一个客观的看待。但就起来的时候就是等慢。卑慢，就是实际上我们比别人差。这个心里面也知道我比别人差。但是，我比你差又怎么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[00:04:49.800] 对，我也会死，你也会死。对我也是吃三餐饭，你也是吃三餐饭，你比我强没什么了不起。我也有吃有穿，吃的都是粪便，吃出来拉出来都是一样的粪便。对，我没有必要比你低头，就是一种强装的不输人的这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[00:05:10.250] 这个状态，那这个在我们佛教流派里面特别多，我们叫强制自信，就他明明他就是没有修行，他就觉得我们祖师很厉害。对，就是这种状态，这就是一种卑慢。这个祖师其实跟你一点关系都没有，你跟祖师提脚后跟都不够，但是，他因为我有祖师，就觉得我就很有修行一样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[00:05:36.380] 所以。这个人为什么会有因缘生起这三种慢？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[00:05:43.045] 那首先，我们即使他是一种上等人，我们就说他这个出身家境或者是容貌，他都是很优秀的，他依然也可能有胜慢、等慢和卑慢，就是普通的人也会出现胜慢、等慢和卑慢。就是这个很低劣的人，我们说这个素质，或者说出身，或者是家境，他确实就是比较低的人，他也会出现胜慢、等慢和卑慢，就是差的还有更差是？对对，所以这个，就是如果一个人的地位是真的是比别人高。他生起胜慢，那这个慢被称为叫真实的慢。这种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[00:06:36.800] 是在阿拉汉道的时候才可以断掉的，就真的你确实是很牛，那这个没办法，阿拉汉道才能断。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[00:06:45.350] 那另外一种，就是假的，就是他其实并不比别人厉害，事实上是别人比他强。但是他觉得我跟他一样，或者，人比自己低，觉得别人比你低。或者说，某些人跟自己是平等的，但是，他自己觉得胜过他人，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[00:07:10.535] 还有一种是低于别人，却认为自己跟别人一样，或者甚至认为比那个人更厉害。那这种认知，它是假的，那这种慢在初果道智升起的时候就会彻底断掉那。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[00:07:27.060] 我们讲的这个慢，它有很多类，就是有。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[00:07:32.420] 首先是出身，在印度里面叫种族，或者种姓，种姓制度。那在我们这个中国，这个他就讲这个出身对。在我们文革以前，我们讲解放的时候有分成分对。对，最高级的身份是雇农，那等于最糟糕的是反革命对，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[00:07:57.520] 地富反坏右。但这地反坏右是到五七年以后才出来的，就是地主，资本家，这个反革命，如果是出生就是国民党这个人他就只有反革命，这这个是一种中国在过去这个一些身份的问题。那那现在，我们也依然就说你这个人出身很有钱，家里很有钱，你这人是一个官家子弟，含着金钥匙出身，你是红二代，富二代，怎么这个官二代，各种代你。那它也是一种身份，不同。我们要知道这种由于身份产生的慢，它的果报是什么。大家知道身份产生的慢果报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[00:08:49.640] 卑贱，在佛陀时代，他就是这个佛陀去曾经去度化过一个刨粪的人，对？在刨粪在印度的古印度里面，他这个是低种姓的，就是他甚至都不能够跟上等人走在一起，路都是分开的。所以佛陀专门去走那一条路去。践踏，这个人为什么成为一个掏粪人？就是他过去是一个很高贵的种姓，那由于傲慢，就在佛陀出世这一生，变成一个挑粪的工人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[00:09:29.140] 所以，由于身份很低微，很多人都看不起他，他只能走他自己的路。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[00:09:33.415] 但是佛陀专门走到那路上，跟他，这个迎面银面，这个遇在一起，还叫出他的名字。他受宠若惊，佛陀后面给他出家受戒，他精进修行很快就证阿拉汉。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[00:09:53.160] 第二种慢，是因为财富带来的傲慢。那财富带来的傲慢，下一生的生命就是贫穷贫贱，这是贱生命的因。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[00:10:06.535] 第三种是学识带来的慢，这种慢，会使下一生的生命很愚痴，或者持邪见，严重会堕入恶趣，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[00:10:17.685] 就是你学识上的傲慢，往往如果你是一个错误的学识，你还很傲慢的时候，那就很危险，所以，我们如果这一生。这个不是很灵活，那很大的概率，就是跟过去在学识上的傲慢，或者把别人引到歧途上产生的果报。那还有，是因为自己的容貌长得很好看，很庄严，起的傲慢，那这样的傲慢，下辈子就会变得很难看。很丑陋，那傲慢的人，如果不去去除，他是不能够证得。道果的，他甚至很难修习善人法，很难修习沙门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[00:11:09.610] 好，那在注疏里面讲，傲慢的人，除了丢脸羞耻以外，没有什么好收获，来生就会更低贱。那慢的近因是邪见不相应的贪那。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[00:11:27.780] 很多人会问，这邪见也是我，傲慢也是我，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[00:11:30.780] 怎么分辨？邪见的我，就是他是自我的我，他是真实法的角度，觉得常乐我净好。那但是傲慢的我，他是一个概念性的我，就是他在如果是说这个生命，他就是看不我们看不清楚认为有一个真实的这个人，常乐我净存在这个是邪见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[00:12:00.780] 说我这个人。对，我长得很帅，我家里很有钱，他在这个产这个人的基础上，他又包装成一个概念，就是一个有钱的我，一个高级的我，一个高级出身的我，一个容貌很好的我。那在这个基础上就把那个再加一层概念，那这个的我，这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[00:12:29.080] 概念的。那这个就是傲慢，傲慢就是这个跟邪见的差别在这里。邪见就是对于色受想行识的错误见解。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[00:12:40.780] 而傲慢是在刚才讲的从这几个层面，从出身财富、容貌、学识、眷属等等这些层面上，它形成一个在这个概念上的我。那这个就是。我慢。如果这个概念的我，如果跟贪合在一起，我们讲贪慢对？那我们就会自恋，我们说你这个自恋狂，那就是后面有慢在。那邪见它是执持在我们讲五蕴上的色受想行识，你会会感受的，能识识别识知的，不断的在体验各种苦乐，不断的在创造，很多的这个事物的这样的。我是我那这个是其实是基于色受想行识的，它是执持真实法的五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[00:13:42.920] 那傲慢，就刚才讲它是执持概念的，所以在这个两者，在心的运作模式上它是不一样的。因此，它不可能在同一个心识刹那里面出现，也就是这个心如果是一个贪慢的心，它就不会是贪邪见的心。有邪见的心，贪邪见的心里面就不会有傲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[00:14:04.270] 在注疏里面，形容傲慢的人就像一个疯子。就自己觉得很厉害，但是其实别人，看他，就这个人。不过如此，对。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[00:14:20.540] 那对于傲慢？注疏？形容，他会很麻烦。他说，这个傲慢的人，就是一个搁浅在。岸上的人就是他本来可能在正见之流，在正见的河流上，那他已经在有正见的学习环境中，但是，因为傲慢，结果他就搁浅了。就在这个，就这个，搁在滩上了。搁在滩上，它就终止了。他就不可能在正见之流上继续的前进，所以本来有正见，明明看到了这些真实法无常苦无我，但是由于搁浅了，由于傲慢搁浅了，他就没有办法进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[00:15:10.480] 所以，我们要怎么观察？就当我们发现自己在某一些错误观念的支配下造作不善行的时候，我们就可以声称说我们看到了一个邪见好。那解释是每次跟大家讲说，你感觉到苦了。生起贪嗔痴了。那100%都是你错了，错什么。错误的见解，你的见解一定错了。好，那这个时候，大部分就是邪见。那当我们。观察自己的心？他。它不是某一种错误的特别的观念在支配，但是。这个他在一些不良的习惯下。造作恶行，即他没理由的或者没道理的，我都不知道他为什么的，但是他顽固地抵抗自己想改善他的努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[00:16:17.260] 就是我们很多人禅修的时候就是。就是不会，我没有什么错误的知见，我也知道，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[00:16:25.355] 尊者讲那么多，我已经听得耳朵都长老茧了。但是我一面对入出息的时候，我就是想抓住他，对，一抓不住的时候，就觉得这个要去这个制造一个什么状态出来，那有状态出来的时候要怎么维持它好，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[00:16:50.005] 那这些，它很多。都是可能觉得我行。我在这个领域里面我是专家，那入出息当然就是更小意思了，这里面就有我慢，所以这个时候，即你没有道理的。顽固地抵抗自己想改善的这种努力。你，你非常想如实、自然、轻松地觉知入出息，但是就是不行。那你就看到了一个我慢，你你的那个时候身心是僵硬的来。所以，我们的这个当我们发现自己的心变得柔软，在自己想改变的时候，他很容易改变，就是你一说他马上就会很容易上手。我们适应它不会出现这个阻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[00:17:47.320] 这个时候，我们就可以看到一个身柔软性和心柔软性，就是我们三心所的，轻快轻安柔软，那个柔软性心所，木木独大。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[00:18:00.960] kāya-mudutā（身柔软性）、citta-mudutā（心柔软性）好，所以，我们这个是傲慢的特点。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[00:18:09.420] 惭？hiri，它的特性是特相是于恶行感到厌恶它。的作用，是羞耻于造恶。也就是不作恶，不作恶是惭的作用，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[00:18:28.995] 惭的作用，它的现起是退缩退避诸恶，就从作恶里面退缩回来。它的近因，是尊重自己、自知之明，好，这个自知就这么来的，那惭，是以羞耻造恶作为它的近因，它对已经做的还没做的以及将会做的身恶行与语恶行、意恶行感到羞耻，这个称为惭。惭就因此因为羞耻而得名。如果是害怕，我们就害怕已做未做将做的身恶行与语恶行与意恶行，在现在这个未来会受到苦的果报，这个就称为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[00:19:16.945] 好，愧是因为害怕而得名，就害怕而行，惭是羞耻而行。好，这个我们跟这个中文语境里面那个惭愧是不同的，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[00:19:29.320] 大家要了解。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[00:19:31.140] 那举个例子讲一个出身很正统的人，我们说我们一个出家人，或者我们一个这个一个持五戒持九戒的，这个佛弟子。尊重自己，因为尊重自己，羞耻于。造作恶行。那我们这个说了话以后觉得，我怎么会说这个话？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[00:19:59.100] 所以，这个惭就像一个良家妇女，一个出身很好的人好，他这个，他羞耻于造恶，愧是这个尊重他人，他害怕遭了。这个惭的生起，它是源自于自身，就是以自己的角度来看，从自己内在升起。愧，是基于他人，因外在而生起。也就是内在因素，惭的生起是基于一个人的自身，比如说考虑到自己的身份，社会地位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[00:20:40.030] 对我们讲我们的出家人，比库，比丘尼，我们这个居士。再一个考虑到自己的年龄，我们说你都活得七老八十了，你好意思干这种事儿吗？那考虑到自己是一个有勇气了，我说你一个大老爷们，你干这种事儿对？考虑自己是个大丈夫不应该干，考虑到自己是一个有智慧的人，学阿毗达摩学好几遍了。怎么还。这个事儿都转不过来了，那觉得，真的是很丢人。我今天讲说去撞墙，直接撞一下。那就是觉得很羞愧，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[00:21:27.530] 这个事儿，这个真不应该发生。那第二个因素，就是增上的因素。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[00:21:36.060] 当然增上，我们有学过24缘，知道有增上缘对？就增上，它就像一个转轮圣王一样，那很有力量去激发，这个自己的一个整个状态。所以惭，它有自增上的这个特性。那惭，什么叫自增上？就是我们想说。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[00:21:59.120] 在这个社会里面，我作为一个出家人，做为一个居士，那这个我是要自尊自重的。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[00:22:08.420] 出家是因为有信心，想要得到佛陀的法，想要体证佛陀的法，不是来这里贪吃贪喝，回避劳动，等等。我们出家是要学法修行，甚至于修头陀行我们也不会害怕，所以我们要在佛陀的教法里面有修有证，所以因此，我们会精勤修习而摒弃各种这种。不是不善行，通过这样的这个思维，让他避免了这样的恶行，这样的惭就有一种自增上的这种性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[00:22:50.885] 所以很多人觉得说我好像就是无聊了，就觉得心没有力量了，我觉得你就是。没有内驱力了对？目标设定得不够坚定。那生起自增上以后，他就会舍断不善，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[00:23:09.530] 修习善，舍断有罪过的，修习没有罪过的，他护持自己的清净。那这个就叫自增上，就是自增上是跟惭相关的。在增支部里面还谈到一个叫法增上。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[00:23:25.740] 法增上，即佛陀讲的这个善法或者不善法都有哪一些法？那我们了知了佛陀讲的这些是善，这些不善。佛陀讲说诸恶莫作，众善奉行。哪些是诸恶，哪些是众善？那佛陀讲的我就不能去做，因为佛陀是大智者。他基于慈悲和智慧告诉我们世间的真相，那我必须听，那所以因为信心，因为对佛陀法的相信，他心倾向于对造恶的羞耻，好避免造恶，这个是法增上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[00:24:10.120] 所以我们如果从这个平常来去看一个人有没有自知，他的特点是什么？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[00:24:18.170] 这个惭，它有顺从的特相，就是一个有惭愧的人，他会显示出来恭敬。听话谦虚，这样的相状。即他就是有尊重的相，有顺从的相，听从的相。由于考虑到自己的出身地位，考虑到对佛法的尊重，对佛的尊重对法的尊重，也包括对四果涅槃九种出世间法的尊重和期许那。这个由于这四种尊重的缘故，一个人就因就的惭，他的惭愧这个惭就会因为尊重而生起，这个生起完以后就去听从佛陀的教导，因此而回避不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[00:25:14.935] 所以惭它有顺从听话尊重的特点，那跟我们刚才那个慢它就是不一样的对，所以你的自知。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[00:25:25.420] 如果你的自知里面是有这种顺从听话尊敬的特点，那这是有惭的，是有自知的。那如果你觉得说我这个人是有自知之明的，撑起来了，那显然就不是了。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[00:25:40.320] 所以由于这个惭，它是具有源自内在和自增上、法增上的这种性质，因此它的近因是尊重自己。而愧，是源于外在和世间增上的本质，所以它的近因是尊重他人好。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[00:25:56.650] 所以佛陀讲惭和愧是世间白法，白法的基石，是保护世间的法。那跟我们传统儒家讲的说这个，这个礼义廉耻，国之四维。四维不张，国乃灭亡，它有相同的意趣。所以它是惭和愧，是保护人们免免于堕落的两个，非常重要的善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[00:26:28.580] 好，那我们回头来看，这个这么清楚的慢和惭，这怎么会混到一块去？它这个欺骗的机制是什么。这个慢，它并不总是表现出很明显的这种傲慢粗鲁。他会经常伪装成有自知之明，或者是我是一个自尊自重的人，所以让这个修行者觉得自己是在维护自己的自尊，维护尊严，我是不轻视自己。好，就是很多人就说，这个尊者不是讲说不要自我谴责，我现在就不轻视自己。这个我尊重自己，我做我自己应该做的事儿所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[00:27:19.240] 从而，如果这个。以这样的一个理由，而实际上背后是一种慢，这个时候，不但没有增长善法，反而增长了。高举的慢性。所以刚才我们已经清楚地看到这个自知自重 hiri（惭），他是以从自己的角度出发而升起对。不善的羞耻，羞耻于造恶，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[00:27:50.410] 那他就是会想说像我这样的人，像我这样的学识，像我这样的身份，我羞耻于造恶而自知。他是从自己的身份德行来看的好，他的结果是谦虚不造恶。那其实傲慢，它是这个。傲慢的所谓不轻视自知，它的特点就是会撑起来，它有高举自己的这样一个特点。所以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[00:28:26.700] 他也会利用这样的所谓的自知，他会想说，像我这么博学，出身这么高贵，戒腊这么高，怎么能够受到这样一种待遇？你一个小众。跟我这样说话对？这对，这个你一个这个出家还没两年的人，你在跟我这个如何如何对？我怎么可以向烦恼那么重的人低头？那我不是等于承认他的烦恼吗？我千万不能够轻视自己。好，他就会出来。所以他这个欺骗的点在哪里？他就把其实是维护他的面子而伪装成他是自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[00:29:15.310] 他让我们的禅修者，误以为自己在修习自知之明，实际上是在喂养我慢。自知之明，是七种妙法对？信念惭愧，精进多闻慧，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[00:29:32.810] 那这个七妙法变成我慢，它是一个不善法好。那这个结果，这个他就是顽固，不恭敬他会是出现的结果就是反驳，指责你算什么东西，这就没有办法受教。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[00:29:56.950] 所以自信，这个膨胀就成为慢性好。这样的欺骗过程，一般它就是会有几个阶段了。</w:t>
      </w:r>
    </w:p>
    <w:p>
      <w:r>
        <w:rPr>
          <w:b/>
        </w:rPr>
        <w:t>材料⑥</w:t>
      </w:r>
      <w:r>
        <w:rPr>
          <w:b w:val="0"/>
        </w:rPr>
        <w:t xml:space="preserve"> 《12_破妄显真-破除三十八种修道上的自欺11-古源尊者-20260317（课件）》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media_id：pdf_d0dd1c0cd17209afe241ece24bf6b7b4_4e9140a90661d1c18df6a7f1ab7b392b7439961422831605</w:t>
      </w:r>
    </w:p>
    <w:p>
      <w:pPr>
        <w:pStyle w:val="ListBullet"/>
      </w:pPr>
      <w:r>
        <w:rPr>
          <w:b w:val="0"/>
        </w:rPr>
        <w:t>打开方式：ima知识库搜索「12_破妄显真-破除三十八种修道上的自欺11-古源尊者-20260317（课件）」</w:t>
      </w:r>
    </w:p>
    <w:p>
      <w:r>
        <w:rPr>
          <w:b/>
        </w:rPr>
        <w:t>照录（逐字·整篇）：</w:t>
      </w:r>
    </w:p>
    <w:p>
      <w:pPr>
        <w:spacing w:before="200"/>
      </w:pPr>
      <w:r>
        <w:rPr>
          <w:b/>
          <w:color w:val="1E4620"/>
          <w:sz w:val="30"/>
        </w:rPr>
        <w:t>破妄显真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破除三十八种修道上的自欺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古源如应讲述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三十八种欺骗（八）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Attaññutāmukhena attani aparibhavane māno vañcetīti yujjati. 「我慢能以不轻视自己的自知为借口来欺骗」[此说]是合理的</w:t>
      </w:r>
    </w:p>
    <w:p>
      <w:pPr>
        <w:spacing w:before="200"/>
      </w:pPr>
      <w:r>
        <w:rPr>
          <w:b/>
          <w:color w:val="1E4620"/>
          <w:sz w:val="30"/>
        </w:rPr>
        <w:t>贪根不善(3)心所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触受控触思一境作意引注寻伺专日专喜精进次水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骄傲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高举自己；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「称赞」、「奉承」相应名法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欲自我标榜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与见不相应的贪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特相作用现起近因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语言命令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没智慧说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不耻作恶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贪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寝/读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邪见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错误的见解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我慢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掉举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赤志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不怕作恶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感/辰淙/鳀谥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嫒妒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苦溘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昏沉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睡眠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安全保护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$$ \frac{1}{2} \cdot \frac{1}{2} = \frac{1}{2} $$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恶作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慢作</w:t>
      </w:r>
    </w:p>
    <w:p>
      <w:pPr>
        <w:spacing w:before="200"/>
      </w:pPr>
      <w:r>
        <w:rPr>
          <w:b/>
          <w:color w:val="1E4620"/>
          <w:sz w:val="30"/>
        </w:rPr>
        <w:t>遍一切美心(19)心所</w:t>
      </w:r>
    </w:p>
    <w:p>
      <w:pPr>
        <w:spacing w:before="200"/>
      </w:pPr>
      <w:r>
        <w:rPr>
          <w:b/>
          <w:color w:val="1E4620"/>
          <w:sz w:val="30"/>
        </w:rPr>
        <w:t>欺骗的机制：慢 vs. 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（相似法辨析）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善法的「自知/自重」 (Hiri/Attādhipateyya)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慢法的「自知/不轻视」 (Māna/Unnati)</w:t>
      </w:r>
    </w:p>
    <w:p>
      <w:pPr>
        <w:spacing w:before="200"/>
      </w:pPr>
      <w:r>
        <w:rPr>
          <w:b/>
          <w:color w:val="1E4620"/>
          <w:sz w:val="30"/>
        </w:rPr>
        <w:t>经典例证：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阿那律尊者的困扰</w:t>
      </w:r>
    </w:p>
    <w:p>
      <w:pPr>
        <w:spacing w:before="200"/>
      </w:pPr>
      <w:r>
        <w:rPr>
          <w:b/>
          <w:color w:val="1E4620"/>
          <w:sz w:val="30"/>
        </w:rPr>
        <w:t>1. 出家生活：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把「摆架子」当成「护持威仪」——「我是上座，怎么能做这种事？」</w:t>
      </w:r>
    </w:p>
    <w:p>
      <w:pPr>
        <w:spacing w:before="200"/>
      </w:pPr>
      <w:r>
        <w:rPr>
          <w:b/>
          <w:color w:val="1E4620"/>
          <w:sz w:val="30"/>
        </w:rPr>
        <w:t>以「自知」为名的禅修者</w:t>
      </w:r>
    </w:p>
    <w:p>
      <w:pPr>
        <w:spacing w:before="200"/>
      </w:pPr>
      <w:r>
        <w:rPr>
          <w:b/>
          <w:color w:val="1E4620"/>
          <w:sz w:val="30"/>
        </w:rPr>
        <w:t>2. 在家生活：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把「放逸」当成「享受当下」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——「我这么年轻，正是应该玩时候」</w:t>
      </w:r>
    </w:p>
    <w:p>
      <w:pPr>
        <w:spacing w:before="200"/>
      </w:pPr>
      <w:r>
        <w:rPr>
          <w:b/>
          <w:color w:val="1E4620"/>
          <w:sz w:val="30"/>
        </w:rPr>
        <w:t>3. 人际关系：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把「固执己见」当成「坚持原则」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——「我读过很多书，你凭什么教我？」</w:t>
      </w:r>
    </w:p>
    <w:p>
      <w:pPr>
        <w:spacing w:before="200"/>
      </w:pPr>
      <w:r>
        <w:rPr>
          <w:b/>
          <w:color w:val="1E4620"/>
          <w:sz w:val="30"/>
        </w:rPr>
        <w:t>4. 做事与工作：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把「挑肥拣瘦」当成「人尽其才」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——「我是做大事的人，这种琐事我不做。」</w:t>
      </w:r>
    </w:p>
    <w:p>
      <w:pPr>
        <w:spacing w:before="200"/>
      </w:pPr>
      <w:r>
        <w:rPr>
          <w:b/>
          <w:color w:val="1E4620"/>
          <w:sz w:val="30"/>
        </w:rPr>
        <w:t>5. 触动与反思：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两种「自重」的分岔路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——你是真的尊重自己，还是在喂养毒蛇？</w:t>
      </w:r>
    </w:p>
    <w:p>
      <w:pPr>
        <w:spacing w:before="200"/>
      </w:pPr>
      <w:r>
        <w:rPr>
          <w:b/>
          <w:color w:val="1E4620"/>
          <w:sz w:val="30"/>
        </w:rPr>
        <w:t>防护与对治:</w:t>
      </w:r>
    </w:p>
    <w:p>
      <w:pPr>
        <w:spacing w:before="200"/>
      </w:pPr>
      <w:r>
        <w:rPr>
          <w:b/>
          <w:color w:val="1E4620"/>
          <w:sz w:val="30"/>
        </w:rPr>
        <w:t>思维过患、谦卑、善友与无我抵御此欺骗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  <w:r>
        <w:rPr>
          <w:b w:val="0"/>
        </w:rPr>
        <w:t>：每人 2 分钟以内（人多则 90 秒），主持人控时；</w:t>
      </w:r>
      <w:r>
        <w:rPr>
          <w:b/>
        </w:rPr>
        <w:t>分享自愿</w:t>
      </w:r>
      <w:r>
        <w:rPr>
          <w:b w:val="0"/>
        </w:rPr>
        <w:t>，沉默完全被允许；只讲「自己的经验」，不谈「别人的修行」。请先说明：</w:t>
      </w:r>
      <w:r>
        <w:rPr>
          <w:b/>
        </w:rPr>
        <w:t>本轮的题目没有标准答案，也没有「正确答案的人」。</w:t>
      </w:r>
    </w:p>
    <w:p>
      <w:r>
        <w:rPr>
          <w:b/>
        </w:rPr>
        <w:t>起手问题（择 2–3 个轮流）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你有没有一次「以为自己在定里，其实只是沉下去／睡着了」的经验？</w:t>
      </w:r>
      <w:r>
        <w:rPr>
          <w:b w:val="0"/>
        </w:rPr>
        <w:t xml:space="preserve"> 后来是怎么发现的？当时身体和心是什么感觉？</w:t>
      </w:r>
    </w:p>
    <w:p>
      <w:pPr>
        <w:pStyle w:val="ListNumber"/>
      </w:pPr>
      <w:r>
        <w:rPr>
          <w:b w:val="0"/>
        </w:rPr>
        <w:t>录音里说，痴最擅长的伪装是「冷漠、无反应」。</w:t>
      </w:r>
      <w:r>
        <w:rPr>
          <w:b/>
        </w:rPr>
        <w:t>回想最近一周，你在哪一件事上，其实不是「放下」，而是「不想管」？</w:t>
      </w:r>
      <w:r>
        <w:rPr>
          <w:b w:val="0"/>
        </w:rPr>
        <w:t xml:space="preserve"> 只要说出那件事，不必说出结论。</w:t>
      </w:r>
    </w:p>
    <w:p>
      <w:pPr>
        <w:pStyle w:val="ListNumber"/>
      </w:pPr>
      <w:r>
        <w:rPr>
          <w:b w:val="0"/>
        </w:rPr>
        <w:t>你有没有过「以为自己很平静，其实是麻木」的时刻——比如对一件本该关心的事毫无感觉？说出那个场景就好。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主持人提示：这一轮</w:t>
      </w:r>
      <w:r>
        <w:rPr>
          <w:b/>
        </w:rPr>
        <w:t>不要急着做「诊断」</w:t>
      </w:r>
      <w:r>
        <w:rPr>
          <w:b w:val="0"/>
        </w:rPr>
        <w:t>。学员说出难堪的经验时，你的第一句话应该是「这很常见」，而不是「那你要怎么改」。分享结束后可以点一句：「</w:t>
      </w:r>
      <w:r>
        <w:rPr>
          <w:b/>
        </w:rPr>
        <w:t>我们今天不是来清算过去的修行，是来学一种分辨力。</w:t>
      </w:r>
      <w:r>
        <w:rPr>
          <w:b w:val="0"/>
        </w:rPr>
        <w:t>」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 w:val="0"/>
        </w:rPr>
        <w:t>（3 个引导问题＋每问提示，由浅入深，指向实修）</w:t>
      </w:r>
    </w:p>
    <w:p>
      <w:r>
        <w:rPr>
          <w:b/>
        </w:rPr>
        <w:t>第 1 问（分辨）</w:t>
      </w:r>
      <w:r>
        <w:rPr>
          <w:b w:val="0"/>
        </w:rPr>
        <w:t>：真舍和假舍，外表都是「不动」。请用你自己的话，说出</w:t>
      </w:r>
      <w:r>
        <w:rPr>
          <w:b/>
        </w:rPr>
        <w:t>三个可以分辨它们的检查点</w:t>
      </w:r>
      <w:r>
        <w:rPr>
          <w:b w:val="0"/>
        </w:rPr>
        <w:t>。你打算用哪一个来检查自己？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提示：可从这几条引路——「知道还是不知道？」「善不善、正邪分不分得清？」「能不能不迎不拒，还是只是没反应？」「动了之后是清明还是混乱？」收束可引录音：「</w:t>
      </w:r>
      <w:r>
        <w:rPr>
          <w:b/>
        </w:rPr>
        <w:t>假舍是『不知道所以不动』，真舍是『知道得很清楚所以不动』。</w:t>
      </w:r>
      <w:r>
        <w:rPr>
          <w:b w:val="0"/>
        </w:rPr>
        <w:t>」</w:t>
      </w:r>
    </w:p>
    <w:p>
      <w:r>
        <w:rPr>
          <w:b/>
        </w:rPr>
        <w:t>第 2 问（昏沉与禅定）</w:t>
      </w:r>
      <w:r>
        <w:rPr>
          <w:b w:val="0"/>
        </w:rPr>
        <w:t>：材料④说「我刚才是不是入定了？——不，你只是断片了」。请描述你自己的「断片」与「宁静的觉知」在体验上的差别；如果你分不出来，也可以说说</w:t>
      </w:r>
      <w:r>
        <w:rPr>
          <w:b/>
        </w:rPr>
        <w:t>你打算怎么练这份分辨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提示：昏沉属五盖（thīna／middha），它的对治不是「更用力」，而是「如理作意＋适当的精进平衡」。可引录音「你要做一个有正念的二流子」——</w:t>
      </w:r>
      <w:r>
        <w:rPr>
          <w:b/>
        </w:rPr>
        <w:t>心在业处上，但对好坏对错没有期待、没有要求、也不控制。</w:t>
      </w:r>
      <w:r>
        <w:rPr>
          <w:b w:val="0"/>
        </w:rPr>
        <w:t xml:space="preserve"> 千万别把这句话讲成「放松就好」；它同时要求「正念」与「不控制」。</w:t>
      </w:r>
    </w:p>
    <w:p>
      <w:r>
        <w:rPr>
          <w:b/>
        </w:rPr>
        <w:t>第 3 问（狂热与正信／不只是「笨」的问题）</w:t>
      </w:r>
      <w:r>
        <w:rPr>
          <w:b w:val="0"/>
        </w:rPr>
        <w:t>：录音里说痴「并不总是表现为很笨，它最擅长的伪装是冷漠」。那么反过来说，「狂热、自负、我比你懂」这一类热腾腾的状态，为什么也可能属于「痴」的伪装？请举一个日常例子（工作、家庭、学佛都行），并说出</w:t>
      </w:r>
      <w:r>
        <w:rPr>
          <w:b/>
        </w:rPr>
        <w:t>你打算用什么标尺检验自己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提示：可用材料⑤⑥的「慢 vs 惭」与材料①的卡拉玛经口径——</w:t>
      </w:r>
      <w:r>
        <w:rPr>
          <w:b/>
        </w:rPr>
        <w:t>检验的标尺是结果：贪嗔痴在减弱，还是无贪无嗔无痴在增长？</w:t>
      </w:r>
      <w:r>
        <w:rPr>
          <w:b w:val="0"/>
        </w:rPr>
        <w:t xml:space="preserve"> 修行上的狂热，往往外表是「我在正信」，内里是「我在高举自己」。这里的落点是</w:t>
      </w:r>
      <w:r>
        <w:rPr>
          <w:b/>
        </w:rPr>
        <w:t>不评判他人</w:t>
      </w:r>
      <w:r>
        <w:rPr>
          <w:b w:val="0"/>
        </w:rPr>
        <w:t>：我们只能检验自己。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【现象】「禅定」和「发懵」、「中舍」和「无所谓」，你觉得该怎么分？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【影响】把昏沉当成功夫、把冷漠当成平等，会走多远？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【应对】这周你愿意怎么给自己加一盏灯——多问一句「我现在是清明的吗」？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请坐好，身体端正而放松，眼睛轻轻闭上。先做三次深呼吸，然后让呼吸回到自然。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把注意力放在鼻端或腹部的呼吸触感上，只是知道：入……出……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现在，加一道本周的功课。</w:t>
      </w:r>
      <w:r>
        <w:rPr>
          <w:b w:val="0"/>
        </w:rPr>
        <w:t xml:space="preserve"> 在陪着呼吸的同时，请留意三个讯号：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第一，清晰度。</w:t>
      </w:r>
      <w:r>
        <w:rPr>
          <w:b w:val="0"/>
        </w:rPr>
        <w:t xml:space="preserve"> 呼吸的触感还清楚吗？如果它开始变淡、变模糊、像隔了一层布——</w:t>
      </w:r>
      <w:r>
        <w:rPr>
          <w:b/>
        </w:rPr>
        <w:t>不要用力抓</w:t>
      </w:r>
      <w:r>
        <w:rPr>
          <w:b w:val="0"/>
        </w:rPr>
        <w:t>，只在心里轻轻标记一句：「</w:t>
      </w:r>
      <w:r>
        <w:rPr>
          <w:b/>
        </w:rPr>
        <w:t>模糊了</w:t>
      </w:r>
      <w:r>
        <w:rPr>
          <w:b w:val="0"/>
        </w:rPr>
        <w:t>。」然后回到呼吸。标记本身就是清明在起作用。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第二，重量感。</w:t>
      </w:r>
      <w:r>
        <w:rPr>
          <w:b w:val="0"/>
        </w:rPr>
        <w:t xml:space="preserve"> 有没有一种往下沉、往下坠、头变重的感觉？如果有，标记一句：「</w:t>
      </w:r>
      <w:r>
        <w:rPr>
          <w:b/>
        </w:rPr>
        <w:t>昏沉</w:t>
      </w:r>
      <w:r>
        <w:rPr>
          <w:b w:val="0"/>
        </w:rPr>
        <w:t>。」然后</w:t>
      </w:r>
      <w:r>
        <w:rPr>
          <w:b/>
        </w:rPr>
        <w:t>把眼睛稍微张开一点、把身体挺直一点、把呼吸稍稍提亮一点</w:t>
      </w:r>
      <w:r>
        <w:rPr>
          <w:b w:val="0"/>
        </w:rPr>
        <w:t>——不是紧张，是提亮。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第三，有没有在「抓」。</w:t>
      </w:r>
      <w:r>
        <w:rPr>
          <w:b w:val="0"/>
        </w:rPr>
        <w:t xml:space="preserve"> 有没有想要「做得更好」「把状态搞出来」的冲动？如果有，标记一句：「</w:t>
      </w:r>
      <w:r>
        <w:rPr>
          <w:b/>
        </w:rPr>
        <w:t>在抓</w:t>
      </w:r>
      <w:r>
        <w:rPr>
          <w:b w:val="0"/>
        </w:rPr>
        <w:t>。」然后松开，让呼吸自己走。</w:t>
      </w:r>
      <w:r>
        <w:rPr>
          <w:b/>
        </w:rPr>
        <w:t>如实、自然、轻松、快乐——但不是放掉正念。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就这样练习大约十分钟：知道呼吸，知道模糊，知道昏沉，知道在抓。</w:t>
      </w:r>
      <w:r>
        <w:rPr>
          <w:b/>
        </w:rPr>
        <w:t>你不需要「修得很好」，你只需要「看得很清楚」。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最后两分钟，把这份清明扩展开来：愿我此刻能看清自己的心，也愿一切众生都能看清自己的心；愿我们不因看见而责备自己，愿我们因看见而更柔软。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慢慢把注意力带回身体，感觉一下坐姿、双手、脚掌的接触，然后轻轻睁开眼睛。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扩展一：三种「舍」的分辨（可在白板上画三栏）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语言里的样子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检验问句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真舍（与智相应）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清明、敏锐、不迎不拒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「我知道它来了，也可以不动」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我知道得很清楚吗？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假舍（无知舍）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糊、钝、沉滞、疲惫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「无所谓了，随它吧」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我其实是不想管吗？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受舍（只到「不苦不乐」）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中性的感受，未必有觉察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「没感觉」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不苦不乐时，无明随眠还在吗？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提示：第三条出自材料③末尾——「不苦不乐受有无明烦恼潜在趋势」。</w:t>
      </w:r>
      <w:r>
        <w:rPr>
          <w:b/>
        </w:rPr>
        <w:t>「没感觉」不等于「没烦恼」，这恰好是痴最舒服的藏身处。</w:t>
      </w:r>
    </w:p>
    <w:p>
      <w:r>
        <w:rPr>
          <w:b/>
        </w:rPr>
        <w:t>扩展二（材料⑤⑥延伸）：狂热错当正信——「慢 vs 惭」的分岔路</w:t>
      </w:r>
    </w:p>
    <w:p>
      <w:r>
        <w:rPr>
          <w:b w:val="0"/>
        </w:rPr>
        <w:t>真信与狂热的分辨，可用材料⑥的三问自查：</w:t>
      </w:r>
    </w:p>
    <w:p>
      <w:pPr>
        <w:pStyle w:val="ListNumber"/>
      </w:pPr>
      <w:r>
        <w:rPr>
          <w:b w:val="0"/>
        </w:rPr>
        <w:t>我遇到不同意见时，</w:t>
      </w:r>
      <w:r>
        <w:rPr>
          <w:b/>
        </w:rPr>
        <w:t>第一反应是听，还是反驳</w:t>
      </w:r>
      <w:r>
        <w:rPr>
          <w:b w:val="0"/>
        </w:rPr>
        <w:t>？</w:t>
      </w:r>
    </w:p>
    <w:p>
      <w:pPr>
        <w:pStyle w:val="ListNumber"/>
      </w:pPr>
      <w:r>
        <w:rPr>
          <w:b w:val="0"/>
        </w:rPr>
        <w:t>我这一次「坚持」，是在</w:t>
      </w:r>
      <w:r>
        <w:rPr>
          <w:b/>
        </w:rPr>
        <w:t>护法</w:t>
      </w:r>
      <w:r>
        <w:rPr>
          <w:b w:val="0"/>
        </w:rPr>
        <w:t>，还是在</w:t>
      </w:r>
      <w:r>
        <w:rPr>
          <w:b/>
        </w:rPr>
        <w:t>护面子</w:t>
      </w:r>
      <w:r>
        <w:rPr>
          <w:b w:val="0"/>
        </w:rPr>
        <w:t>？</w:t>
      </w:r>
    </w:p>
    <w:p>
      <w:pPr>
        <w:pStyle w:val="ListNumber"/>
      </w:pPr>
      <w:r>
        <w:rPr>
          <w:b w:val="0"/>
        </w:rPr>
        <w:t>我说「我尊重自己」的时候，我的心是</w:t>
      </w:r>
      <w:r>
        <w:rPr>
          <w:b/>
        </w:rPr>
        <w:t>放低的还是撑起来的</w:t>
      </w:r>
      <w:r>
        <w:rPr>
          <w:b w:val="0"/>
        </w:rPr>
        <w:t>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「你是真的尊重自己，还是在喂养毒蛇？」——这句话不必解释，让学员自己带回去。</w:t>
      </w:r>
    </w:p>
    <w:p>
      <w:r>
        <w:rPr>
          <w:b/>
        </w:rPr>
        <w:t>延伸阅读条目（供学员课后自行检索，不做现场朗读）</w:t>
      </w:r>
      <w:r>
        <w:rPr>
          <w:b w:val="0"/>
        </w:rPr>
        <w:t>：见文末〈延伸阅读〉表。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一、总结引导（主持人照读即可）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各位法友，我们用一个下午，走了一条很少有人愿意走的窄路——去看「痴」。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今天我们认识了它最不显眼的一张脸：</w:t>
      </w:r>
      <w:r>
        <w:rPr>
          <w:b/>
        </w:rPr>
        <w:t>不是笨，而是冷漠；不是闹，而是静。</w:t>
      </w:r>
      <w:r>
        <w:rPr>
          <w:b w:val="0"/>
        </w:rPr>
        <w:t xml:space="preserve"> 它让我们把「什么都不知道」当成入定，把「麻木」当成舍，把「混日子」当成知足，把「懒得管」当成行舍。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我们也拿到了分辨它的那把尺：</w:t>
      </w:r>
      <w:r>
        <w:rPr>
          <w:b/>
        </w:rPr>
        <w:t>清明。</w:t>
      </w:r>
      <w:r>
        <w:rPr>
          <w:b w:val="0"/>
        </w:rPr>
        <w:t xml:space="preserve"> 假舍是「不知道所以不动」，真舍是「知道得很清楚所以不动」。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最后请把这句话带走一遍：</w:t>
      </w:r>
      <w:r>
        <w:rPr>
          <w:b/>
        </w:rPr>
        <w:t>如实觉察 ≠ 自我否定。</w:t>
      </w:r>
      <w:r>
        <w:rPr>
          <w:b w:val="0"/>
        </w:rPr>
        <w:t xml:space="preserve"> 我们今天认出的每一条「当成」，都不是罪状，而是路标。看见它，就是修行本身在起作用。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也请记得：这份分辨，</w:t>
      </w:r>
      <w:r>
        <w:rPr>
          <w:b/>
        </w:rPr>
        <w:t>只用在自己身上</w:t>
      </w:r>
      <w:r>
        <w:rPr>
          <w:b w:val="0"/>
        </w:rPr>
        <w:t>。别人的心我们看不全，我们只能照亮自己这一盏灯。</w:t>
      </w:r>
    </w:p>
    <w:p>
      <w:r>
        <w:rPr>
          <w:b/>
        </w:rPr>
        <w:t>二、下周预告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下周（第 5 周）我们进入以「</w:t>
      </w:r>
      <w:r>
        <w:rPr>
          <w:b/>
        </w:rPr>
        <w:t>邪见/思察</w:t>
      </w:r>
      <w:r>
        <w:rPr>
          <w:b w:val="0"/>
        </w:rPr>
        <w:t>」为伪装的摄取——看「思察」如何以看似严谨的推究，替「相似因」开一扇门；以及资具与活命的清净，如何被冒充。请带来的作业不变：继续做「每天五分钟、认出一次昏沉」的练习。</w:t>
      </w:r>
    </w:p>
    <w:p>
      <w:r>
        <w:rPr>
          <w:b/>
        </w:rPr>
        <w:t>三、回向词（四句）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愿一切众生，远离一切苦；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愿我们以清明照见自心，不以觉察责备自己；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愿一切众生，同得功德分，共证涅槃乐。</w:t>
      </w:r>
    </w:p>
    <w:p>
      <w:r>
        <w:rPr>
          <w:b w:val="0"/>
        </w:rPr>
        <w:t>（如时间允许，可加念一遍巴利回向偈：Idaṃ me puññaṃ āsavakkhayāvahaṃ hotu. / Idam me puñnam nibbānassa paccayo hotu.）</w:t>
      </w:r>
    </w:p>
    <w:p>
      <w:r>
        <w:rPr>
          <w:b w:val="0"/>
        </w:rPr>
        <w:t>各位法友，本周我们拆的是「痴」这一站——它不吵不闹，而是以「我很平静」的样子出现。请先把一句话记在心里：今天我们是来学分辨力的（真舍／假舍、禅定／断片、正信／狂热），不是来抓谁在装的，更不是来否定自己的。分辨的第一个对象，永远是自己；如实觉察，不等于自我否定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《10_破妄显真-破除三十八种修道上的自欺9》（录音转写｜第4周材料①）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soundrecording_d0dd1c0cd17209afe241ece24bf6b7b4_61210d5ff0867f1f32f6a121f158ed747439961422831605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疑以「调查双方」为借口——疑盖（vicikicchā）针对八事、瘫痪性怀疑与如理作意之别；本周辅线，说明「疑」亦属痴根。ima知识库搜索「10_破妄显真 破除三十八种修道上的自欺9」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《11_破妄显真-破除三十八种修道上的自欺10》（录音转写｜第4周材料③·★本周正位）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soundrecording_d0dd1c0cd17209afe241ece24bf6b7b4_9fb9713a46182254aef277112013f8317439961422831605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愚痴以「中立看待可喜不可喜」为伪装——真舍与假舍之别、痴与中舍性四项、六支舍、欺骗机制；课后精读首选。ima知识库搜索「11_破妄显真 破除三十八种修道上的自欺10」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《12_破妄显真-破除三十八种修道上的自欺11》（录音转写｜第4周材料⑤）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soundrecording_d0dd1c0cd17209afe241ece24bf6b7b4_43b57431e8af54e9c8594d07c8e6eca27439961422831605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我慢以「不轻视自己的自知」为伪装——胜／等／卑三慢、慢与邪见之别、惭与愧辨析；对应本周「狂热错当正信」。ima知识库搜索「12_破妄显真 破除三十八种修道上的自欺11」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边界说明：本系列与既有读书会01–20 无素材冲突；涉及心所体系详见</w:t>
      </w:r>
      <w:r>
        <w:rPr>
          <w:b/>
        </w:rPr>
        <w:t>读书会14</w:t>
      </w:r>
      <w:r>
        <w:rPr>
          <w:b w:val="0"/>
        </w:rPr>
        <w:t>，心路机制详见</w:t>
      </w:r>
      <w:r>
        <w:rPr>
          <w:b/>
        </w:rPr>
        <w:t>读书会15</w:t>
      </w:r>
      <w:r>
        <w:rPr>
          <w:b w:val="0"/>
        </w:rPr>
        <w:t>，业与轮回详见</w:t>
      </w:r>
      <w:r>
        <w:rPr>
          <w:b/>
        </w:rPr>
        <w:t>读书会13</w:t>
      </w:r>
      <w:r>
        <w:rPr>
          <w:b w:val="0"/>
        </w:rPr>
        <w:t>，戒定慧框架详见</w:t>
      </w:r>
      <w:r>
        <w:rPr>
          <w:b/>
        </w:rPr>
        <w:t>读书会19</w:t>
      </w:r>
      <w:r>
        <w:rPr>
          <w:b w:val="0"/>
        </w:rPr>
        <w:t>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读书会21 · 第4周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