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3974A" w14:textId="77777777" w:rsidR="00C05A92" w:rsidRPr="00C05A92" w:rsidRDefault="00C05A92" w:rsidP="00C05A92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C05A92">
        <w:rPr>
          <w:rFonts w:ascii="Times New Roman" w:hAnsi="Times New Roman" w:cs="Times New Roman"/>
          <w:b/>
          <w:bCs/>
          <w:color w:val="E97132" w:themeColor="accent2"/>
        </w:rPr>
        <w:t>Agile Coaching Framework</w:t>
      </w:r>
    </w:p>
    <w:p w14:paraId="11B6C940" w14:textId="77777777" w:rsidR="00C05A92" w:rsidRPr="00C05A92" w:rsidRDefault="00C05A92" w:rsidP="00C05A92">
      <w:pPr>
        <w:rPr>
          <w:rFonts w:ascii="Times New Roman" w:hAnsi="Times New Roman" w:cs="Times New Roman"/>
          <w:b/>
          <w:bCs/>
        </w:rPr>
      </w:pPr>
      <w:r w:rsidRPr="00C05A92">
        <w:rPr>
          <w:rFonts w:ascii="Times New Roman" w:hAnsi="Times New Roman" w:cs="Times New Roman"/>
          <w:b/>
          <w:bCs/>
        </w:rPr>
        <w:t>Overview</w:t>
      </w:r>
    </w:p>
    <w:p w14:paraId="2C5367B4" w14:textId="77777777" w:rsidR="00C05A92" w:rsidRPr="00C05A92" w:rsidRDefault="00C05A92" w:rsidP="00C05A92">
      <w:p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>The Agile Coaching Framework provides a structured approach to developing high-performing Agile teams through coaching, mentoring, and continuous improvement. It focuses on strengthening Agile practices, improving collaboration, and enabling teams to deliver consistent business value.</w:t>
      </w:r>
    </w:p>
    <w:p w14:paraId="16BE3ADC" w14:textId="77777777" w:rsidR="00C05A92" w:rsidRPr="00C05A92" w:rsidRDefault="00C05A92" w:rsidP="00C05A92">
      <w:p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pict w14:anchorId="49BCBF3A">
          <v:rect id="_x0000_i1080" style="width:0;height:1.5pt" o:hralign="center" o:hrstd="t" o:hr="t" fillcolor="#a0a0a0" stroked="f"/>
        </w:pict>
      </w:r>
    </w:p>
    <w:p w14:paraId="1AE4D4ED" w14:textId="77777777" w:rsidR="00C05A92" w:rsidRPr="00C05A92" w:rsidRDefault="00C05A92" w:rsidP="00C05A92">
      <w:pPr>
        <w:rPr>
          <w:rFonts w:ascii="Times New Roman" w:hAnsi="Times New Roman" w:cs="Times New Roman"/>
          <w:b/>
          <w:bCs/>
        </w:rPr>
      </w:pPr>
      <w:r w:rsidRPr="00C05A92">
        <w:rPr>
          <w:rFonts w:ascii="Times New Roman" w:hAnsi="Times New Roman" w:cs="Times New Roman"/>
          <w:b/>
          <w:bCs/>
        </w:rPr>
        <w:t>Objectives</w:t>
      </w:r>
    </w:p>
    <w:p w14:paraId="57C95B1E" w14:textId="77777777" w:rsidR="00C05A92" w:rsidRPr="00C05A92" w:rsidRDefault="00C05A92" w:rsidP="00C05A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 xml:space="preserve">Develop high-performing Agile teams. </w:t>
      </w:r>
    </w:p>
    <w:p w14:paraId="62B971A0" w14:textId="77777777" w:rsidR="00C05A92" w:rsidRPr="00C05A92" w:rsidRDefault="00C05A92" w:rsidP="00C05A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 xml:space="preserve">Promote Agile values and best practices. </w:t>
      </w:r>
    </w:p>
    <w:p w14:paraId="7F48FE42" w14:textId="77777777" w:rsidR="00C05A92" w:rsidRPr="00C05A92" w:rsidRDefault="00C05A92" w:rsidP="00C05A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 xml:space="preserve">Improve team collaboration and communication. </w:t>
      </w:r>
    </w:p>
    <w:p w14:paraId="2E4F22D6" w14:textId="77777777" w:rsidR="00C05A92" w:rsidRPr="00C05A92" w:rsidRDefault="00C05A92" w:rsidP="00C05A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 xml:space="preserve">Encourage continuous learning and improvement. </w:t>
      </w:r>
    </w:p>
    <w:p w14:paraId="2CF84522" w14:textId="77777777" w:rsidR="00C05A92" w:rsidRPr="00C05A92" w:rsidRDefault="00C05A92" w:rsidP="00C05A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 xml:space="preserve">Build a culture of ownership, accountability, and adaptability. </w:t>
      </w:r>
    </w:p>
    <w:p w14:paraId="4B80F794" w14:textId="77777777" w:rsidR="00C05A92" w:rsidRPr="00C05A92" w:rsidRDefault="00C05A92" w:rsidP="00C05A92">
      <w:p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pict w14:anchorId="6900E55E">
          <v:rect id="_x0000_i1081" style="width:0;height:1.5pt" o:hralign="center" o:hrstd="t" o:hr="t" fillcolor="#a0a0a0" stroked="f"/>
        </w:pict>
      </w:r>
    </w:p>
    <w:p w14:paraId="2DA6B485" w14:textId="77777777" w:rsidR="00C05A92" w:rsidRPr="00C05A92" w:rsidRDefault="00C05A92" w:rsidP="00C05A92">
      <w:pPr>
        <w:rPr>
          <w:rFonts w:ascii="Times New Roman" w:hAnsi="Times New Roman" w:cs="Times New Roman"/>
          <w:b/>
          <w:bCs/>
        </w:rPr>
      </w:pPr>
      <w:r w:rsidRPr="00C05A92">
        <w:rPr>
          <w:rFonts w:ascii="Times New Roman" w:hAnsi="Times New Roman" w:cs="Times New Roman"/>
          <w:b/>
          <w:bCs/>
        </w:rPr>
        <w:t>Agile Coaching Framework</w:t>
      </w:r>
    </w:p>
    <w:p w14:paraId="6F681E4B" w14:textId="77777777" w:rsidR="00C05A92" w:rsidRPr="00C05A92" w:rsidRDefault="00C05A92" w:rsidP="00C05A92">
      <w:p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>Assess Team</w:t>
      </w:r>
      <w:r w:rsidRPr="00C05A92">
        <w:rPr>
          <w:rFonts w:ascii="Times New Roman" w:hAnsi="Times New Roman" w:cs="Times New Roman"/>
        </w:rPr>
        <w:br/>
        <w:t xml:space="preserve">      ↓</w:t>
      </w:r>
      <w:r w:rsidRPr="00C05A92">
        <w:rPr>
          <w:rFonts w:ascii="Times New Roman" w:hAnsi="Times New Roman" w:cs="Times New Roman"/>
        </w:rPr>
        <w:br/>
        <w:t>Identify Improvement Areas</w:t>
      </w:r>
      <w:r w:rsidRPr="00C05A92">
        <w:rPr>
          <w:rFonts w:ascii="Times New Roman" w:hAnsi="Times New Roman" w:cs="Times New Roman"/>
        </w:rPr>
        <w:br/>
        <w:t xml:space="preserve">      ↓</w:t>
      </w:r>
      <w:r w:rsidRPr="00C05A92">
        <w:rPr>
          <w:rFonts w:ascii="Times New Roman" w:hAnsi="Times New Roman" w:cs="Times New Roman"/>
        </w:rPr>
        <w:br/>
        <w:t>Coach &amp; Mentor</w:t>
      </w:r>
      <w:r w:rsidRPr="00C05A92">
        <w:rPr>
          <w:rFonts w:ascii="Times New Roman" w:hAnsi="Times New Roman" w:cs="Times New Roman"/>
        </w:rPr>
        <w:br/>
        <w:t xml:space="preserve">      ↓</w:t>
      </w:r>
      <w:r w:rsidRPr="00C05A92">
        <w:rPr>
          <w:rFonts w:ascii="Times New Roman" w:hAnsi="Times New Roman" w:cs="Times New Roman"/>
        </w:rPr>
        <w:br/>
        <w:t>Implement Improvements</w:t>
      </w:r>
      <w:r w:rsidRPr="00C05A92">
        <w:rPr>
          <w:rFonts w:ascii="Times New Roman" w:hAnsi="Times New Roman" w:cs="Times New Roman"/>
        </w:rPr>
        <w:br/>
        <w:t xml:space="preserve">      ↓</w:t>
      </w:r>
      <w:r w:rsidRPr="00C05A92">
        <w:rPr>
          <w:rFonts w:ascii="Times New Roman" w:hAnsi="Times New Roman" w:cs="Times New Roman"/>
        </w:rPr>
        <w:br/>
        <w:t>Measure Progress</w:t>
      </w:r>
      <w:r w:rsidRPr="00C05A92">
        <w:rPr>
          <w:rFonts w:ascii="Times New Roman" w:hAnsi="Times New Roman" w:cs="Times New Roman"/>
        </w:rPr>
        <w:br/>
        <w:t xml:space="preserve">      ↓</w:t>
      </w:r>
      <w:r w:rsidRPr="00C05A92">
        <w:rPr>
          <w:rFonts w:ascii="Times New Roman" w:hAnsi="Times New Roman" w:cs="Times New Roman"/>
        </w:rPr>
        <w:br/>
        <w:t>Continuous Improvement</w:t>
      </w:r>
    </w:p>
    <w:p w14:paraId="085F0422" w14:textId="77777777" w:rsidR="00C05A92" w:rsidRPr="00C05A92" w:rsidRDefault="00C05A92" w:rsidP="00C05A92">
      <w:p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pict w14:anchorId="626C240F">
          <v:rect id="_x0000_i1082" style="width:0;height:1.5pt" o:hralign="center" o:hrstd="t" o:hr="t" fillcolor="#a0a0a0" stroked="f"/>
        </w:pict>
      </w:r>
    </w:p>
    <w:p w14:paraId="402E3A95" w14:textId="77777777" w:rsidR="00C05A92" w:rsidRPr="00C05A92" w:rsidRDefault="00C05A92" w:rsidP="00C05A92">
      <w:pPr>
        <w:rPr>
          <w:rFonts w:ascii="Times New Roman" w:hAnsi="Times New Roman" w:cs="Times New Roman"/>
          <w:b/>
          <w:bCs/>
        </w:rPr>
      </w:pPr>
      <w:r w:rsidRPr="00C05A92">
        <w:rPr>
          <w:rFonts w:ascii="Times New Roman" w:hAnsi="Times New Roman" w:cs="Times New Roman"/>
          <w:b/>
          <w:bCs/>
        </w:rPr>
        <w:t>Coaching Focus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6543"/>
      </w:tblGrid>
      <w:tr w:rsidR="00C05A92" w:rsidRPr="00C05A92" w14:paraId="5DD02C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A42BD" w14:textId="77777777" w:rsidR="00C05A92" w:rsidRPr="00C05A92" w:rsidRDefault="00C05A92" w:rsidP="00C05A92">
            <w:pPr>
              <w:rPr>
                <w:rFonts w:ascii="Times New Roman" w:hAnsi="Times New Roman" w:cs="Times New Roman"/>
                <w:b/>
                <w:bCs/>
              </w:rPr>
            </w:pPr>
            <w:r w:rsidRPr="00C05A92">
              <w:rPr>
                <w:rFonts w:ascii="Times New Roman" w:hAnsi="Times New Roman" w:cs="Times New Roman"/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7B2F39FA" w14:textId="77777777" w:rsidR="00C05A92" w:rsidRPr="00C05A92" w:rsidRDefault="00C05A92" w:rsidP="00C05A92">
            <w:pPr>
              <w:rPr>
                <w:rFonts w:ascii="Times New Roman" w:hAnsi="Times New Roman" w:cs="Times New Roman"/>
                <w:b/>
                <w:bCs/>
              </w:rPr>
            </w:pPr>
            <w:r w:rsidRPr="00C05A9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05A92" w:rsidRPr="00C05A92" w14:paraId="5237C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9D319" w14:textId="77777777" w:rsidR="00C05A92" w:rsidRPr="00C05A92" w:rsidRDefault="00C05A92" w:rsidP="00C05A92">
            <w:pPr>
              <w:rPr>
                <w:rFonts w:ascii="Times New Roman" w:hAnsi="Times New Roman" w:cs="Times New Roman"/>
              </w:rPr>
            </w:pPr>
            <w:r w:rsidRPr="00C05A92">
              <w:rPr>
                <w:rFonts w:ascii="Times New Roman" w:hAnsi="Times New Roman" w:cs="Times New Roman"/>
              </w:rPr>
              <w:t>Agile Mindset</w:t>
            </w:r>
          </w:p>
        </w:tc>
        <w:tc>
          <w:tcPr>
            <w:tcW w:w="0" w:type="auto"/>
            <w:vAlign w:val="center"/>
            <w:hideMark/>
          </w:tcPr>
          <w:p w14:paraId="29343090" w14:textId="77777777" w:rsidR="00C05A92" w:rsidRPr="00C05A92" w:rsidRDefault="00C05A92" w:rsidP="00C05A92">
            <w:pPr>
              <w:rPr>
                <w:rFonts w:ascii="Times New Roman" w:hAnsi="Times New Roman" w:cs="Times New Roman"/>
              </w:rPr>
            </w:pPr>
            <w:r w:rsidRPr="00C05A92">
              <w:rPr>
                <w:rFonts w:ascii="Times New Roman" w:hAnsi="Times New Roman" w:cs="Times New Roman"/>
              </w:rPr>
              <w:t>Foster Agile values, collaboration, and customer focus.</w:t>
            </w:r>
          </w:p>
        </w:tc>
      </w:tr>
      <w:tr w:rsidR="00C05A92" w:rsidRPr="00C05A92" w14:paraId="0E67F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D2D96" w14:textId="77777777" w:rsidR="00C05A92" w:rsidRPr="00C05A92" w:rsidRDefault="00C05A92" w:rsidP="00C05A92">
            <w:pPr>
              <w:rPr>
                <w:rFonts w:ascii="Times New Roman" w:hAnsi="Times New Roman" w:cs="Times New Roman"/>
              </w:rPr>
            </w:pPr>
            <w:r w:rsidRPr="00C05A92">
              <w:rPr>
                <w:rFonts w:ascii="Times New Roman" w:hAnsi="Times New Roman" w:cs="Times New Roman"/>
              </w:rPr>
              <w:t>Team Collaboration</w:t>
            </w:r>
          </w:p>
        </w:tc>
        <w:tc>
          <w:tcPr>
            <w:tcW w:w="0" w:type="auto"/>
            <w:vAlign w:val="center"/>
            <w:hideMark/>
          </w:tcPr>
          <w:p w14:paraId="118AA1A5" w14:textId="77777777" w:rsidR="00C05A92" w:rsidRPr="00C05A92" w:rsidRDefault="00C05A92" w:rsidP="00C05A92">
            <w:pPr>
              <w:rPr>
                <w:rFonts w:ascii="Times New Roman" w:hAnsi="Times New Roman" w:cs="Times New Roman"/>
              </w:rPr>
            </w:pPr>
            <w:r w:rsidRPr="00C05A92">
              <w:rPr>
                <w:rFonts w:ascii="Times New Roman" w:hAnsi="Times New Roman" w:cs="Times New Roman"/>
              </w:rPr>
              <w:t>Improve communication, trust, and teamwork.</w:t>
            </w:r>
          </w:p>
        </w:tc>
      </w:tr>
      <w:tr w:rsidR="00C05A92" w:rsidRPr="00C05A92" w14:paraId="0165C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0DEAB" w14:textId="77777777" w:rsidR="00C05A92" w:rsidRPr="00C05A92" w:rsidRDefault="00C05A92" w:rsidP="00C05A92">
            <w:pPr>
              <w:rPr>
                <w:rFonts w:ascii="Times New Roman" w:hAnsi="Times New Roman" w:cs="Times New Roman"/>
              </w:rPr>
            </w:pPr>
            <w:r w:rsidRPr="00C05A92">
              <w:rPr>
                <w:rFonts w:ascii="Times New Roman" w:hAnsi="Times New Roman" w:cs="Times New Roman"/>
              </w:rPr>
              <w:t>Agile Practices</w:t>
            </w:r>
          </w:p>
        </w:tc>
        <w:tc>
          <w:tcPr>
            <w:tcW w:w="0" w:type="auto"/>
            <w:vAlign w:val="center"/>
            <w:hideMark/>
          </w:tcPr>
          <w:p w14:paraId="5BDB26A1" w14:textId="77777777" w:rsidR="00C05A92" w:rsidRPr="00C05A92" w:rsidRDefault="00C05A92" w:rsidP="00C05A92">
            <w:pPr>
              <w:rPr>
                <w:rFonts w:ascii="Times New Roman" w:hAnsi="Times New Roman" w:cs="Times New Roman"/>
              </w:rPr>
            </w:pPr>
            <w:r w:rsidRPr="00C05A92">
              <w:rPr>
                <w:rFonts w:ascii="Times New Roman" w:hAnsi="Times New Roman" w:cs="Times New Roman"/>
              </w:rPr>
              <w:t>Strengthen planning, backlog refinement, reviews, and retrospectives.</w:t>
            </w:r>
          </w:p>
        </w:tc>
      </w:tr>
      <w:tr w:rsidR="00C05A92" w:rsidRPr="00C05A92" w14:paraId="1FC04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134B" w14:textId="77777777" w:rsidR="00C05A92" w:rsidRPr="00C05A92" w:rsidRDefault="00C05A92" w:rsidP="00C05A92">
            <w:pPr>
              <w:rPr>
                <w:rFonts w:ascii="Times New Roman" w:hAnsi="Times New Roman" w:cs="Times New Roman"/>
              </w:rPr>
            </w:pPr>
            <w:r w:rsidRPr="00C05A92">
              <w:rPr>
                <w:rFonts w:ascii="Times New Roman" w:hAnsi="Times New Roman" w:cs="Times New Roman"/>
              </w:rPr>
              <w:lastRenderedPageBreak/>
              <w:t>Delivery Excellence</w:t>
            </w:r>
          </w:p>
        </w:tc>
        <w:tc>
          <w:tcPr>
            <w:tcW w:w="0" w:type="auto"/>
            <w:vAlign w:val="center"/>
            <w:hideMark/>
          </w:tcPr>
          <w:p w14:paraId="57B6ED73" w14:textId="77777777" w:rsidR="00C05A92" w:rsidRPr="00C05A92" w:rsidRDefault="00C05A92" w:rsidP="00C05A92">
            <w:pPr>
              <w:rPr>
                <w:rFonts w:ascii="Times New Roman" w:hAnsi="Times New Roman" w:cs="Times New Roman"/>
              </w:rPr>
            </w:pPr>
            <w:r w:rsidRPr="00C05A92">
              <w:rPr>
                <w:rFonts w:ascii="Times New Roman" w:hAnsi="Times New Roman" w:cs="Times New Roman"/>
              </w:rPr>
              <w:t>Improve quality, predictability, and value delivery.</w:t>
            </w:r>
          </w:p>
        </w:tc>
      </w:tr>
      <w:tr w:rsidR="00C05A92" w:rsidRPr="00C05A92" w14:paraId="73D5C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42A2" w14:textId="77777777" w:rsidR="00C05A92" w:rsidRPr="00C05A92" w:rsidRDefault="00C05A92" w:rsidP="00C05A92">
            <w:pPr>
              <w:rPr>
                <w:rFonts w:ascii="Times New Roman" w:hAnsi="Times New Roman" w:cs="Times New Roman"/>
              </w:rPr>
            </w:pPr>
            <w:r w:rsidRPr="00C05A92">
              <w:rPr>
                <w:rFonts w:ascii="Times New Roman" w:hAnsi="Times New Roman" w:cs="Times New Roman"/>
              </w:rPr>
              <w:t>Continuous Improvement</w:t>
            </w:r>
          </w:p>
        </w:tc>
        <w:tc>
          <w:tcPr>
            <w:tcW w:w="0" w:type="auto"/>
            <w:vAlign w:val="center"/>
            <w:hideMark/>
          </w:tcPr>
          <w:p w14:paraId="034B1E4B" w14:textId="77777777" w:rsidR="00C05A92" w:rsidRPr="00C05A92" w:rsidRDefault="00C05A92" w:rsidP="00C05A92">
            <w:pPr>
              <w:rPr>
                <w:rFonts w:ascii="Times New Roman" w:hAnsi="Times New Roman" w:cs="Times New Roman"/>
              </w:rPr>
            </w:pPr>
            <w:r w:rsidRPr="00C05A92">
              <w:rPr>
                <w:rFonts w:ascii="Times New Roman" w:hAnsi="Times New Roman" w:cs="Times New Roman"/>
              </w:rPr>
              <w:t>Encourage learning, feedback, and process optimization.</w:t>
            </w:r>
          </w:p>
        </w:tc>
      </w:tr>
    </w:tbl>
    <w:p w14:paraId="6AC40999" w14:textId="77777777" w:rsidR="00C05A92" w:rsidRPr="00C05A92" w:rsidRDefault="00C05A92" w:rsidP="00C05A92">
      <w:p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pict w14:anchorId="69B03647">
          <v:rect id="_x0000_i1083" style="width:0;height:1.5pt" o:hralign="center" o:hrstd="t" o:hr="t" fillcolor="#a0a0a0" stroked="f"/>
        </w:pict>
      </w:r>
    </w:p>
    <w:p w14:paraId="7DB129CA" w14:textId="77777777" w:rsidR="00C05A92" w:rsidRPr="00C05A92" w:rsidRDefault="00C05A92" w:rsidP="00C05A92">
      <w:pPr>
        <w:rPr>
          <w:rFonts w:ascii="Times New Roman" w:hAnsi="Times New Roman" w:cs="Times New Roman"/>
          <w:b/>
          <w:bCs/>
        </w:rPr>
      </w:pPr>
      <w:r w:rsidRPr="00C05A92">
        <w:rPr>
          <w:rFonts w:ascii="Times New Roman" w:hAnsi="Times New Roman" w:cs="Times New Roman"/>
          <w:b/>
          <w:bCs/>
        </w:rPr>
        <w:t>Coaching Principles</w:t>
      </w:r>
    </w:p>
    <w:p w14:paraId="109D2A37" w14:textId="77777777" w:rsidR="00C05A92" w:rsidRPr="00C05A92" w:rsidRDefault="00C05A92" w:rsidP="00C05A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 xml:space="preserve">Coach teams to become self-managing. </w:t>
      </w:r>
    </w:p>
    <w:p w14:paraId="78692EF5" w14:textId="77777777" w:rsidR="00C05A92" w:rsidRPr="00C05A92" w:rsidRDefault="00C05A92" w:rsidP="00C05A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 xml:space="preserve">Encourage collaboration over command and control. </w:t>
      </w:r>
    </w:p>
    <w:p w14:paraId="763B68EF" w14:textId="77777777" w:rsidR="00C05A92" w:rsidRPr="00C05A92" w:rsidRDefault="00C05A92" w:rsidP="00C05A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 xml:space="preserve">Focus on delivering customer value. </w:t>
      </w:r>
    </w:p>
    <w:p w14:paraId="60358372" w14:textId="77777777" w:rsidR="00C05A92" w:rsidRPr="00C05A92" w:rsidRDefault="00C05A92" w:rsidP="00C05A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 xml:space="preserve">Promote transparency and continuous feedback. </w:t>
      </w:r>
    </w:p>
    <w:p w14:paraId="0000988A" w14:textId="77777777" w:rsidR="00C05A92" w:rsidRPr="00C05A92" w:rsidRDefault="00C05A92" w:rsidP="00C05A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 xml:space="preserve">Adapt coaching based on team maturity and needs. </w:t>
      </w:r>
    </w:p>
    <w:p w14:paraId="31E89DBB" w14:textId="77777777" w:rsidR="00C05A92" w:rsidRPr="00C05A92" w:rsidRDefault="00C05A92" w:rsidP="00C05A92">
      <w:p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pict w14:anchorId="281F320A">
          <v:rect id="_x0000_i1084" style="width:0;height:1.5pt" o:hralign="center" o:hrstd="t" o:hr="t" fillcolor="#a0a0a0" stroked="f"/>
        </w:pict>
      </w:r>
    </w:p>
    <w:p w14:paraId="43F7E03B" w14:textId="77777777" w:rsidR="00C05A92" w:rsidRPr="00C05A92" w:rsidRDefault="00C05A92" w:rsidP="00C05A92">
      <w:pPr>
        <w:rPr>
          <w:rFonts w:ascii="Times New Roman" w:hAnsi="Times New Roman" w:cs="Times New Roman"/>
          <w:b/>
          <w:bCs/>
        </w:rPr>
      </w:pPr>
      <w:r w:rsidRPr="00C05A92">
        <w:rPr>
          <w:rFonts w:ascii="Times New Roman" w:hAnsi="Times New Roman" w:cs="Times New Roman"/>
          <w:b/>
          <w:bCs/>
        </w:rPr>
        <w:t>Governance Controls</w:t>
      </w:r>
    </w:p>
    <w:p w14:paraId="17622222" w14:textId="77777777" w:rsidR="00C05A92" w:rsidRPr="00C05A92" w:rsidRDefault="00C05A92" w:rsidP="00C05A9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 xml:space="preserve">Schedule regular coaching sessions. </w:t>
      </w:r>
    </w:p>
    <w:p w14:paraId="2AC43F01" w14:textId="77777777" w:rsidR="00C05A92" w:rsidRPr="00C05A92" w:rsidRDefault="00C05A92" w:rsidP="00C05A9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 xml:space="preserve">Review team progress against improvement goals. </w:t>
      </w:r>
    </w:p>
    <w:p w14:paraId="45B1DC3C" w14:textId="77777777" w:rsidR="00C05A92" w:rsidRPr="00C05A92" w:rsidRDefault="00C05A92" w:rsidP="00C05A9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 xml:space="preserve">Track actions from retrospectives. </w:t>
      </w:r>
    </w:p>
    <w:p w14:paraId="535ABF97" w14:textId="77777777" w:rsidR="00C05A92" w:rsidRPr="00C05A92" w:rsidRDefault="00C05A92" w:rsidP="00C05A9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 xml:space="preserve">Measure coaching effectiveness using defined metrics. </w:t>
      </w:r>
    </w:p>
    <w:p w14:paraId="5B74DCDE" w14:textId="77777777" w:rsidR="00C05A92" w:rsidRPr="00C05A92" w:rsidRDefault="00C05A92" w:rsidP="00C05A9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 xml:space="preserve">Adjust coaching plans based on assessment outcomes. </w:t>
      </w:r>
    </w:p>
    <w:p w14:paraId="2D4A28C3" w14:textId="77777777" w:rsidR="00C05A92" w:rsidRPr="00C05A92" w:rsidRDefault="00C05A92" w:rsidP="00C05A92">
      <w:p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pict w14:anchorId="4FCF60DB">
          <v:rect id="_x0000_i1085" style="width:0;height:1.5pt" o:hralign="center" o:hrstd="t" o:hr="t" fillcolor="#a0a0a0" stroked="f"/>
        </w:pict>
      </w:r>
    </w:p>
    <w:p w14:paraId="110A7AD6" w14:textId="77777777" w:rsidR="00C05A92" w:rsidRPr="00C05A92" w:rsidRDefault="00C05A92" w:rsidP="00C05A92">
      <w:pPr>
        <w:rPr>
          <w:rFonts w:ascii="Times New Roman" w:hAnsi="Times New Roman" w:cs="Times New Roman"/>
          <w:b/>
          <w:bCs/>
        </w:rPr>
      </w:pPr>
      <w:r w:rsidRPr="00C05A92">
        <w:rPr>
          <w:rFonts w:ascii="Times New Roman" w:hAnsi="Times New Roman" w:cs="Times New Roman"/>
          <w:b/>
          <w:bCs/>
        </w:rPr>
        <w:t>Deliverables</w:t>
      </w:r>
    </w:p>
    <w:p w14:paraId="5A172DD8" w14:textId="77777777" w:rsidR="00C05A92" w:rsidRPr="00C05A92" w:rsidRDefault="00C05A92" w:rsidP="00C05A9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 xml:space="preserve">Coaching Plan </w:t>
      </w:r>
    </w:p>
    <w:p w14:paraId="4646A9F6" w14:textId="77777777" w:rsidR="00C05A92" w:rsidRPr="00C05A92" w:rsidRDefault="00C05A92" w:rsidP="00C05A9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 xml:space="preserve">Team Improvement Backlog </w:t>
      </w:r>
    </w:p>
    <w:p w14:paraId="1FF30AD3" w14:textId="77777777" w:rsidR="00C05A92" w:rsidRPr="00C05A92" w:rsidRDefault="00C05A92" w:rsidP="00C05A9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 xml:space="preserve">Coaching Session Notes </w:t>
      </w:r>
    </w:p>
    <w:p w14:paraId="49F30CEE" w14:textId="77777777" w:rsidR="00C05A92" w:rsidRPr="00C05A92" w:rsidRDefault="00C05A92" w:rsidP="00C05A9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 xml:space="preserve">Team Assessment Report </w:t>
      </w:r>
    </w:p>
    <w:p w14:paraId="0C43DCDB" w14:textId="77777777" w:rsidR="00C05A92" w:rsidRPr="00C05A92" w:rsidRDefault="00C05A92" w:rsidP="00C05A9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 xml:space="preserve">Continuous Improvement Action Log </w:t>
      </w:r>
    </w:p>
    <w:p w14:paraId="227C8198" w14:textId="77777777" w:rsidR="00C05A92" w:rsidRPr="00C05A92" w:rsidRDefault="00C05A92" w:rsidP="00C05A92">
      <w:p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pict w14:anchorId="61C38660">
          <v:rect id="_x0000_i1086" style="width:0;height:1.5pt" o:hralign="center" o:hrstd="t" o:hr="t" fillcolor="#a0a0a0" stroked="f"/>
        </w:pict>
      </w:r>
    </w:p>
    <w:p w14:paraId="1D847B5D" w14:textId="5F93C121" w:rsidR="00C05A92" w:rsidRPr="00C05A92" w:rsidRDefault="00C05A92" w:rsidP="00C05A92">
      <w:pPr>
        <w:rPr>
          <w:rFonts w:ascii="Times New Roman" w:hAnsi="Times New Roman" w:cs="Times New Roman"/>
          <w:b/>
          <w:bCs/>
        </w:rPr>
      </w:pPr>
      <w:r w:rsidRPr="00C05A92">
        <w:rPr>
          <w:rFonts w:ascii="Times New Roman" w:hAnsi="Times New Roman" w:cs="Times New Roman"/>
          <w:b/>
          <w:bCs/>
        </w:rPr>
        <w:t>Expected Outcome</w:t>
      </w:r>
    </w:p>
    <w:p w14:paraId="7E7D5BC6" w14:textId="77777777" w:rsidR="00C05A92" w:rsidRPr="00C05A92" w:rsidRDefault="00C05A92" w:rsidP="00C05A92">
      <w:p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>Teams continuously improve their Agile capabilities, collaborate more effectively, and become self-organizing while delivering predictable, high-quality business value.</w:t>
      </w:r>
    </w:p>
    <w:p w14:paraId="0FE122AC" w14:textId="77777777" w:rsidR="00C05A92" w:rsidRPr="00C05A92" w:rsidRDefault="00C05A92" w:rsidP="00C05A92">
      <w:pPr>
        <w:rPr>
          <w:rFonts w:ascii="Times New Roman" w:hAnsi="Times New Roman" w:cs="Times New Roman"/>
          <w:b/>
          <w:bCs/>
        </w:rPr>
      </w:pPr>
      <w:r w:rsidRPr="00C05A92">
        <w:rPr>
          <w:rFonts w:ascii="Times New Roman" w:hAnsi="Times New Roman" w:cs="Times New Roman"/>
          <w:b/>
          <w:bCs/>
        </w:rPr>
        <w:lastRenderedPageBreak/>
        <w:t>Key Insight</w:t>
      </w:r>
    </w:p>
    <w:p w14:paraId="4AFBD888" w14:textId="77777777" w:rsidR="00C05A92" w:rsidRPr="00C05A92" w:rsidRDefault="00C05A92" w:rsidP="00C05A92">
      <w:pPr>
        <w:rPr>
          <w:rFonts w:ascii="Times New Roman" w:hAnsi="Times New Roman" w:cs="Times New Roman"/>
        </w:rPr>
      </w:pPr>
      <w:r w:rsidRPr="00C05A92">
        <w:rPr>
          <w:rFonts w:ascii="Times New Roman" w:hAnsi="Times New Roman" w:cs="Times New Roman"/>
        </w:rPr>
        <w:t>Effective Agile coaching is about enabling teams to think, learn, and improve independently. Success is achieved when teams consistently deliver value with minimal reliance on the coach.</w:t>
      </w:r>
    </w:p>
    <w:p w14:paraId="2AB411FB" w14:textId="77777777" w:rsidR="00090554" w:rsidRPr="00C05A92" w:rsidRDefault="00090554">
      <w:pPr>
        <w:rPr>
          <w:rFonts w:ascii="Times New Roman" w:hAnsi="Times New Roman" w:cs="Times New Roman"/>
        </w:rPr>
      </w:pPr>
    </w:p>
    <w:sectPr w:rsidR="00090554" w:rsidRPr="00C05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2617B"/>
    <w:multiLevelType w:val="multilevel"/>
    <w:tmpl w:val="CE9C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03256"/>
    <w:multiLevelType w:val="multilevel"/>
    <w:tmpl w:val="A19C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0320C6"/>
    <w:multiLevelType w:val="multilevel"/>
    <w:tmpl w:val="1B96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506C8"/>
    <w:multiLevelType w:val="multilevel"/>
    <w:tmpl w:val="954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853681">
    <w:abstractNumId w:val="2"/>
  </w:num>
  <w:num w:numId="2" w16cid:durableId="1548951834">
    <w:abstractNumId w:val="1"/>
  </w:num>
  <w:num w:numId="3" w16cid:durableId="388043699">
    <w:abstractNumId w:val="0"/>
  </w:num>
  <w:num w:numId="4" w16cid:durableId="1597253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A92"/>
    <w:rsid w:val="00090554"/>
    <w:rsid w:val="00C05A92"/>
    <w:rsid w:val="00CA1FAC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4CF84"/>
  <w15:chartTrackingRefBased/>
  <w15:docId w15:val="{0843E486-0C24-43EE-8937-B23D96730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255</Words>
  <Characters>1949</Characters>
  <Application>Microsoft Office Word</Application>
  <DocSecurity>0</DocSecurity>
  <Lines>36</Lines>
  <Paragraphs>15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2026-07-01T11:16:00Z</dcterms:created>
  <dcterms:modified xsi:type="dcterms:W3CDTF">2026-07-01T11:18:00Z</dcterms:modified>
</cp:coreProperties>
</file>