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3F75E" w14:textId="77777777" w:rsidR="00BE70FE" w:rsidRPr="00BE70FE" w:rsidRDefault="00BE70FE" w:rsidP="00BE70FE">
      <w:pPr>
        <w:rPr>
          <w:rFonts w:ascii="Times New Roman" w:hAnsi="Times New Roman" w:cs="Times New Roman"/>
          <w:b/>
          <w:bCs/>
          <w:color w:val="E97132" w:themeColor="accent2"/>
        </w:rPr>
      </w:pPr>
      <w:r w:rsidRPr="00BE70FE">
        <w:rPr>
          <w:rFonts w:ascii="Times New Roman" w:hAnsi="Times New Roman" w:cs="Times New Roman"/>
          <w:b/>
          <w:bCs/>
          <w:color w:val="E97132" w:themeColor="accent2"/>
        </w:rPr>
        <w:t>Agile Training and Knowledge Management</w:t>
      </w:r>
    </w:p>
    <w:p w14:paraId="3315A90A"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pict w14:anchorId="6769AC79">
          <v:rect id="_x0000_i1079" style="width:0;height:1.5pt" o:hralign="center" o:hrstd="t" o:hr="t" fillcolor="#a0a0a0" stroked="f"/>
        </w:pict>
      </w:r>
    </w:p>
    <w:p w14:paraId="6102C0F1" w14:textId="77777777" w:rsidR="00BE70FE" w:rsidRPr="00BE70FE" w:rsidRDefault="00BE70FE" w:rsidP="00BE70FE">
      <w:pPr>
        <w:rPr>
          <w:rFonts w:ascii="Times New Roman" w:hAnsi="Times New Roman" w:cs="Times New Roman"/>
          <w:b/>
          <w:bCs/>
        </w:rPr>
      </w:pPr>
      <w:r w:rsidRPr="00BE70FE">
        <w:rPr>
          <w:rFonts w:ascii="Times New Roman" w:hAnsi="Times New Roman" w:cs="Times New Roman"/>
          <w:b/>
          <w:bCs/>
        </w:rPr>
        <w:t>Overview</w:t>
      </w:r>
    </w:p>
    <w:p w14:paraId="41B0D55D"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The Agile Training and Knowledge Management framework defines the approach for developing Agile capabilities through structured learning, knowledge sharing, mentoring, and continuous skill development. It ensures teams have access to the knowledge and resources required to deliver effectively and continuously improve.</w:t>
      </w:r>
    </w:p>
    <w:p w14:paraId="37F61545"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pict w14:anchorId="5C0A7D1D">
          <v:rect id="_x0000_i1080" style="width:0;height:1.5pt" o:hralign="center" o:hrstd="t" o:hr="t" fillcolor="#a0a0a0" stroked="f"/>
        </w:pict>
      </w:r>
    </w:p>
    <w:p w14:paraId="769AD2A7" w14:textId="77777777" w:rsidR="00BE70FE" w:rsidRPr="00BE70FE" w:rsidRDefault="00BE70FE" w:rsidP="00BE70FE">
      <w:pPr>
        <w:rPr>
          <w:rFonts w:ascii="Times New Roman" w:hAnsi="Times New Roman" w:cs="Times New Roman"/>
          <w:b/>
          <w:bCs/>
        </w:rPr>
      </w:pPr>
      <w:r w:rsidRPr="00BE70FE">
        <w:rPr>
          <w:rFonts w:ascii="Times New Roman" w:hAnsi="Times New Roman" w:cs="Times New Roman"/>
          <w:b/>
          <w:bCs/>
        </w:rPr>
        <w:t>Objectives</w:t>
      </w:r>
    </w:p>
    <w:p w14:paraId="2C9041A9" w14:textId="77777777" w:rsidR="00BE70FE" w:rsidRPr="00BE70FE" w:rsidRDefault="00BE70FE" w:rsidP="00BE70FE">
      <w:pPr>
        <w:numPr>
          <w:ilvl w:val="0"/>
          <w:numId w:val="1"/>
        </w:numPr>
        <w:rPr>
          <w:rFonts w:ascii="Times New Roman" w:hAnsi="Times New Roman" w:cs="Times New Roman"/>
        </w:rPr>
      </w:pPr>
      <w:r w:rsidRPr="00BE70FE">
        <w:rPr>
          <w:rFonts w:ascii="Times New Roman" w:hAnsi="Times New Roman" w:cs="Times New Roman"/>
        </w:rPr>
        <w:t xml:space="preserve">Build Agile knowledge and delivery capabilities. </w:t>
      </w:r>
    </w:p>
    <w:p w14:paraId="3533C6F0" w14:textId="77777777" w:rsidR="00BE70FE" w:rsidRPr="00BE70FE" w:rsidRDefault="00BE70FE" w:rsidP="00BE70FE">
      <w:pPr>
        <w:numPr>
          <w:ilvl w:val="0"/>
          <w:numId w:val="1"/>
        </w:numPr>
        <w:rPr>
          <w:rFonts w:ascii="Times New Roman" w:hAnsi="Times New Roman" w:cs="Times New Roman"/>
        </w:rPr>
      </w:pPr>
      <w:r w:rsidRPr="00BE70FE">
        <w:rPr>
          <w:rFonts w:ascii="Times New Roman" w:hAnsi="Times New Roman" w:cs="Times New Roman"/>
        </w:rPr>
        <w:t xml:space="preserve">Promote continuous learning and professional development. </w:t>
      </w:r>
    </w:p>
    <w:p w14:paraId="1E63B729" w14:textId="77777777" w:rsidR="00BE70FE" w:rsidRPr="00BE70FE" w:rsidRDefault="00BE70FE" w:rsidP="00BE70FE">
      <w:pPr>
        <w:numPr>
          <w:ilvl w:val="0"/>
          <w:numId w:val="1"/>
        </w:numPr>
        <w:rPr>
          <w:rFonts w:ascii="Times New Roman" w:hAnsi="Times New Roman" w:cs="Times New Roman"/>
        </w:rPr>
      </w:pPr>
      <w:r w:rsidRPr="00BE70FE">
        <w:rPr>
          <w:rFonts w:ascii="Times New Roman" w:hAnsi="Times New Roman" w:cs="Times New Roman"/>
        </w:rPr>
        <w:t xml:space="preserve">Encourage knowledge sharing across teams. </w:t>
      </w:r>
    </w:p>
    <w:p w14:paraId="72766ECB" w14:textId="77777777" w:rsidR="00BE70FE" w:rsidRPr="00BE70FE" w:rsidRDefault="00BE70FE" w:rsidP="00BE70FE">
      <w:pPr>
        <w:numPr>
          <w:ilvl w:val="0"/>
          <w:numId w:val="1"/>
        </w:numPr>
        <w:rPr>
          <w:rFonts w:ascii="Times New Roman" w:hAnsi="Times New Roman" w:cs="Times New Roman"/>
        </w:rPr>
      </w:pPr>
      <w:r w:rsidRPr="00BE70FE">
        <w:rPr>
          <w:rFonts w:ascii="Times New Roman" w:hAnsi="Times New Roman" w:cs="Times New Roman"/>
        </w:rPr>
        <w:t xml:space="preserve">Improve onboarding and skill development. </w:t>
      </w:r>
    </w:p>
    <w:p w14:paraId="448545DA" w14:textId="77777777" w:rsidR="00BE70FE" w:rsidRPr="00BE70FE" w:rsidRDefault="00BE70FE" w:rsidP="00BE70FE">
      <w:pPr>
        <w:numPr>
          <w:ilvl w:val="0"/>
          <w:numId w:val="1"/>
        </w:numPr>
        <w:rPr>
          <w:rFonts w:ascii="Times New Roman" w:hAnsi="Times New Roman" w:cs="Times New Roman"/>
        </w:rPr>
      </w:pPr>
      <w:r w:rsidRPr="00BE70FE">
        <w:rPr>
          <w:rFonts w:ascii="Times New Roman" w:hAnsi="Times New Roman" w:cs="Times New Roman"/>
        </w:rPr>
        <w:t xml:space="preserve">Preserve organizational knowledge and best practices. </w:t>
      </w:r>
    </w:p>
    <w:p w14:paraId="47D58972"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pict w14:anchorId="196EB59A">
          <v:rect id="_x0000_i1081" style="width:0;height:1.5pt" o:hralign="center" o:hrstd="t" o:hr="t" fillcolor="#a0a0a0" stroked="f"/>
        </w:pict>
      </w:r>
    </w:p>
    <w:p w14:paraId="6606BEAB" w14:textId="77777777" w:rsidR="00BE70FE" w:rsidRPr="00BE70FE" w:rsidRDefault="00BE70FE" w:rsidP="00BE70FE">
      <w:pPr>
        <w:rPr>
          <w:rFonts w:ascii="Times New Roman" w:hAnsi="Times New Roman" w:cs="Times New Roman"/>
          <w:b/>
          <w:bCs/>
        </w:rPr>
      </w:pPr>
      <w:r w:rsidRPr="00BE70FE">
        <w:rPr>
          <w:rFonts w:ascii="Times New Roman" w:hAnsi="Times New Roman" w:cs="Times New Roman"/>
          <w:b/>
          <w:bCs/>
        </w:rPr>
        <w:t>Training &amp; Knowledge Management Framework</w:t>
      </w:r>
    </w:p>
    <w:p w14:paraId="2BCD814F"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Identify Learning Needs</w:t>
      </w:r>
      <w:r w:rsidRPr="00BE70FE">
        <w:rPr>
          <w:rFonts w:ascii="Times New Roman" w:hAnsi="Times New Roman" w:cs="Times New Roman"/>
        </w:rPr>
        <w:br/>
        <w:t xml:space="preserve">        ↓</w:t>
      </w:r>
      <w:r w:rsidRPr="00BE70FE">
        <w:rPr>
          <w:rFonts w:ascii="Times New Roman" w:hAnsi="Times New Roman" w:cs="Times New Roman"/>
        </w:rPr>
        <w:br/>
        <w:t>Develop Training Plan</w:t>
      </w:r>
      <w:r w:rsidRPr="00BE70FE">
        <w:rPr>
          <w:rFonts w:ascii="Times New Roman" w:hAnsi="Times New Roman" w:cs="Times New Roman"/>
        </w:rPr>
        <w:br/>
        <w:t xml:space="preserve">        ↓</w:t>
      </w:r>
      <w:r w:rsidRPr="00BE70FE">
        <w:rPr>
          <w:rFonts w:ascii="Times New Roman" w:hAnsi="Times New Roman" w:cs="Times New Roman"/>
        </w:rPr>
        <w:br/>
        <w:t>Deliver Training</w:t>
      </w:r>
      <w:r w:rsidRPr="00BE70FE">
        <w:rPr>
          <w:rFonts w:ascii="Times New Roman" w:hAnsi="Times New Roman" w:cs="Times New Roman"/>
        </w:rPr>
        <w:br/>
        <w:t xml:space="preserve">        ↓</w:t>
      </w:r>
      <w:r w:rsidRPr="00BE70FE">
        <w:rPr>
          <w:rFonts w:ascii="Times New Roman" w:hAnsi="Times New Roman" w:cs="Times New Roman"/>
        </w:rPr>
        <w:br/>
        <w:t>Share Knowledge</w:t>
      </w:r>
      <w:r w:rsidRPr="00BE70FE">
        <w:rPr>
          <w:rFonts w:ascii="Times New Roman" w:hAnsi="Times New Roman" w:cs="Times New Roman"/>
        </w:rPr>
        <w:br/>
        <w:t xml:space="preserve">        ↓</w:t>
      </w:r>
      <w:r w:rsidRPr="00BE70FE">
        <w:rPr>
          <w:rFonts w:ascii="Times New Roman" w:hAnsi="Times New Roman" w:cs="Times New Roman"/>
        </w:rPr>
        <w:br/>
        <w:t>Capture Lessons Learned</w:t>
      </w:r>
      <w:r w:rsidRPr="00BE70FE">
        <w:rPr>
          <w:rFonts w:ascii="Times New Roman" w:hAnsi="Times New Roman" w:cs="Times New Roman"/>
        </w:rPr>
        <w:br/>
        <w:t xml:space="preserve">        ↓</w:t>
      </w:r>
      <w:r w:rsidRPr="00BE70FE">
        <w:rPr>
          <w:rFonts w:ascii="Times New Roman" w:hAnsi="Times New Roman" w:cs="Times New Roman"/>
        </w:rPr>
        <w:br/>
        <w:t>Continuous Learning</w:t>
      </w:r>
    </w:p>
    <w:p w14:paraId="05E68FB7"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pict w14:anchorId="47399648">
          <v:rect id="_x0000_i1082" style="width:0;height:1.5pt" o:hralign="center" o:hrstd="t" o:hr="t" fillcolor="#a0a0a0" stroked="f"/>
        </w:pict>
      </w:r>
    </w:p>
    <w:p w14:paraId="7924150D" w14:textId="77777777" w:rsidR="00BE70FE" w:rsidRPr="00BE70FE" w:rsidRDefault="00BE70FE" w:rsidP="00BE70FE">
      <w:pPr>
        <w:rPr>
          <w:rFonts w:ascii="Times New Roman" w:hAnsi="Times New Roman" w:cs="Times New Roman"/>
          <w:b/>
          <w:bCs/>
        </w:rPr>
      </w:pPr>
      <w:r w:rsidRPr="00BE70FE">
        <w:rPr>
          <w:rFonts w:ascii="Times New Roman" w:hAnsi="Times New Roman" w:cs="Times New Roman"/>
          <w:b/>
          <w:bCs/>
        </w:rPr>
        <w:t>Capability Development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6938"/>
      </w:tblGrid>
      <w:tr w:rsidR="00BE70FE" w:rsidRPr="00BE70FE" w14:paraId="5AFE87E1" w14:textId="77777777">
        <w:trPr>
          <w:tblHeader/>
          <w:tblCellSpacing w:w="15" w:type="dxa"/>
        </w:trPr>
        <w:tc>
          <w:tcPr>
            <w:tcW w:w="0" w:type="auto"/>
            <w:vAlign w:val="center"/>
            <w:hideMark/>
          </w:tcPr>
          <w:p w14:paraId="78488F0D" w14:textId="77777777" w:rsidR="00BE70FE" w:rsidRPr="00BE70FE" w:rsidRDefault="00BE70FE" w:rsidP="00BE70FE">
            <w:pPr>
              <w:rPr>
                <w:rFonts w:ascii="Times New Roman" w:hAnsi="Times New Roman" w:cs="Times New Roman"/>
                <w:b/>
                <w:bCs/>
              </w:rPr>
            </w:pPr>
            <w:r w:rsidRPr="00BE70FE">
              <w:rPr>
                <w:rFonts w:ascii="Times New Roman" w:hAnsi="Times New Roman" w:cs="Times New Roman"/>
                <w:b/>
                <w:bCs/>
              </w:rPr>
              <w:t>Area</w:t>
            </w:r>
          </w:p>
        </w:tc>
        <w:tc>
          <w:tcPr>
            <w:tcW w:w="0" w:type="auto"/>
            <w:vAlign w:val="center"/>
            <w:hideMark/>
          </w:tcPr>
          <w:p w14:paraId="12A4E554" w14:textId="77777777" w:rsidR="00BE70FE" w:rsidRPr="00BE70FE" w:rsidRDefault="00BE70FE" w:rsidP="00BE70FE">
            <w:pPr>
              <w:ind w:left="853"/>
              <w:rPr>
                <w:rFonts w:ascii="Times New Roman" w:hAnsi="Times New Roman" w:cs="Times New Roman"/>
                <w:b/>
                <w:bCs/>
              </w:rPr>
            </w:pPr>
            <w:r w:rsidRPr="00BE70FE">
              <w:rPr>
                <w:rFonts w:ascii="Times New Roman" w:hAnsi="Times New Roman" w:cs="Times New Roman"/>
                <w:b/>
                <w:bCs/>
              </w:rPr>
              <w:t>Description</w:t>
            </w:r>
          </w:p>
        </w:tc>
      </w:tr>
      <w:tr w:rsidR="00BE70FE" w:rsidRPr="00BE70FE" w14:paraId="6BDBF582" w14:textId="77777777">
        <w:trPr>
          <w:tblCellSpacing w:w="15" w:type="dxa"/>
        </w:trPr>
        <w:tc>
          <w:tcPr>
            <w:tcW w:w="0" w:type="auto"/>
            <w:vAlign w:val="center"/>
            <w:hideMark/>
          </w:tcPr>
          <w:p w14:paraId="71AF9DB3"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Agile Fundamentals</w:t>
            </w:r>
          </w:p>
        </w:tc>
        <w:tc>
          <w:tcPr>
            <w:tcW w:w="0" w:type="auto"/>
            <w:vAlign w:val="center"/>
            <w:hideMark/>
          </w:tcPr>
          <w:p w14:paraId="7941C97F" w14:textId="77777777" w:rsidR="00BE70FE" w:rsidRPr="00BE70FE" w:rsidRDefault="00BE70FE" w:rsidP="00BE70FE">
            <w:pPr>
              <w:ind w:left="853"/>
              <w:rPr>
                <w:rFonts w:ascii="Times New Roman" w:hAnsi="Times New Roman" w:cs="Times New Roman"/>
              </w:rPr>
            </w:pPr>
            <w:r w:rsidRPr="00BE70FE">
              <w:rPr>
                <w:rFonts w:ascii="Times New Roman" w:hAnsi="Times New Roman" w:cs="Times New Roman"/>
              </w:rPr>
              <w:t>Build understanding of Agile principles and practices.</w:t>
            </w:r>
          </w:p>
        </w:tc>
      </w:tr>
      <w:tr w:rsidR="00BE70FE" w:rsidRPr="00BE70FE" w14:paraId="44181FA8" w14:textId="77777777">
        <w:trPr>
          <w:tblCellSpacing w:w="15" w:type="dxa"/>
        </w:trPr>
        <w:tc>
          <w:tcPr>
            <w:tcW w:w="0" w:type="auto"/>
            <w:vAlign w:val="center"/>
            <w:hideMark/>
          </w:tcPr>
          <w:p w14:paraId="70667D7A"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Role-Based Training</w:t>
            </w:r>
          </w:p>
        </w:tc>
        <w:tc>
          <w:tcPr>
            <w:tcW w:w="0" w:type="auto"/>
            <w:vAlign w:val="center"/>
            <w:hideMark/>
          </w:tcPr>
          <w:p w14:paraId="26E897E6" w14:textId="77777777" w:rsidR="00BE70FE" w:rsidRPr="00BE70FE" w:rsidRDefault="00BE70FE" w:rsidP="00BE70FE">
            <w:pPr>
              <w:ind w:left="853"/>
              <w:rPr>
                <w:rFonts w:ascii="Times New Roman" w:hAnsi="Times New Roman" w:cs="Times New Roman"/>
              </w:rPr>
            </w:pPr>
            <w:r w:rsidRPr="00BE70FE">
              <w:rPr>
                <w:rFonts w:ascii="Times New Roman" w:hAnsi="Times New Roman" w:cs="Times New Roman"/>
              </w:rPr>
              <w:t>Develop skills for Product Owners, Scrum Masters, Delivery Managers, and team members.</w:t>
            </w:r>
          </w:p>
        </w:tc>
      </w:tr>
      <w:tr w:rsidR="00BE70FE" w:rsidRPr="00BE70FE" w14:paraId="2FE6BF2E" w14:textId="77777777">
        <w:trPr>
          <w:tblCellSpacing w:w="15" w:type="dxa"/>
        </w:trPr>
        <w:tc>
          <w:tcPr>
            <w:tcW w:w="0" w:type="auto"/>
            <w:vAlign w:val="center"/>
            <w:hideMark/>
          </w:tcPr>
          <w:p w14:paraId="6C834659"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lastRenderedPageBreak/>
              <w:t>Technical Practices</w:t>
            </w:r>
          </w:p>
        </w:tc>
        <w:tc>
          <w:tcPr>
            <w:tcW w:w="0" w:type="auto"/>
            <w:vAlign w:val="center"/>
            <w:hideMark/>
          </w:tcPr>
          <w:p w14:paraId="032EA7C4" w14:textId="77777777" w:rsidR="00BE70FE" w:rsidRPr="00BE70FE" w:rsidRDefault="00BE70FE" w:rsidP="00BE70FE">
            <w:pPr>
              <w:ind w:left="853"/>
              <w:rPr>
                <w:rFonts w:ascii="Times New Roman" w:hAnsi="Times New Roman" w:cs="Times New Roman"/>
              </w:rPr>
            </w:pPr>
            <w:r w:rsidRPr="00BE70FE">
              <w:rPr>
                <w:rFonts w:ascii="Times New Roman" w:hAnsi="Times New Roman" w:cs="Times New Roman"/>
              </w:rPr>
              <w:t>Strengthen engineering and delivery capabilities.</w:t>
            </w:r>
          </w:p>
        </w:tc>
      </w:tr>
      <w:tr w:rsidR="00BE70FE" w:rsidRPr="00BE70FE" w14:paraId="4DB19C5A" w14:textId="77777777">
        <w:trPr>
          <w:tblCellSpacing w:w="15" w:type="dxa"/>
        </w:trPr>
        <w:tc>
          <w:tcPr>
            <w:tcW w:w="0" w:type="auto"/>
            <w:vAlign w:val="center"/>
            <w:hideMark/>
          </w:tcPr>
          <w:p w14:paraId="42410B4C"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Leadership Development</w:t>
            </w:r>
          </w:p>
        </w:tc>
        <w:tc>
          <w:tcPr>
            <w:tcW w:w="0" w:type="auto"/>
            <w:vAlign w:val="center"/>
            <w:hideMark/>
          </w:tcPr>
          <w:p w14:paraId="545B4D4E" w14:textId="77777777" w:rsidR="00BE70FE" w:rsidRPr="00BE70FE" w:rsidRDefault="00BE70FE" w:rsidP="00BE70FE">
            <w:pPr>
              <w:ind w:left="853"/>
              <w:rPr>
                <w:rFonts w:ascii="Times New Roman" w:hAnsi="Times New Roman" w:cs="Times New Roman"/>
              </w:rPr>
            </w:pPr>
            <w:r w:rsidRPr="00BE70FE">
              <w:rPr>
                <w:rFonts w:ascii="Times New Roman" w:hAnsi="Times New Roman" w:cs="Times New Roman"/>
              </w:rPr>
              <w:t>Enable Agile leadership and servant leadership practices.</w:t>
            </w:r>
          </w:p>
        </w:tc>
      </w:tr>
      <w:tr w:rsidR="00BE70FE" w:rsidRPr="00BE70FE" w14:paraId="1760379D" w14:textId="77777777">
        <w:trPr>
          <w:tblCellSpacing w:w="15" w:type="dxa"/>
        </w:trPr>
        <w:tc>
          <w:tcPr>
            <w:tcW w:w="0" w:type="auto"/>
            <w:vAlign w:val="center"/>
            <w:hideMark/>
          </w:tcPr>
          <w:p w14:paraId="31C7FB91"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Continuous Learning</w:t>
            </w:r>
          </w:p>
        </w:tc>
        <w:tc>
          <w:tcPr>
            <w:tcW w:w="0" w:type="auto"/>
            <w:vAlign w:val="center"/>
            <w:hideMark/>
          </w:tcPr>
          <w:p w14:paraId="600ABF78" w14:textId="77777777" w:rsidR="00BE70FE" w:rsidRPr="00BE70FE" w:rsidRDefault="00BE70FE" w:rsidP="00BE70FE">
            <w:pPr>
              <w:ind w:left="853"/>
              <w:rPr>
                <w:rFonts w:ascii="Times New Roman" w:hAnsi="Times New Roman" w:cs="Times New Roman"/>
              </w:rPr>
            </w:pPr>
            <w:r w:rsidRPr="00BE70FE">
              <w:rPr>
                <w:rFonts w:ascii="Times New Roman" w:hAnsi="Times New Roman" w:cs="Times New Roman"/>
              </w:rPr>
              <w:t>Encourage ongoing learning through coaching and feedback.</w:t>
            </w:r>
          </w:p>
        </w:tc>
      </w:tr>
    </w:tbl>
    <w:p w14:paraId="61422D6B"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pict w14:anchorId="074730FC">
          <v:rect id="_x0000_i1083" style="width:0;height:1.5pt" o:hralign="center" o:hrstd="t" o:hr="t" fillcolor="#a0a0a0" stroked="f"/>
        </w:pict>
      </w:r>
    </w:p>
    <w:p w14:paraId="42D5423B" w14:textId="77777777" w:rsidR="00BE70FE" w:rsidRPr="00BE70FE" w:rsidRDefault="00BE70FE" w:rsidP="00BE70FE">
      <w:pPr>
        <w:rPr>
          <w:rFonts w:ascii="Times New Roman" w:hAnsi="Times New Roman" w:cs="Times New Roman"/>
          <w:b/>
          <w:bCs/>
        </w:rPr>
      </w:pPr>
      <w:r w:rsidRPr="00BE70FE">
        <w:rPr>
          <w:rFonts w:ascii="Times New Roman" w:hAnsi="Times New Roman" w:cs="Times New Roman"/>
          <w:b/>
          <w:bCs/>
        </w:rPr>
        <w:t>Knowledge Management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6382"/>
      </w:tblGrid>
      <w:tr w:rsidR="00BE70FE" w:rsidRPr="00BE70FE" w14:paraId="18EED7CC" w14:textId="77777777">
        <w:trPr>
          <w:tblHeader/>
          <w:tblCellSpacing w:w="15" w:type="dxa"/>
        </w:trPr>
        <w:tc>
          <w:tcPr>
            <w:tcW w:w="0" w:type="auto"/>
            <w:vAlign w:val="center"/>
            <w:hideMark/>
          </w:tcPr>
          <w:p w14:paraId="0A5A9B8B" w14:textId="77777777" w:rsidR="00BE70FE" w:rsidRPr="00BE70FE" w:rsidRDefault="00BE70FE" w:rsidP="00BE70FE">
            <w:pPr>
              <w:rPr>
                <w:rFonts w:ascii="Times New Roman" w:hAnsi="Times New Roman" w:cs="Times New Roman"/>
                <w:b/>
                <w:bCs/>
              </w:rPr>
            </w:pPr>
            <w:r w:rsidRPr="00BE70FE">
              <w:rPr>
                <w:rFonts w:ascii="Times New Roman" w:hAnsi="Times New Roman" w:cs="Times New Roman"/>
                <w:b/>
                <w:bCs/>
              </w:rPr>
              <w:t>Activity</w:t>
            </w:r>
          </w:p>
        </w:tc>
        <w:tc>
          <w:tcPr>
            <w:tcW w:w="0" w:type="auto"/>
            <w:vAlign w:val="center"/>
            <w:hideMark/>
          </w:tcPr>
          <w:p w14:paraId="510DC942" w14:textId="77777777" w:rsidR="00BE70FE" w:rsidRPr="00BE70FE" w:rsidRDefault="00BE70FE" w:rsidP="00BE70FE">
            <w:pPr>
              <w:ind w:left="6" w:firstLine="253"/>
              <w:rPr>
                <w:rFonts w:ascii="Times New Roman" w:hAnsi="Times New Roman" w:cs="Times New Roman"/>
                <w:b/>
                <w:bCs/>
              </w:rPr>
            </w:pPr>
            <w:r w:rsidRPr="00BE70FE">
              <w:rPr>
                <w:rFonts w:ascii="Times New Roman" w:hAnsi="Times New Roman" w:cs="Times New Roman"/>
                <w:b/>
                <w:bCs/>
              </w:rPr>
              <w:t>Purpose</w:t>
            </w:r>
          </w:p>
        </w:tc>
      </w:tr>
      <w:tr w:rsidR="00BE70FE" w:rsidRPr="00BE70FE" w14:paraId="54C50A75" w14:textId="77777777">
        <w:trPr>
          <w:tblCellSpacing w:w="15" w:type="dxa"/>
        </w:trPr>
        <w:tc>
          <w:tcPr>
            <w:tcW w:w="0" w:type="auto"/>
            <w:vAlign w:val="center"/>
            <w:hideMark/>
          </w:tcPr>
          <w:p w14:paraId="1DD97964"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Knowledge Sharing Sessions</w:t>
            </w:r>
          </w:p>
        </w:tc>
        <w:tc>
          <w:tcPr>
            <w:tcW w:w="0" w:type="auto"/>
            <w:vAlign w:val="center"/>
            <w:hideMark/>
          </w:tcPr>
          <w:p w14:paraId="3B12A15C" w14:textId="77777777" w:rsidR="00BE70FE" w:rsidRPr="00BE70FE" w:rsidRDefault="00BE70FE" w:rsidP="00BE70FE">
            <w:pPr>
              <w:ind w:left="6" w:firstLine="253"/>
              <w:rPr>
                <w:rFonts w:ascii="Times New Roman" w:hAnsi="Times New Roman" w:cs="Times New Roman"/>
              </w:rPr>
            </w:pPr>
            <w:r w:rsidRPr="00BE70FE">
              <w:rPr>
                <w:rFonts w:ascii="Times New Roman" w:hAnsi="Times New Roman" w:cs="Times New Roman"/>
              </w:rPr>
              <w:t>Share best practices, experiences, and lessons learned.</w:t>
            </w:r>
          </w:p>
        </w:tc>
      </w:tr>
      <w:tr w:rsidR="00BE70FE" w:rsidRPr="00BE70FE" w14:paraId="7AB509E7" w14:textId="77777777">
        <w:trPr>
          <w:tblCellSpacing w:w="15" w:type="dxa"/>
        </w:trPr>
        <w:tc>
          <w:tcPr>
            <w:tcW w:w="0" w:type="auto"/>
            <w:vAlign w:val="center"/>
            <w:hideMark/>
          </w:tcPr>
          <w:p w14:paraId="262F01A6"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Communities of Practice</w:t>
            </w:r>
          </w:p>
        </w:tc>
        <w:tc>
          <w:tcPr>
            <w:tcW w:w="0" w:type="auto"/>
            <w:vAlign w:val="center"/>
            <w:hideMark/>
          </w:tcPr>
          <w:p w14:paraId="745EFA4B" w14:textId="77777777" w:rsidR="00BE70FE" w:rsidRPr="00BE70FE" w:rsidRDefault="00BE70FE" w:rsidP="00BE70FE">
            <w:pPr>
              <w:ind w:left="6" w:firstLine="253"/>
              <w:rPr>
                <w:rFonts w:ascii="Times New Roman" w:hAnsi="Times New Roman" w:cs="Times New Roman"/>
              </w:rPr>
            </w:pPr>
            <w:r w:rsidRPr="00BE70FE">
              <w:rPr>
                <w:rFonts w:ascii="Times New Roman" w:hAnsi="Times New Roman" w:cs="Times New Roman"/>
              </w:rPr>
              <w:t>Encourage collaboration across teams with similar interests.</w:t>
            </w:r>
          </w:p>
        </w:tc>
      </w:tr>
      <w:tr w:rsidR="00BE70FE" w:rsidRPr="00BE70FE" w14:paraId="49CB7B9A" w14:textId="77777777">
        <w:trPr>
          <w:tblCellSpacing w:w="15" w:type="dxa"/>
        </w:trPr>
        <w:tc>
          <w:tcPr>
            <w:tcW w:w="0" w:type="auto"/>
            <w:vAlign w:val="center"/>
            <w:hideMark/>
          </w:tcPr>
          <w:p w14:paraId="0E49CA19"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Documentation Repository</w:t>
            </w:r>
          </w:p>
        </w:tc>
        <w:tc>
          <w:tcPr>
            <w:tcW w:w="0" w:type="auto"/>
            <w:vAlign w:val="center"/>
            <w:hideMark/>
          </w:tcPr>
          <w:p w14:paraId="3FDAD934" w14:textId="77777777" w:rsidR="00BE70FE" w:rsidRPr="00BE70FE" w:rsidRDefault="00BE70FE" w:rsidP="00BE70FE">
            <w:pPr>
              <w:ind w:left="6" w:firstLine="253"/>
              <w:rPr>
                <w:rFonts w:ascii="Times New Roman" w:hAnsi="Times New Roman" w:cs="Times New Roman"/>
              </w:rPr>
            </w:pPr>
            <w:r w:rsidRPr="00BE70FE">
              <w:rPr>
                <w:rFonts w:ascii="Times New Roman" w:hAnsi="Times New Roman" w:cs="Times New Roman"/>
              </w:rPr>
              <w:t>Maintain reusable Agile standards, templates, and guidance.</w:t>
            </w:r>
          </w:p>
        </w:tc>
      </w:tr>
      <w:tr w:rsidR="00BE70FE" w:rsidRPr="00BE70FE" w14:paraId="29D58953" w14:textId="77777777">
        <w:trPr>
          <w:tblCellSpacing w:w="15" w:type="dxa"/>
        </w:trPr>
        <w:tc>
          <w:tcPr>
            <w:tcW w:w="0" w:type="auto"/>
            <w:vAlign w:val="center"/>
            <w:hideMark/>
          </w:tcPr>
          <w:p w14:paraId="1E51A960"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Mentoring &amp; Coaching</w:t>
            </w:r>
          </w:p>
        </w:tc>
        <w:tc>
          <w:tcPr>
            <w:tcW w:w="0" w:type="auto"/>
            <w:vAlign w:val="center"/>
            <w:hideMark/>
          </w:tcPr>
          <w:p w14:paraId="3DDB86F7" w14:textId="77777777" w:rsidR="00BE70FE" w:rsidRPr="00BE70FE" w:rsidRDefault="00BE70FE" w:rsidP="00BE70FE">
            <w:pPr>
              <w:ind w:left="6" w:firstLine="253"/>
              <w:rPr>
                <w:rFonts w:ascii="Times New Roman" w:hAnsi="Times New Roman" w:cs="Times New Roman"/>
              </w:rPr>
            </w:pPr>
            <w:r w:rsidRPr="00BE70FE">
              <w:rPr>
                <w:rFonts w:ascii="Times New Roman" w:hAnsi="Times New Roman" w:cs="Times New Roman"/>
              </w:rPr>
              <w:t>Support individual and team capability development.</w:t>
            </w:r>
          </w:p>
        </w:tc>
      </w:tr>
      <w:tr w:rsidR="00BE70FE" w:rsidRPr="00BE70FE" w14:paraId="7AC79F5E" w14:textId="77777777">
        <w:trPr>
          <w:tblCellSpacing w:w="15" w:type="dxa"/>
        </w:trPr>
        <w:tc>
          <w:tcPr>
            <w:tcW w:w="0" w:type="auto"/>
            <w:vAlign w:val="center"/>
            <w:hideMark/>
          </w:tcPr>
          <w:p w14:paraId="0001F598"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Lessons Learned</w:t>
            </w:r>
          </w:p>
        </w:tc>
        <w:tc>
          <w:tcPr>
            <w:tcW w:w="0" w:type="auto"/>
            <w:vAlign w:val="center"/>
            <w:hideMark/>
          </w:tcPr>
          <w:p w14:paraId="663783C9" w14:textId="77777777" w:rsidR="00BE70FE" w:rsidRPr="00BE70FE" w:rsidRDefault="00BE70FE" w:rsidP="00BE70FE">
            <w:pPr>
              <w:ind w:left="289"/>
              <w:rPr>
                <w:rFonts w:ascii="Times New Roman" w:hAnsi="Times New Roman" w:cs="Times New Roman"/>
              </w:rPr>
            </w:pPr>
            <w:r w:rsidRPr="00BE70FE">
              <w:rPr>
                <w:rFonts w:ascii="Times New Roman" w:hAnsi="Times New Roman" w:cs="Times New Roman"/>
              </w:rPr>
              <w:t>Capture and share improvement opportunities from delivery experiences.</w:t>
            </w:r>
          </w:p>
        </w:tc>
      </w:tr>
    </w:tbl>
    <w:p w14:paraId="5739CFAF"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pict w14:anchorId="512EEB71">
          <v:rect id="_x0000_i1084" style="width:0;height:1.5pt" o:hralign="center" o:hrstd="t" o:hr="t" fillcolor="#a0a0a0" stroked="f"/>
        </w:pict>
      </w:r>
    </w:p>
    <w:p w14:paraId="5FE15433" w14:textId="77777777" w:rsidR="00BE70FE" w:rsidRPr="00BE70FE" w:rsidRDefault="00BE70FE" w:rsidP="00BE70FE">
      <w:pPr>
        <w:rPr>
          <w:rFonts w:ascii="Times New Roman" w:hAnsi="Times New Roman" w:cs="Times New Roman"/>
          <w:b/>
          <w:bCs/>
        </w:rPr>
      </w:pPr>
      <w:r w:rsidRPr="00BE70FE">
        <w:rPr>
          <w:rFonts w:ascii="Times New Roman" w:hAnsi="Times New Roman" w:cs="Times New Roman"/>
          <w:b/>
          <w:bCs/>
        </w:rPr>
        <w:t>Governance Controls</w:t>
      </w:r>
    </w:p>
    <w:p w14:paraId="62680A62" w14:textId="77777777" w:rsidR="00BE70FE" w:rsidRPr="00BE70FE" w:rsidRDefault="00BE70FE" w:rsidP="00BE70FE">
      <w:pPr>
        <w:numPr>
          <w:ilvl w:val="0"/>
          <w:numId w:val="2"/>
        </w:numPr>
        <w:rPr>
          <w:rFonts w:ascii="Times New Roman" w:hAnsi="Times New Roman" w:cs="Times New Roman"/>
        </w:rPr>
      </w:pPr>
      <w:r w:rsidRPr="00BE70FE">
        <w:rPr>
          <w:rFonts w:ascii="Times New Roman" w:hAnsi="Times New Roman" w:cs="Times New Roman"/>
        </w:rPr>
        <w:t xml:space="preserve">Maintain an Agile learning roadmap. </w:t>
      </w:r>
    </w:p>
    <w:p w14:paraId="4C6333FB" w14:textId="77777777" w:rsidR="00BE70FE" w:rsidRPr="00BE70FE" w:rsidRDefault="00BE70FE" w:rsidP="00BE70FE">
      <w:pPr>
        <w:numPr>
          <w:ilvl w:val="0"/>
          <w:numId w:val="2"/>
        </w:numPr>
        <w:rPr>
          <w:rFonts w:ascii="Times New Roman" w:hAnsi="Times New Roman" w:cs="Times New Roman"/>
        </w:rPr>
      </w:pPr>
      <w:r w:rsidRPr="00BE70FE">
        <w:rPr>
          <w:rFonts w:ascii="Times New Roman" w:hAnsi="Times New Roman" w:cs="Times New Roman"/>
        </w:rPr>
        <w:t xml:space="preserve">Conduct regular training and knowledge-sharing sessions. </w:t>
      </w:r>
    </w:p>
    <w:p w14:paraId="14CE10FC" w14:textId="77777777" w:rsidR="00BE70FE" w:rsidRPr="00BE70FE" w:rsidRDefault="00BE70FE" w:rsidP="00BE70FE">
      <w:pPr>
        <w:numPr>
          <w:ilvl w:val="0"/>
          <w:numId w:val="2"/>
        </w:numPr>
        <w:rPr>
          <w:rFonts w:ascii="Times New Roman" w:hAnsi="Times New Roman" w:cs="Times New Roman"/>
        </w:rPr>
      </w:pPr>
      <w:r w:rsidRPr="00BE70FE">
        <w:rPr>
          <w:rFonts w:ascii="Times New Roman" w:hAnsi="Times New Roman" w:cs="Times New Roman"/>
        </w:rPr>
        <w:t xml:space="preserve">Keep documentation current and accessible. </w:t>
      </w:r>
    </w:p>
    <w:p w14:paraId="406E3D22" w14:textId="77777777" w:rsidR="00BE70FE" w:rsidRPr="00BE70FE" w:rsidRDefault="00BE70FE" w:rsidP="00BE70FE">
      <w:pPr>
        <w:numPr>
          <w:ilvl w:val="0"/>
          <w:numId w:val="2"/>
        </w:numPr>
        <w:rPr>
          <w:rFonts w:ascii="Times New Roman" w:hAnsi="Times New Roman" w:cs="Times New Roman"/>
        </w:rPr>
      </w:pPr>
      <w:r w:rsidRPr="00BE70FE">
        <w:rPr>
          <w:rFonts w:ascii="Times New Roman" w:hAnsi="Times New Roman" w:cs="Times New Roman"/>
        </w:rPr>
        <w:t xml:space="preserve">Encourage participation in Communities of Practice. </w:t>
      </w:r>
    </w:p>
    <w:p w14:paraId="602C13EC" w14:textId="77777777" w:rsidR="00BE70FE" w:rsidRPr="00BE70FE" w:rsidRDefault="00BE70FE" w:rsidP="00BE70FE">
      <w:pPr>
        <w:numPr>
          <w:ilvl w:val="0"/>
          <w:numId w:val="2"/>
        </w:numPr>
        <w:rPr>
          <w:rFonts w:ascii="Times New Roman" w:hAnsi="Times New Roman" w:cs="Times New Roman"/>
        </w:rPr>
      </w:pPr>
      <w:r w:rsidRPr="00BE70FE">
        <w:rPr>
          <w:rFonts w:ascii="Times New Roman" w:hAnsi="Times New Roman" w:cs="Times New Roman"/>
        </w:rPr>
        <w:t xml:space="preserve">Review capability development as part of coaching and maturity assessments. </w:t>
      </w:r>
    </w:p>
    <w:p w14:paraId="16052505"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pict w14:anchorId="100B3B39">
          <v:rect id="_x0000_i1085" style="width:0;height:1.5pt" o:hralign="center" o:hrstd="t" o:hr="t" fillcolor="#a0a0a0" stroked="f"/>
        </w:pict>
      </w:r>
    </w:p>
    <w:p w14:paraId="5E69F3F3" w14:textId="77777777" w:rsidR="00BE70FE" w:rsidRPr="00BE70FE" w:rsidRDefault="00BE70FE" w:rsidP="00BE70FE">
      <w:pPr>
        <w:rPr>
          <w:rFonts w:ascii="Times New Roman" w:hAnsi="Times New Roman" w:cs="Times New Roman"/>
          <w:b/>
          <w:bCs/>
        </w:rPr>
      </w:pPr>
      <w:r w:rsidRPr="00BE70FE">
        <w:rPr>
          <w:rFonts w:ascii="Times New Roman" w:hAnsi="Times New Roman" w:cs="Times New Roman"/>
          <w:b/>
          <w:bCs/>
        </w:rPr>
        <w:t>Deliverables</w:t>
      </w:r>
    </w:p>
    <w:p w14:paraId="21C0A7E4" w14:textId="77777777" w:rsidR="00BE70FE" w:rsidRPr="00BE70FE" w:rsidRDefault="00BE70FE" w:rsidP="00BE70FE">
      <w:pPr>
        <w:numPr>
          <w:ilvl w:val="0"/>
          <w:numId w:val="3"/>
        </w:numPr>
        <w:rPr>
          <w:rFonts w:ascii="Times New Roman" w:hAnsi="Times New Roman" w:cs="Times New Roman"/>
        </w:rPr>
      </w:pPr>
      <w:r w:rsidRPr="00BE70FE">
        <w:rPr>
          <w:rFonts w:ascii="Times New Roman" w:hAnsi="Times New Roman" w:cs="Times New Roman"/>
        </w:rPr>
        <w:t xml:space="preserve">Agile Learning Roadmap </w:t>
      </w:r>
    </w:p>
    <w:p w14:paraId="76F59DE8" w14:textId="77777777" w:rsidR="00BE70FE" w:rsidRPr="00BE70FE" w:rsidRDefault="00BE70FE" w:rsidP="00BE70FE">
      <w:pPr>
        <w:numPr>
          <w:ilvl w:val="0"/>
          <w:numId w:val="3"/>
        </w:numPr>
        <w:rPr>
          <w:rFonts w:ascii="Times New Roman" w:hAnsi="Times New Roman" w:cs="Times New Roman"/>
        </w:rPr>
      </w:pPr>
      <w:r w:rsidRPr="00BE70FE">
        <w:rPr>
          <w:rFonts w:ascii="Times New Roman" w:hAnsi="Times New Roman" w:cs="Times New Roman"/>
        </w:rPr>
        <w:t xml:space="preserve">Training Plan </w:t>
      </w:r>
    </w:p>
    <w:p w14:paraId="47B7C371" w14:textId="77777777" w:rsidR="00BE70FE" w:rsidRPr="00BE70FE" w:rsidRDefault="00BE70FE" w:rsidP="00BE70FE">
      <w:pPr>
        <w:numPr>
          <w:ilvl w:val="0"/>
          <w:numId w:val="3"/>
        </w:numPr>
        <w:rPr>
          <w:rFonts w:ascii="Times New Roman" w:hAnsi="Times New Roman" w:cs="Times New Roman"/>
        </w:rPr>
      </w:pPr>
      <w:r w:rsidRPr="00BE70FE">
        <w:rPr>
          <w:rFonts w:ascii="Times New Roman" w:hAnsi="Times New Roman" w:cs="Times New Roman"/>
        </w:rPr>
        <w:t xml:space="preserve">Knowledge Repository </w:t>
      </w:r>
    </w:p>
    <w:p w14:paraId="6FD1B11F" w14:textId="77777777" w:rsidR="00BE70FE" w:rsidRPr="00BE70FE" w:rsidRDefault="00BE70FE" w:rsidP="00BE70FE">
      <w:pPr>
        <w:numPr>
          <w:ilvl w:val="0"/>
          <w:numId w:val="3"/>
        </w:numPr>
        <w:rPr>
          <w:rFonts w:ascii="Times New Roman" w:hAnsi="Times New Roman" w:cs="Times New Roman"/>
        </w:rPr>
      </w:pPr>
      <w:r w:rsidRPr="00BE70FE">
        <w:rPr>
          <w:rFonts w:ascii="Times New Roman" w:hAnsi="Times New Roman" w:cs="Times New Roman"/>
        </w:rPr>
        <w:lastRenderedPageBreak/>
        <w:t xml:space="preserve">Lessons Learned Register </w:t>
      </w:r>
    </w:p>
    <w:p w14:paraId="5A84E1C1" w14:textId="77777777" w:rsidR="00BE70FE" w:rsidRPr="00BE70FE" w:rsidRDefault="00BE70FE" w:rsidP="00BE70FE">
      <w:pPr>
        <w:numPr>
          <w:ilvl w:val="0"/>
          <w:numId w:val="3"/>
        </w:numPr>
        <w:rPr>
          <w:rFonts w:ascii="Times New Roman" w:hAnsi="Times New Roman" w:cs="Times New Roman"/>
        </w:rPr>
      </w:pPr>
      <w:r w:rsidRPr="00BE70FE">
        <w:rPr>
          <w:rFonts w:ascii="Times New Roman" w:hAnsi="Times New Roman" w:cs="Times New Roman"/>
        </w:rPr>
        <w:t xml:space="preserve">Capability Development Report </w:t>
      </w:r>
    </w:p>
    <w:p w14:paraId="36D58DBE"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pict w14:anchorId="19EBC623">
          <v:rect id="_x0000_i1086" style="width:0;height:1.5pt" o:hralign="center" o:hrstd="t" o:hr="t" fillcolor="#a0a0a0" stroked="f"/>
        </w:pict>
      </w:r>
    </w:p>
    <w:p w14:paraId="39AB89B1" w14:textId="77777777" w:rsidR="00BE70FE" w:rsidRPr="00BE70FE" w:rsidRDefault="00BE70FE" w:rsidP="00BE70FE">
      <w:pPr>
        <w:rPr>
          <w:rFonts w:ascii="Times New Roman" w:hAnsi="Times New Roman" w:cs="Times New Roman"/>
          <w:b/>
          <w:bCs/>
        </w:rPr>
      </w:pPr>
      <w:r w:rsidRPr="00BE70FE">
        <w:rPr>
          <w:rFonts w:ascii="Times New Roman" w:hAnsi="Times New Roman" w:cs="Times New Roman"/>
          <w:b/>
          <w:bCs/>
        </w:rPr>
        <w:t>Expected Outcome</w:t>
      </w:r>
    </w:p>
    <w:p w14:paraId="04CE12B6"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Teams continuously enhance their Agile knowledge, share best practices, and develop the skills required to deliver high-quality business outcomes while fostering a culture of learning and collaboration.</w:t>
      </w:r>
    </w:p>
    <w:p w14:paraId="70B08790"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pict w14:anchorId="051CEAAF">
          <v:rect id="_x0000_i1087" style="width:0;height:1.5pt" o:hralign="center" o:hrstd="t" o:hr="t" fillcolor="#a0a0a0" stroked="f"/>
        </w:pict>
      </w:r>
    </w:p>
    <w:p w14:paraId="3F4D8909" w14:textId="77777777" w:rsidR="00BE70FE" w:rsidRPr="00BE70FE" w:rsidRDefault="00BE70FE" w:rsidP="00BE70FE">
      <w:pPr>
        <w:rPr>
          <w:rFonts w:ascii="Times New Roman" w:hAnsi="Times New Roman" w:cs="Times New Roman"/>
          <w:b/>
          <w:bCs/>
        </w:rPr>
      </w:pPr>
      <w:r w:rsidRPr="00BE70FE">
        <w:rPr>
          <w:rFonts w:ascii="Times New Roman" w:hAnsi="Times New Roman" w:cs="Times New Roman"/>
          <w:b/>
          <w:bCs/>
        </w:rPr>
        <w:t>Key Insight</w:t>
      </w:r>
    </w:p>
    <w:p w14:paraId="1C8F0380" w14:textId="77777777" w:rsidR="00BE70FE" w:rsidRPr="00BE70FE" w:rsidRDefault="00BE70FE" w:rsidP="00BE70FE">
      <w:pPr>
        <w:rPr>
          <w:rFonts w:ascii="Times New Roman" w:hAnsi="Times New Roman" w:cs="Times New Roman"/>
        </w:rPr>
      </w:pPr>
      <w:r w:rsidRPr="00BE70FE">
        <w:rPr>
          <w:rFonts w:ascii="Times New Roman" w:hAnsi="Times New Roman" w:cs="Times New Roman"/>
        </w:rPr>
        <w:t>Agile transformation is sustained through continuous learning. Organizations that invest in training, mentoring, and knowledge sharing create resilient teams that adapt quickly, innovate confidently, and consistently improve delivery performance.</w:t>
      </w:r>
    </w:p>
    <w:p w14:paraId="4E679C6A" w14:textId="77777777" w:rsidR="00090554" w:rsidRPr="00BE70FE" w:rsidRDefault="00090554">
      <w:pPr>
        <w:rPr>
          <w:rFonts w:ascii="Times New Roman" w:hAnsi="Times New Roman" w:cs="Times New Roman"/>
        </w:rPr>
      </w:pPr>
    </w:p>
    <w:sectPr w:rsidR="00090554" w:rsidRPr="00BE7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72B"/>
    <w:multiLevelType w:val="multilevel"/>
    <w:tmpl w:val="1FD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47742"/>
    <w:multiLevelType w:val="multilevel"/>
    <w:tmpl w:val="CFEC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D6FCB"/>
    <w:multiLevelType w:val="multilevel"/>
    <w:tmpl w:val="4118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86509">
    <w:abstractNumId w:val="2"/>
  </w:num>
  <w:num w:numId="2" w16cid:durableId="607156479">
    <w:abstractNumId w:val="0"/>
  </w:num>
  <w:num w:numId="3" w16cid:durableId="753279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0FE"/>
    <w:rsid w:val="00090554"/>
    <w:rsid w:val="00BE70FE"/>
    <w:rsid w:val="00CA1FAC"/>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F1870"/>
  <w15:chartTrackingRefBased/>
  <w15:docId w15:val="{D4F04990-8EA6-4D24-BA87-984AB6DAD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0FE"/>
    <w:rPr>
      <w:rFonts w:eastAsiaTheme="majorEastAsia" w:cstheme="majorBidi"/>
      <w:color w:val="272727" w:themeColor="text1" w:themeTint="D8"/>
    </w:rPr>
  </w:style>
  <w:style w:type="paragraph" w:styleId="Title">
    <w:name w:val="Title"/>
    <w:basedOn w:val="Normal"/>
    <w:next w:val="Normal"/>
    <w:link w:val="TitleChar"/>
    <w:uiPriority w:val="10"/>
    <w:qFormat/>
    <w:rsid w:val="00BE7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0FE"/>
    <w:pPr>
      <w:spacing w:before="160"/>
      <w:jc w:val="center"/>
    </w:pPr>
    <w:rPr>
      <w:i/>
      <w:iCs/>
      <w:color w:val="404040" w:themeColor="text1" w:themeTint="BF"/>
    </w:rPr>
  </w:style>
  <w:style w:type="character" w:customStyle="1" w:styleId="QuoteChar">
    <w:name w:val="Quote Char"/>
    <w:basedOn w:val="DefaultParagraphFont"/>
    <w:link w:val="Quote"/>
    <w:uiPriority w:val="29"/>
    <w:rsid w:val="00BE70FE"/>
    <w:rPr>
      <w:i/>
      <w:iCs/>
      <w:color w:val="404040" w:themeColor="text1" w:themeTint="BF"/>
    </w:rPr>
  </w:style>
  <w:style w:type="paragraph" w:styleId="ListParagraph">
    <w:name w:val="List Paragraph"/>
    <w:basedOn w:val="Normal"/>
    <w:uiPriority w:val="34"/>
    <w:qFormat/>
    <w:rsid w:val="00BE70FE"/>
    <w:pPr>
      <w:ind w:left="720"/>
      <w:contextualSpacing/>
    </w:pPr>
  </w:style>
  <w:style w:type="character" w:styleId="IntenseEmphasis">
    <w:name w:val="Intense Emphasis"/>
    <w:basedOn w:val="DefaultParagraphFont"/>
    <w:uiPriority w:val="21"/>
    <w:qFormat/>
    <w:rsid w:val="00BE70FE"/>
    <w:rPr>
      <w:i/>
      <w:iCs/>
      <w:color w:val="0F4761" w:themeColor="accent1" w:themeShade="BF"/>
    </w:rPr>
  </w:style>
  <w:style w:type="paragraph" w:styleId="IntenseQuote">
    <w:name w:val="Intense Quote"/>
    <w:basedOn w:val="Normal"/>
    <w:next w:val="Normal"/>
    <w:link w:val="IntenseQuoteChar"/>
    <w:uiPriority w:val="30"/>
    <w:qFormat/>
    <w:rsid w:val="00BE7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0FE"/>
    <w:rPr>
      <w:i/>
      <w:iCs/>
      <w:color w:val="0F4761" w:themeColor="accent1" w:themeShade="BF"/>
    </w:rPr>
  </w:style>
  <w:style w:type="character" w:styleId="IntenseReference">
    <w:name w:val="Intense Reference"/>
    <w:basedOn w:val="DefaultParagraphFont"/>
    <w:uiPriority w:val="32"/>
    <w:qFormat/>
    <w:rsid w:val="00BE70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312</Words>
  <Characters>2381</Characters>
  <Application>Microsoft Office Word</Application>
  <DocSecurity>0</DocSecurity>
  <Lines>44</Lines>
  <Paragraphs>19</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2026-07-01T11:57:00Z</dcterms:created>
  <dcterms:modified xsi:type="dcterms:W3CDTF">2026-07-01T11:59:00Z</dcterms:modified>
</cp:coreProperties>
</file>