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5868" w14:textId="77777777" w:rsidR="005135A1" w:rsidRPr="007A1B6F" w:rsidRDefault="005135A1" w:rsidP="005135A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A1B6F">
        <w:rPr>
          <w:rFonts w:ascii="Times New Roman" w:hAnsi="Times New Roman" w:cs="Times New Roman"/>
          <w:b/>
          <w:bCs/>
          <w:color w:val="E97132" w:themeColor="accent2"/>
        </w:rPr>
        <w:t>Sprint Workflow Documentation</w:t>
      </w:r>
    </w:p>
    <w:p w14:paraId="76D353FC" w14:textId="54E3A875" w:rsidR="005135A1" w:rsidRPr="007A1B6F" w:rsidRDefault="005135A1" w:rsidP="005135A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A1B6F">
        <w:rPr>
          <w:rFonts w:ascii="Times New Roman" w:hAnsi="Times New Roman" w:cs="Times New Roman"/>
          <w:b/>
          <w:bCs/>
          <w:color w:val="E97132" w:themeColor="accent2"/>
        </w:rPr>
        <w:t>Project</w:t>
      </w:r>
      <w:r w:rsidRPr="007A1B6F">
        <w:rPr>
          <w:rFonts w:ascii="Times New Roman" w:hAnsi="Times New Roman" w:cs="Times New Roman"/>
          <w:b/>
          <w:bCs/>
          <w:color w:val="E97132" w:themeColor="accent2"/>
        </w:rPr>
        <w:t xml:space="preserve"> </w:t>
      </w:r>
      <w:r w:rsidRPr="007A1B6F">
        <w:rPr>
          <w:rFonts w:ascii="Times New Roman" w:hAnsi="Times New Roman" w:cs="Times New Roman"/>
          <w:b/>
          <w:bCs/>
          <w:color w:val="E97132" w:themeColor="accent2"/>
        </w:rPr>
        <w:t>Pulse AI</w:t>
      </w:r>
    </w:p>
    <w:p w14:paraId="2449F252" w14:textId="77777777" w:rsidR="005135A1" w:rsidRPr="007A1B6F" w:rsidRDefault="005135A1" w:rsidP="005135A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A1B6F">
        <w:rPr>
          <w:rFonts w:ascii="Times New Roman" w:hAnsi="Times New Roman" w:cs="Times New Roman"/>
          <w:b/>
          <w:bCs/>
          <w:color w:val="E97132" w:themeColor="accent2"/>
        </w:rPr>
        <w:t>Predictive Delivery Intelligence Platform</w:t>
      </w:r>
    </w:p>
    <w:p w14:paraId="43E1EC5C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6B9090E4">
          <v:rect id="_x0000_i1091" style="width:0;height:1.5pt" o:hralign="center" o:hrstd="t" o:hr="t" fillcolor="#a0a0a0" stroked="f"/>
        </w:pict>
      </w:r>
    </w:p>
    <w:p w14:paraId="4D356495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Overview</w:t>
      </w:r>
    </w:p>
    <w:p w14:paraId="146075D5" w14:textId="61B191EF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 xml:space="preserve">This document outlines the sprint workflow used for the planning, development, testing, and delivery of </w:t>
      </w:r>
      <w:r w:rsidRPr="005135A1">
        <w:rPr>
          <w:rFonts w:ascii="Times New Roman" w:hAnsi="Times New Roman" w:cs="Times New Roman"/>
        </w:rPr>
        <w:t>Project Pulse</w:t>
      </w:r>
      <w:r w:rsidRPr="005135A1">
        <w:rPr>
          <w:rFonts w:ascii="Times New Roman" w:hAnsi="Times New Roman" w:cs="Times New Roman"/>
        </w:rPr>
        <w:t xml:space="preserve"> AI features. The objective is to ensure predictable delivery, continuous stakeholder feedback, and alignment with product goals.</w:t>
      </w:r>
    </w:p>
    <w:p w14:paraId="53952DB7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24136621">
          <v:rect id="_x0000_i1092" style="width:0;height:1.5pt" o:hralign="center" o:hrstd="t" o:hr="t" fillcolor="#a0a0a0" stroked="f"/>
        </w:pict>
      </w:r>
    </w:p>
    <w:p w14:paraId="1D07AE4F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Sprint Workflow</w:t>
      </w:r>
    </w:p>
    <w:p w14:paraId="4AB6C498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Product Backlog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Backlog Refinement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Sprint Planning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Sprint Execution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Daily Stand-Ups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Sprint Review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Sprint Retrospective</w:t>
      </w:r>
      <w:r w:rsidRPr="005135A1">
        <w:rPr>
          <w:rFonts w:ascii="Times New Roman" w:hAnsi="Times New Roman" w:cs="Times New Roman"/>
        </w:rPr>
        <w:br/>
        <w:t>↓</w:t>
      </w:r>
      <w:r w:rsidRPr="005135A1">
        <w:rPr>
          <w:rFonts w:ascii="Times New Roman" w:hAnsi="Times New Roman" w:cs="Times New Roman"/>
        </w:rPr>
        <w:br/>
        <w:t>Release Planning</w:t>
      </w:r>
    </w:p>
    <w:p w14:paraId="60A0E863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1741B7AA">
          <v:rect id="_x0000_i1093" style="width:0;height:1.5pt" o:hralign="center" o:hrstd="t" o:hr="t" fillcolor="#a0a0a0" stroked="f"/>
        </w:pict>
      </w:r>
    </w:p>
    <w:p w14:paraId="180010C2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1. Product Backlog</w:t>
      </w:r>
    </w:p>
    <w:p w14:paraId="558FA071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The Product Backlog contains all approved features, enhancements, user stories, and improvement opportunities identified through product planning and stakeholder feedback.</w:t>
      </w:r>
    </w:p>
    <w:p w14:paraId="020AF136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78D45624" w14:textId="77777777" w:rsidR="005135A1" w:rsidRPr="005135A1" w:rsidRDefault="005135A1" w:rsidP="005135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Prioritize requirements</w:t>
      </w:r>
    </w:p>
    <w:p w14:paraId="04F9A5C2" w14:textId="77777777" w:rsidR="005135A1" w:rsidRPr="005135A1" w:rsidRDefault="005135A1" w:rsidP="005135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Review business value</w:t>
      </w:r>
    </w:p>
    <w:p w14:paraId="7858C5A3" w14:textId="77777777" w:rsidR="005135A1" w:rsidRPr="005135A1" w:rsidRDefault="005135A1" w:rsidP="005135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Manage feature backlog</w:t>
      </w:r>
    </w:p>
    <w:p w14:paraId="00A2E6F8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4F2FA6A9">
          <v:rect id="_x0000_i1094" style="width:0;height:1.5pt" o:hralign="center" o:hrstd="t" o:hr="t" fillcolor="#a0a0a0" stroked="f"/>
        </w:pict>
      </w:r>
    </w:p>
    <w:p w14:paraId="338763E7" w14:textId="77777777" w:rsidR="005135A1" w:rsidRDefault="005135A1" w:rsidP="005135A1">
      <w:pPr>
        <w:rPr>
          <w:rFonts w:ascii="Times New Roman" w:hAnsi="Times New Roman" w:cs="Times New Roman"/>
          <w:b/>
          <w:bCs/>
        </w:rPr>
      </w:pPr>
    </w:p>
    <w:p w14:paraId="0483692D" w14:textId="74386BAB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lastRenderedPageBreak/>
        <w:t>2. Backlog Refinement</w:t>
      </w:r>
    </w:p>
    <w:p w14:paraId="406695DA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User stories are reviewed, clarified, and prepared for upcoming sprints.</w:t>
      </w:r>
    </w:p>
    <w:p w14:paraId="3A8F9B81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324D6D25" w14:textId="77777777" w:rsidR="005135A1" w:rsidRPr="005135A1" w:rsidRDefault="005135A1" w:rsidP="005135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Story clarification</w:t>
      </w:r>
    </w:p>
    <w:p w14:paraId="5F60F0A4" w14:textId="77777777" w:rsidR="005135A1" w:rsidRPr="005135A1" w:rsidRDefault="005135A1" w:rsidP="005135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Acceptance criteria review</w:t>
      </w:r>
    </w:p>
    <w:p w14:paraId="24FCB95E" w14:textId="77777777" w:rsidR="005135A1" w:rsidRPr="005135A1" w:rsidRDefault="005135A1" w:rsidP="005135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Estimation preparation</w:t>
      </w:r>
    </w:p>
    <w:p w14:paraId="0E60134F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72197A2F">
          <v:rect id="_x0000_i1095" style="width:0;height:1.5pt" o:hralign="center" o:hrstd="t" o:hr="t" fillcolor="#a0a0a0" stroked="f"/>
        </w:pict>
      </w:r>
    </w:p>
    <w:p w14:paraId="16D16E1B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3. Sprint Planning</w:t>
      </w:r>
    </w:p>
    <w:p w14:paraId="7B79C252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The team selects user stories based on priority, capacity, and business value.</w:t>
      </w:r>
    </w:p>
    <w:p w14:paraId="0920ACB1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458DC12A" w14:textId="77777777" w:rsidR="005135A1" w:rsidRPr="005135A1" w:rsidRDefault="005135A1" w:rsidP="005135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Sprint goal definition</w:t>
      </w:r>
    </w:p>
    <w:p w14:paraId="6A38514E" w14:textId="77777777" w:rsidR="005135A1" w:rsidRPr="005135A1" w:rsidRDefault="005135A1" w:rsidP="005135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Story selection</w:t>
      </w:r>
    </w:p>
    <w:p w14:paraId="0D941081" w14:textId="77777777" w:rsidR="005135A1" w:rsidRPr="005135A1" w:rsidRDefault="005135A1" w:rsidP="005135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Effort estimation</w:t>
      </w:r>
    </w:p>
    <w:p w14:paraId="0449DF50" w14:textId="77777777" w:rsidR="005135A1" w:rsidRPr="005135A1" w:rsidRDefault="005135A1" w:rsidP="005135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Sprint commitment</w:t>
      </w:r>
    </w:p>
    <w:p w14:paraId="2108A741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56714047">
          <v:rect id="_x0000_i1096" style="width:0;height:1.5pt" o:hralign="center" o:hrstd="t" o:hr="t" fillcolor="#a0a0a0" stroked="f"/>
        </w:pict>
      </w:r>
    </w:p>
    <w:p w14:paraId="64051C03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4. Sprint Execution</w:t>
      </w:r>
    </w:p>
    <w:p w14:paraId="33109028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The development team delivers the committed sprint backlog.</w:t>
      </w:r>
    </w:p>
    <w:p w14:paraId="1D772C0B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7FE16FD8" w14:textId="77777777" w:rsidR="005135A1" w:rsidRPr="005135A1" w:rsidRDefault="005135A1" w:rsidP="005135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Feature development</w:t>
      </w:r>
    </w:p>
    <w:p w14:paraId="068CA71C" w14:textId="77777777" w:rsidR="005135A1" w:rsidRPr="005135A1" w:rsidRDefault="005135A1" w:rsidP="005135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Testing activities</w:t>
      </w:r>
    </w:p>
    <w:p w14:paraId="5CF3978A" w14:textId="77777777" w:rsidR="005135A1" w:rsidRPr="005135A1" w:rsidRDefault="005135A1" w:rsidP="005135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Issue resolution</w:t>
      </w:r>
    </w:p>
    <w:p w14:paraId="08097615" w14:textId="77777777" w:rsidR="005135A1" w:rsidRPr="005135A1" w:rsidRDefault="005135A1" w:rsidP="005135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Progress tracking</w:t>
      </w:r>
    </w:p>
    <w:p w14:paraId="6E03BB26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51BBD083">
          <v:rect id="_x0000_i1097" style="width:0;height:1.5pt" o:hralign="center" o:hrstd="t" o:hr="t" fillcolor="#a0a0a0" stroked="f"/>
        </w:pict>
      </w:r>
    </w:p>
    <w:p w14:paraId="202F9180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5. Daily Stand-Ups</w:t>
      </w:r>
    </w:p>
    <w:p w14:paraId="5BED962B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Short daily meetings to review progress, identify blockers, and align team activities.</w:t>
      </w:r>
    </w:p>
    <w:p w14:paraId="44A6D214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Focus Areas</w:t>
      </w:r>
    </w:p>
    <w:p w14:paraId="4ED616AA" w14:textId="77777777" w:rsidR="005135A1" w:rsidRPr="005135A1" w:rsidRDefault="005135A1" w:rsidP="005135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Progress updates</w:t>
      </w:r>
    </w:p>
    <w:p w14:paraId="063069F4" w14:textId="77777777" w:rsidR="005135A1" w:rsidRPr="005135A1" w:rsidRDefault="005135A1" w:rsidP="005135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Planned activities</w:t>
      </w:r>
    </w:p>
    <w:p w14:paraId="0A5D623A" w14:textId="77777777" w:rsidR="005135A1" w:rsidRPr="005135A1" w:rsidRDefault="005135A1" w:rsidP="005135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Risks and blockers</w:t>
      </w:r>
    </w:p>
    <w:p w14:paraId="3B8E0178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lastRenderedPageBreak/>
        <w:pict w14:anchorId="2D3B20EF">
          <v:rect id="_x0000_i1098" style="width:0;height:1.5pt" o:hralign="center" o:hrstd="t" o:hr="t" fillcolor="#a0a0a0" stroked="f"/>
        </w:pict>
      </w:r>
    </w:p>
    <w:p w14:paraId="51DB2D7D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6. Sprint Review</w:t>
      </w:r>
    </w:p>
    <w:p w14:paraId="606CE688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Completed work is demonstrated to stakeholders for feedback and validation.</w:t>
      </w:r>
    </w:p>
    <w:p w14:paraId="4CD4CC3E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1AAC4263" w14:textId="77777777" w:rsidR="005135A1" w:rsidRPr="005135A1" w:rsidRDefault="005135A1" w:rsidP="005135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Feature demonstration</w:t>
      </w:r>
    </w:p>
    <w:p w14:paraId="5D7B9DF7" w14:textId="77777777" w:rsidR="005135A1" w:rsidRPr="005135A1" w:rsidRDefault="005135A1" w:rsidP="005135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Feedback collection</w:t>
      </w:r>
    </w:p>
    <w:p w14:paraId="6A67E9F0" w14:textId="77777777" w:rsidR="005135A1" w:rsidRPr="005135A1" w:rsidRDefault="005135A1" w:rsidP="005135A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Requirement validation</w:t>
      </w:r>
    </w:p>
    <w:p w14:paraId="2F869AE4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506B4784">
          <v:rect id="_x0000_i1099" style="width:0;height:1.5pt" o:hralign="center" o:hrstd="t" o:hr="t" fillcolor="#a0a0a0" stroked="f"/>
        </w:pict>
      </w:r>
    </w:p>
    <w:p w14:paraId="59F0FC96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7. Sprint Retrospective</w:t>
      </w:r>
    </w:p>
    <w:p w14:paraId="0D16E594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The team reviews sprint performance and identifies opportunities for improvement.</w:t>
      </w:r>
    </w:p>
    <w:p w14:paraId="42722580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301564F6" w14:textId="77777777" w:rsidR="005135A1" w:rsidRPr="005135A1" w:rsidRDefault="005135A1" w:rsidP="005135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Lessons learned</w:t>
      </w:r>
    </w:p>
    <w:p w14:paraId="3FCEF374" w14:textId="77777777" w:rsidR="005135A1" w:rsidRPr="005135A1" w:rsidRDefault="005135A1" w:rsidP="005135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Process improvements</w:t>
      </w:r>
    </w:p>
    <w:p w14:paraId="015E8AED" w14:textId="77777777" w:rsidR="005135A1" w:rsidRPr="005135A1" w:rsidRDefault="005135A1" w:rsidP="005135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Action planning</w:t>
      </w:r>
    </w:p>
    <w:p w14:paraId="23045B26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3EA372DD">
          <v:rect id="_x0000_i1100" style="width:0;height:1.5pt" o:hralign="center" o:hrstd="t" o:hr="t" fillcolor="#a0a0a0" stroked="f"/>
        </w:pict>
      </w:r>
    </w:p>
    <w:p w14:paraId="79298B5B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8. Release Planning</w:t>
      </w:r>
    </w:p>
    <w:p w14:paraId="49D4237F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Completed features are grouped and prepared for release based on business priorities and delivery readiness.</w:t>
      </w:r>
    </w:p>
    <w:p w14:paraId="6A62A3EA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Key Activities</w:t>
      </w:r>
    </w:p>
    <w:p w14:paraId="65372D9C" w14:textId="77777777" w:rsidR="005135A1" w:rsidRPr="005135A1" w:rsidRDefault="005135A1" w:rsidP="005135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Release readiness review</w:t>
      </w:r>
    </w:p>
    <w:p w14:paraId="10DD9F34" w14:textId="77777777" w:rsidR="005135A1" w:rsidRPr="005135A1" w:rsidRDefault="005135A1" w:rsidP="005135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Deployment planning</w:t>
      </w:r>
    </w:p>
    <w:p w14:paraId="21314617" w14:textId="77777777" w:rsidR="005135A1" w:rsidRPr="005135A1" w:rsidRDefault="005135A1" w:rsidP="005135A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>Stakeholder communication</w:t>
      </w:r>
    </w:p>
    <w:p w14:paraId="7A5A9CAB" w14:textId="77777777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pict w14:anchorId="1F7A4EF2">
          <v:rect id="_x0000_i1101" style="width:0;height:1.5pt" o:hralign="center" o:hrstd="t" o:hr="t" fillcolor="#a0a0a0" stroked="f"/>
        </w:pict>
      </w:r>
    </w:p>
    <w:p w14:paraId="013954CB" w14:textId="77777777" w:rsidR="005135A1" w:rsidRPr="005135A1" w:rsidRDefault="005135A1" w:rsidP="005135A1">
      <w:pPr>
        <w:rPr>
          <w:rFonts w:ascii="Times New Roman" w:hAnsi="Times New Roman" w:cs="Times New Roman"/>
          <w:b/>
          <w:bCs/>
        </w:rPr>
      </w:pPr>
      <w:r w:rsidRPr="005135A1">
        <w:rPr>
          <w:rFonts w:ascii="Times New Roman" w:hAnsi="Times New Roman" w:cs="Times New Roman"/>
          <w:b/>
          <w:bCs/>
        </w:rPr>
        <w:t>Summary</w:t>
      </w:r>
    </w:p>
    <w:p w14:paraId="0F76AF37" w14:textId="7A8ED739" w:rsidR="005135A1" w:rsidRPr="005135A1" w:rsidRDefault="005135A1" w:rsidP="005135A1">
      <w:pPr>
        <w:rPr>
          <w:rFonts w:ascii="Times New Roman" w:hAnsi="Times New Roman" w:cs="Times New Roman"/>
        </w:rPr>
      </w:pPr>
      <w:r w:rsidRPr="005135A1">
        <w:rPr>
          <w:rFonts w:ascii="Times New Roman" w:hAnsi="Times New Roman" w:cs="Times New Roman"/>
        </w:rPr>
        <w:t xml:space="preserve">The </w:t>
      </w:r>
      <w:r w:rsidRPr="005135A1">
        <w:rPr>
          <w:rFonts w:ascii="Times New Roman" w:hAnsi="Times New Roman" w:cs="Times New Roman"/>
        </w:rPr>
        <w:t>Project Pulse</w:t>
      </w:r>
      <w:r w:rsidRPr="005135A1">
        <w:rPr>
          <w:rFonts w:ascii="Times New Roman" w:hAnsi="Times New Roman" w:cs="Times New Roman"/>
        </w:rPr>
        <w:t xml:space="preserve"> AI sprint workflow provides a structured approach for delivering product capabilities through iterative development, continuous feedback, and ongoing improvement. This process ensures alignment between business objectives, product requirements, and delivery outcomes.</w:t>
      </w:r>
    </w:p>
    <w:p w14:paraId="7F9E616A" w14:textId="7752A1ED" w:rsidR="00090554" w:rsidRPr="005135A1" w:rsidRDefault="00090554" w:rsidP="005135A1">
      <w:pPr>
        <w:rPr>
          <w:rFonts w:ascii="Times New Roman" w:hAnsi="Times New Roman" w:cs="Times New Roman"/>
        </w:rPr>
      </w:pPr>
    </w:p>
    <w:sectPr w:rsidR="00090554" w:rsidRPr="0051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2FC0"/>
    <w:multiLevelType w:val="multilevel"/>
    <w:tmpl w:val="1BE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17218"/>
    <w:multiLevelType w:val="multilevel"/>
    <w:tmpl w:val="AD0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0FC0"/>
    <w:multiLevelType w:val="multilevel"/>
    <w:tmpl w:val="D67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B1BEC"/>
    <w:multiLevelType w:val="multilevel"/>
    <w:tmpl w:val="AEB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86E69"/>
    <w:multiLevelType w:val="multilevel"/>
    <w:tmpl w:val="066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23E7A"/>
    <w:multiLevelType w:val="multilevel"/>
    <w:tmpl w:val="200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23433"/>
    <w:multiLevelType w:val="multilevel"/>
    <w:tmpl w:val="814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71AE8"/>
    <w:multiLevelType w:val="multilevel"/>
    <w:tmpl w:val="E3D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173901">
    <w:abstractNumId w:val="0"/>
  </w:num>
  <w:num w:numId="2" w16cid:durableId="2975343">
    <w:abstractNumId w:val="6"/>
  </w:num>
  <w:num w:numId="3" w16cid:durableId="577440794">
    <w:abstractNumId w:val="7"/>
  </w:num>
  <w:num w:numId="4" w16cid:durableId="1119180747">
    <w:abstractNumId w:val="4"/>
  </w:num>
  <w:num w:numId="5" w16cid:durableId="2124882819">
    <w:abstractNumId w:val="3"/>
  </w:num>
  <w:num w:numId="6" w16cid:durableId="905534754">
    <w:abstractNumId w:val="2"/>
  </w:num>
  <w:num w:numId="7" w16cid:durableId="792479247">
    <w:abstractNumId w:val="1"/>
  </w:num>
  <w:num w:numId="8" w16cid:durableId="1758937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A1"/>
    <w:rsid w:val="00090554"/>
    <w:rsid w:val="005135A1"/>
    <w:rsid w:val="007A1B6F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5728"/>
  <w15:chartTrackingRefBased/>
  <w15:docId w15:val="{AB99F769-ECE4-40C2-B8E0-2FE501E5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332</Words>
  <Characters>2044</Characters>
  <Application>Microsoft Office Word</Application>
  <DocSecurity>0</DocSecurity>
  <Lines>127</Lines>
  <Paragraphs>125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2026-06-04T07:46:00Z</dcterms:created>
  <dcterms:modified xsi:type="dcterms:W3CDTF">2026-06-04T07:58:00Z</dcterms:modified>
</cp:coreProperties>
</file>