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4F" w:rsidRDefault="006716C2" w:rsidP="006716C2">
      <w:pPr>
        <w:jc w:val="center"/>
      </w:pPr>
      <w:proofErr w:type="spellStart"/>
      <w:r>
        <w:t>RestAngular</w:t>
      </w:r>
      <w:proofErr w:type="spellEnd"/>
    </w:p>
    <w:p w:rsidR="006716C2" w:rsidRPr="006716C2" w:rsidRDefault="006716C2" w:rsidP="006716C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6716C2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 xml:space="preserve">Using </w:t>
      </w:r>
      <w:proofErr w:type="spellStart"/>
      <w:r w:rsidRPr="006716C2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Restangular</w:t>
      </w:r>
      <w:proofErr w:type="spellEnd"/>
    </w:p>
    <w:p w:rsidR="006716C2" w:rsidRPr="006716C2" w:rsidRDefault="006716C2" w:rsidP="006716C2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6716C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Creating Main </w:t>
      </w:r>
      <w:proofErr w:type="spellStart"/>
      <w:r w:rsidRPr="006716C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Restangular</w:t>
      </w:r>
      <w:proofErr w:type="spellEnd"/>
      <w:r w:rsidRPr="006716C2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object</w:t>
      </w:r>
    </w:p>
    <w:p w:rsidR="006716C2" w:rsidRPr="006716C2" w:rsidRDefault="006716C2" w:rsidP="006716C2">
      <w:pPr>
        <w:spacing w:after="240" w:line="384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716C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There are 3 ways of creating a main </w:t>
      </w:r>
      <w:proofErr w:type="spellStart"/>
      <w:r w:rsidRPr="006716C2">
        <w:rPr>
          <w:rFonts w:ascii="Helvetica" w:eastAsia="Times New Roman" w:hAnsi="Helvetica" w:cs="Times New Roman"/>
          <w:color w:val="333333"/>
          <w:sz w:val="24"/>
          <w:szCs w:val="24"/>
        </w:rPr>
        <w:t>Restangular</w:t>
      </w:r>
      <w:proofErr w:type="spellEnd"/>
      <w:r w:rsidRPr="006716C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object. The first one and most common one is by stating the main route of all requests. The second one is by stating the main route and object of all requests.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>Only</w:t>
      </w:r>
      <w:proofErr w:type="gramEnd"/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 xml:space="preserve"> stating main route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Restangular.</w:t>
      </w:r>
      <w:r w:rsidRPr="006716C2">
        <w:rPr>
          <w:rFonts w:ascii="Consolas" w:eastAsia="Times New Roman" w:hAnsi="Consolas" w:cs="Consolas"/>
          <w:color w:val="0086B3"/>
          <w:sz w:val="20"/>
          <w:szCs w:val="20"/>
        </w:rPr>
        <w:t>all</w:t>
      </w:r>
      <w:proofErr w:type="spellEnd"/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6716C2">
        <w:rPr>
          <w:rFonts w:ascii="Consolas" w:eastAsia="Times New Roman" w:hAnsi="Consolas" w:cs="Consolas"/>
          <w:color w:val="183691"/>
          <w:sz w:val="20"/>
          <w:szCs w:val="20"/>
        </w:rPr>
        <w:t>'accounts'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proofErr w:type="gramStart"/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>Stating</w:t>
      </w:r>
      <w:proofErr w:type="gramEnd"/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 xml:space="preserve"> main object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Restangular.one(</w:t>
      </w:r>
      <w:proofErr w:type="gramEnd"/>
      <w:r w:rsidRPr="006716C2">
        <w:rPr>
          <w:rFonts w:ascii="Consolas" w:eastAsia="Times New Roman" w:hAnsi="Consolas" w:cs="Consolas"/>
          <w:color w:val="183691"/>
          <w:sz w:val="20"/>
          <w:szCs w:val="20"/>
        </w:rPr>
        <w:t>'accounts'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716C2">
        <w:rPr>
          <w:rFonts w:ascii="Consolas" w:eastAsia="Times New Roman" w:hAnsi="Consolas" w:cs="Consolas"/>
          <w:color w:val="0086B3"/>
          <w:sz w:val="20"/>
          <w:szCs w:val="20"/>
        </w:rPr>
        <w:t>1234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716C2">
        <w:rPr>
          <w:rFonts w:ascii="Consolas" w:eastAsia="Times New Roman" w:hAnsi="Consolas" w:cs="Consolas"/>
          <w:color w:val="969896"/>
          <w:sz w:val="20"/>
          <w:szCs w:val="20"/>
        </w:rPr>
        <w:t>// Gets a list of all of those accounts</w:t>
      </w:r>
    </w:p>
    <w:p w:rsidR="006716C2" w:rsidRPr="006716C2" w:rsidRDefault="006716C2" w:rsidP="006716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Restangular.several</w:t>
      </w:r>
      <w:proofErr w:type="spellEnd"/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6716C2">
        <w:rPr>
          <w:rFonts w:ascii="Consolas" w:eastAsia="Times New Roman" w:hAnsi="Consolas" w:cs="Consolas"/>
          <w:color w:val="183691"/>
          <w:sz w:val="20"/>
          <w:szCs w:val="20"/>
        </w:rPr>
        <w:t>'accounts'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716C2">
        <w:rPr>
          <w:rFonts w:ascii="Consolas" w:eastAsia="Times New Roman" w:hAnsi="Consolas" w:cs="Consolas"/>
          <w:color w:val="0086B3"/>
          <w:sz w:val="20"/>
          <w:szCs w:val="20"/>
        </w:rPr>
        <w:t>1234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716C2">
        <w:rPr>
          <w:rFonts w:ascii="Consolas" w:eastAsia="Times New Roman" w:hAnsi="Consolas" w:cs="Consolas"/>
          <w:color w:val="0086B3"/>
          <w:sz w:val="20"/>
          <w:szCs w:val="20"/>
        </w:rPr>
        <w:t>123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6716C2">
        <w:rPr>
          <w:rFonts w:ascii="Consolas" w:eastAsia="Times New Roman" w:hAnsi="Consolas" w:cs="Consolas"/>
          <w:color w:val="0086B3"/>
          <w:sz w:val="20"/>
          <w:szCs w:val="20"/>
        </w:rPr>
        <w:t>12345</w:t>
      </w:r>
      <w:r w:rsidRPr="006716C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6716C2" w:rsidRDefault="006716C2" w:rsidP="006716C2"/>
    <w:p w:rsidR="006716C2" w:rsidRDefault="006716C2" w:rsidP="006716C2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This is all you need to start using all the basic </w:t>
      </w:r>
      <w:proofErr w:type="spellStart"/>
      <w:r>
        <w:rPr>
          <w:rFonts w:ascii="Helvetica" w:hAnsi="Helvetica"/>
          <w:color w:val="333333"/>
        </w:rPr>
        <w:t>Restangular</w:t>
      </w:r>
      <w:proofErr w:type="spellEnd"/>
      <w:r>
        <w:rPr>
          <w:rFonts w:ascii="Helvetica" w:hAnsi="Helvetica"/>
          <w:color w:val="333333"/>
        </w:rPr>
        <w:t xml:space="preserve"> features.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Add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Restangular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as a dependency to your app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angular.module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your-app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 [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restangular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]);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Inject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Restangular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into your controller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angular.module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your-app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).controller(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MainCtrl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$scope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</w:rPr>
        <w:t>Restangular</w:t>
      </w:r>
      <w:proofErr w:type="spellEnd"/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...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});</w:t>
      </w:r>
    </w:p>
    <w:p w:rsidR="006716C2" w:rsidRDefault="006716C2" w:rsidP="006716C2"/>
    <w:p w:rsidR="006716C2" w:rsidRDefault="006716C2" w:rsidP="006716C2">
      <w:pPr>
        <w:pStyle w:val="Heading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Let's code!</w:t>
      </w:r>
    </w:p>
    <w:p w:rsidR="006716C2" w:rsidRDefault="006716C2" w:rsidP="006716C2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Now that we have our main Object let's start playing with it.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First way of creating a </w:t>
      </w:r>
      <w:proofErr w:type="spellStart"/>
      <w:r>
        <w:rPr>
          <w:rStyle w:val="pl-c"/>
          <w:rFonts w:ascii="Consolas" w:hAnsi="Consolas" w:cs="Consolas"/>
          <w:color w:val="969896"/>
        </w:rPr>
        <w:t>Restangular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object. Just saying the base URL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baseAccounts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Restangular.</w:t>
      </w:r>
      <w:r>
        <w:rPr>
          <w:rStyle w:val="pl-c1"/>
          <w:rFonts w:ascii="Consolas" w:hAnsi="Consolas" w:cs="Consolas"/>
          <w:color w:val="0086B3"/>
        </w:rPr>
        <w:t>all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accounts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This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will query /accounts and return a promise.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baseAccounts.getList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).then(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accounts</w:t>
      </w:r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$</w:t>
      </w:r>
      <w:proofErr w:type="spellStart"/>
      <w:r>
        <w:rPr>
          <w:rFonts w:ascii="Consolas" w:hAnsi="Consolas" w:cs="Consolas"/>
          <w:color w:val="333333"/>
        </w:rPr>
        <w:t>scope.allAccounts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accounts;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bookmarkStart w:id="0" w:name="_GoBack"/>
      <w:bookmarkEnd w:id="0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newAccount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{name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Gonto's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account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};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POST /accounts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lastRenderedPageBreak/>
        <w:t>baseAccounts.post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newAccount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GET to http://www.google.com/ </w:t>
      </w:r>
      <w:proofErr w:type="gramStart"/>
      <w:r>
        <w:rPr>
          <w:rStyle w:val="pl-c"/>
          <w:rFonts w:ascii="Consolas" w:hAnsi="Consolas" w:cs="Consolas"/>
          <w:color w:val="969896"/>
        </w:rPr>
        <w:t>You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set the URL in this case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Restangular.allUrl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googlers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http://www.google.com/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).getList();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GET to http://www.google.com/1 </w:t>
      </w:r>
      <w:proofErr w:type="gramStart"/>
      <w:r>
        <w:rPr>
          <w:rStyle w:val="pl-c"/>
          <w:rFonts w:ascii="Consolas" w:hAnsi="Consolas" w:cs="Consolas"/>
          <w:color w:val="969896"/>
        </w:rPr>
        <w:t>You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set the URL in this case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Restangular.oneUrl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googlers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http://www.google.com/1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).get();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You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can do </w:t>
      </w:r>
      <w:proofErr w:type="spellStart"/>
      <w:r>
        <w:rPr>
          <w:rStyle w:val="pl-c"/>
          <w:rFonts w:ascii="Consolas" w:hAnsi="Consolas" w:cs="Consolas"/>
          <w:color w:val="969896"/>
        </w:rPr>
        <w:t>RequestLess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"connections" if you need as well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Just ONE GET to /accounts/123/buildings/456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Restangular.one(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accounts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123</w:t>
      </w:r>
      <w:r>
        <w:rPr>
          <w:rFonts w:ascii="Consolas" w:hAnsi="Consolas" w:cs="Consolas"/>
          <w:color w:val="333333"/>
        </w:rPr>
        <w:t>).one(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buildings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456</w:t>
      </w:r>
      <w:r>
        <w:rPr>
          <w:rFonts w:ascii="Consolas" w:hAnsi="Consolas" w:cs="Consolas"/>
          <w:color w:val="333333"/>
        </w:rPr>
        <w:t>).get()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Just ONE GET to /accounts/123/buildings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Restangular.one(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accounts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123</w:t>
      </w:r>
      <w:r>
        <w:rPr>
          <w:rFonts w:ascii="Consolas" w:hAnsi="Consolas" w:cs="Consolas"/>
          <w:color w:val="333333"/>
        </w:rPr>
        <w:t>).</w:t>
      </w:r>
      <w:proofErr w:type="spellStart"/>
      <w:r>
        <w:rPr>
          <w:rFonts w:ascii="Consolas" w:hAnsi="Consolas" w:cs="Consolas"/>
          <w:color w:val="333333"/>
        </w:rPr>
        <w:t>getList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buildings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Here we use Promises then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GET /accounts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baseAccounts.getList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).then(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</w:t>
      </w:r>
      <w:r>
        <w:rPr>
          <w:rStyle w:val="pl-smi"/>
          <w:rFonts w:ascii="Consolas" w:hAnsi="Consolas" w:cs="Consolas"/>
          <w:color w:val="333333"/>
        </w:rPr>
        <w:t>accounts</w:t>
      </w:r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Here we can continue fetching the tree :).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firstAccount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accounts[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];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This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will query /accounts/123/buildings considering 123 is the id of the </w:t>
      </w:r>
      <w:proofErr w:type="spellStart"/>
      <w:r>
        <w:rPr>
          <w:rStyle w:val="pl-c"/>
          <w:rFonts w:ascii="Consolas" w:hAnsi="Consolas" w:cs="Consolas"/>
          <w:color w:val="969896"/>
        </w:rPr>
        <w:t>firstAccount</w:t>
      </w:r>
      <w:proofErr w:type="spellEnd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$</w:t>
      </w:r>
      <w:proofErr w:type="spellStart"/>
      <w:r>
        <w:rPr>
          <w:rFonts w:ascii="Consolas" w:hAnsi="Consolas" w:cs="Consolas"/>
          <w:color w:val="333333"/>
        </w:rPr>
        <w:t>scope.buildings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firstAccount.getList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buildings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GET /accounts/123/</w:t>
      </w:r>
      <w:proofErr w:type="spellStart"/>
      <w:r>
        <w:rPr>
          <w:rStyle w:val="pl-c"/>
          <w:rFonts w:ascii="Consolas" w:hAnsi="Consolas" w:cs="Consolas"/>
          <w:color w:val="969896"/>
        </w:rPr>
        <w:t>places</w:t>
      </w:r>
      <w:proofErr w:type="gramStart"/>
      <w:r>
        <w:rPr>
          <w:rStyle w:val="pl-c"/>
          <w:rFonts w:ascii="Consolas" w:hAnsi="Consolas" w:cs="Consolas"/>
          <w:color w:val="969896"/>
        </w:rPr>
        <w:t>?query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>=</w:t>
      </w:r>
      <w:proofErr w:type="spellStart"/>
      <w:r>
        <w:rPr>
          <w:rStyle w:val="pl-c"/>
          <w:rFonts w:ascii="Consolas" w:hAnsi="Consolas" w:cs="Consolas"/>
          <w:color w:val="969896"/>
        </w:rPr>
        <w:t>param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with request header: </w:t>
      </w:r>
      <w:proofErr w:type="spellStart"/>
      <w:r>
        <w:rPr>
          <w:rStyle w:val="pl-c"/>
          <w:rFonts w:ascii="Consolas" w:hAnsi="Consolas" w:cs="Consolas"/>
          <w:color w:val="969896"/>
        </w:rPr>
        <w:t>x-user:mgonto</w:t>
      </w:r>
      <w:proofErr w:type="spellEnd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$</w:t>
      </w:r>
      <w:proofErr w:type="spellStart"/>
      <w:r>
        <w:rPr>
          <w:rFonts w:ascii="Consolas" w:hAnsi="Consolas" w:cs="Consolas"/>
          <w:color w:val="333333"/>
        </w:rPr>
        <w:t>scope.loggedInPlaces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firstAccount.getList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places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 {query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param</w:t>
      </w:r>
      <w:proofErr w:type="spellEnd"/>
      <w:r>
        <w:rPr>
          <w:rFonts w:ascii="Consolas" w:hAnsi="Consolas" w:cs="Consolas"/>
          <w:color w:val="333333"/>
        </w:rPr>
        <w:t>}, {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x-user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mgonto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})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</w:t>
      </w:r>
      <w:proofErr w:type="gramStart"/>
      <w:r>
        <w:rPr>
          <w:rStyle w:val="pl-c"/>
          <w:rFonts w:ascii="Consolas" w:hAnsi="Consolas" w:cs="Consolas"/>
          <w:color w:val="969896"/>
        </w:rPr>
        <w:t>This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is a regular JS object, we can change anything we want :)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firstAccount.</w:t>
      </w:r>
      <w:r>
        <w:rPr>
          <w:rStyle w:val="pl-c1"/>
          <w:rFonts w:ascii="Consolas" w:hAnsi="Consolas" w:cs="Consolas"/>
          <w:color w:val="0086B3"/>
        </w:rPr>
        <w:t>name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Gonto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If we wanted to keep the original as it is, we can copy it to a new element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editFirstAccount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Restangular.copy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firstAccount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editFirstAccount.</w:t>
      </w:r>
      <w:r>
        <w:rPr>
          <w:rStyle w:val="pl-c1"/>
          <w:rFonts w:ascii="Consolas" w:hAnsi="Consolas" w:cs="Consolas"/>
          <w:color w:val="0086B3"/>
        </w:rPr>
        <w:t>name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New Name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PUT /accounts/123. The name of this account will be changed from now on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firstAccount.put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editFirstAccount.put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PUT /accounts/123. Save will do POST or PUT accordingly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firstAccount.save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DELETE /accounts/123 </w:t>
      </w:r>
      <w:proofErr w:type="gramStart"/>
      <w:r>
        <w:rPr>
          <w:rStyle w:val="pl-c"/>
          <w:rFonts w:ascii="Consolas" w:hAnsi="Consolas" w:cs="Consolas"/>
          <w:color w:val="969896"/>
        </w:rPr>
        <w:t>We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don't have first account anymore :(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</w:t>
      </w:r>
      <w:r>
        <w:rPr>
          <w:rStyle w:val="pl-c1"/>
          <w:rFonts w:ascii="Consolas" w:hAnsi="Consolas" w:cs="Consolas"/>
          <w:color w:val="0086B3"/>
        </w:rPr>
        <w:t>remove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myBuilding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name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Gonto's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Building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place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Argentina</w:t>
      </w:r>
      <w:r>
        <w:rPr>
          <w:rStyle w:val="pl-pds"/>
          <w:rFonts w:ascii="Consolas" w:hAnsi="Consolas" w:cs="Consolas"/>
          <w:color w:val="183691"/>
        </w:rPr>
        <w:t>"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POST /accounts/123/buildings with </w:t>
      </w:r>
      <w:proofErr w:type="spellStart"/>
      <w:r>
        <w:rPr>
          <w:rStyle w:val="pl-c"/>
          <w:rFonts w:ascii="Consolas" w:hAnsi="Consolas" w:cs="Consolas"/>
          <w:color w:val="969896"/>
        </w:rPr>
        <w:t>MyBuilding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information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firstAccount.post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Buildings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myBuilding</w:t>
      </w:r>
      <w:proofErr w:type="spellEnd"/>
      <w:r>
        <w:rPr>
          <w:rFonts w:ascii="Consolas" w:hAnsi="Consolas" w:cs="Consolas"/>
          <w:color w:val="333333"/>
        </w:rPr>
        <w:t>).then(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</w:t>
      </w:r>
      <w:proofErr w:type="gramStart"/>
      <w:r>
        <w:rPr>
          <w:rStyle w:val="pl-en"/>
          <w:rFonts w:ascii="Consolas" w:hAnsi="Consolas" w:cs="Consolas"/>
          <w:color w:val="795DA3"/>
        </w:rPr>
        <w:t>console</w:t>
      </w:r>
      <w:r>
        <w:rPr>
          <w:rStyle w:val="pl-c1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Object saved OK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 </w:t>
      </w:r>
      <w:proofErr w:type="gramStart"/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en"/>
          <w:rFonts w:ascii="Consolas" w:hAnsi="Consolas" w:cs="Consolas"/>
          <w:color w:val="795DA3"/>
        </w:rPr>
        <w:t>console</w:t>
      </w:r>
      <w:r>
        <w:rPr>
          <w:rStyle w:val="pl-c1"/>
          <w:rFonts w:ascii="Consolas" w:hAnsi="Consolas" w:cs="Consolas"/>
          <w:color w:val="0086B3"/>
        </w:rPr>
        <w:t>.log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There was an error saving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>// GET /accounts/123/</w:t>
      </w:r>
      <w:proofErr w:type="spellStart"/>
      <w:r>
        <w:rPr>
          <w:rStyle w:val="pl-c"/>
          <w:rFonts w:ascii="Consolas" w:hAnsi="Consolas" w:cs="Consolas"/>
          <w:color w:val="969896"/>
        </w:rPr>
        <w:t>users</w:t>
      </w:r>
      <w:proofErr w:type="gramStart"/>
      <w:r>
        <w:rPr>
          <w:rStyle w:val="pl-c"/>
          <w:rFonts w:ascii="Consolas" w:hAnsi="Consolas" w:cs="Consolas"/>
          <w:color w:val="969896"/>
        </w:rPr>
        <w:t>?query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>=</w:t>
      </w:r>
      <w:proofErr w:type="spellStart"/>
      <w:r>
        <w:rPr>
          <w:rStyle w:val="pl-c"/>
          <w:rFonts w:ascii="Consolas" w:hAnsi="Consolas" w:cs="Consolas"/>
          <w:color w:val="969896"/>
        </w:rPr>
        <w:t>params</w:t>
      </w:r>
      <w:proofErr w:type="spellEnd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firstAccount.getList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users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 {query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params</w:t>
      </w:r>
      <w:proofErr w:type="spellEnd"/>
      <w:r>
        <w:rPr>
          <w:rFonts w:ascii="Consolas" w:hAnsi="Consolas" w:cs="Consolas"/>
          <w:color w:val="333333"/>
        </w:rPr>
        <w:t>}).then(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users</w:t>
      </w:r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Instead of posting nested element, a collection can post to itself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POST /accounts/123/users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users.post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{</w:t>
      </w:r>
      <w:proofErr w:type="spellStart"/>
      <w:r>
        <w:rPr>
          <w:rFonts w:ascii="Consolas" w:hAnsi="Consolas" w:cs="Consolas"/>
          <w:color w:val="333333"/>
        </w:rPr>
        <w:t>userName</w:t>
      </w:r>
      <w:proofErr w:type="spell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unknown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});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Custom methods are available now :).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GET /accounts/123/users/</w:t>
      </w:r>
      <w:proofErr w:type="spellStart"/>
      <w:r>
        <w:rPr>
          <w:rStyle w:val="pl-c"/>
          <w:rFonts w:ascii="Consolas" w:hAnsi="Consolas" w:cs="Consolas"/>
          <w:color w:val="969896"/>
        </w:rPr>
        <w:t>messages</w:t>
      </w:r>
      <w:proofErr w:type="gramStart"/>
      <w:r>
        <w:rPr>
          <w:rStyle w:val="pl-c"/>
          <w:rFonts w:ascii="Consolas" w:hAnsi="Consolas" w:cs="Consolas"/>
          <w:color w:val="969896"/>
        </w:rPr>
        <w:t>?param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>=</w:t>
      </w:r>
      <w:proofErr w:type="spellStart"/>
      <w:r>
        <w:rPr>
          <w:rStyle w:val="pl-c"/>
          <w:rFonts w:ascii="Consolas" w:hAnsi="Consolas" w:cs="Consolas"/>
          <w:color w:val="969896"/>
        </w:rPr>
        <w:t>myParam</w:t>
      </w:r>
      <w:proofErr w:type="spellEnd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users.customGET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messages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 {</w:t>
      </w:r>
      <w:proofErr w:type="spellStart"/>
      <w:r>
        <w:rPr>
          <w:rFonts w:ascii="Consolas" w:hAnsi="Consolas" w:cs="Consolas"/>
          <w:color w:val="333333"/>
        </w:rPr>
        <w:t>param</w:t>
      </w:r>
      <w:proofErr w:type="spell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myParam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})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firstUser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users[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];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GET /accounts/123/users/456. Just in case we want to update one user :)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$</w:t>
      </w:r>
      <w:proofErr w:type="spellStart"/>
      <w:r>
        <w:rPr>
          <w:rFonts w:ascii="Consolas" w:hAnsi="Consolas" w:cs="Consolas"/>
          <w:color w:val="333333"/>
        </w:rPr>
        <w:t>scope.userFromServer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firstUser.get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ALL http methods are available :)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HEAD /accounts/123/users/456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firstUser.head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},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errorCallback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 {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c1"/>
          <w:rFonts w:ascii="Consolas" w:hAnsi="Consolas" w:cs="Consolas"/>
          <w:color w:val="0086B3"/>
        </w:rPr>
        <w:t>alert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Oops error from server :(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Second way of creating </w:t>
      </w:r>
      <w:proofErr w:type="spellStart"/>
      <w:r>
        <w:rPr>
          <w:rStyle w:val="pl-c"/>
          <w:rFonts w:ascii="Consolas" w:hAnsi="Consolas" w:cs="Consolas"/>
          <w:color w:val="969896"/>
        </w:rPr>
        <w:t>Restangular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object. URL and ID :)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account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Restangular.one(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accounts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123</w:t>
      </w:r>
      <w:r>
        <w:rPr>
          <w:rFonts w:ascii="Consolas" w:hAnsi="Consolas" w:cs="Consolas"/>
          <w:color w:val="333333"/>
        </w:rPr>
        <w:t>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GET /accounts/123</w:t>
      </w:r>
      <w:proofErr w:type="gramStart"/>
      <w:r>
        <w:rPr>
          <w:rStyle w:val="pl-c"/>
          <w:rFonts w:ascii="Consolas" w:hAnsi="Consolas" w:cs="Consolas"/>
          <w:color w:val="969896"/>
        </w:rPr>
        <w:t>?single</w:t>
      </w:r>
      <w:proofErr w:type="gramEnd"/>
      <w:r>
        <w:rPr>
          <w:rStyle w:val="pl-c"/>
          <w:rFonts w:ascii="Consolas" w:hAnsi="Consolas" w:cs="Consolas"/>
          <w:color w:val="969896"/>
        </w:rPr>
        <w:t>=true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$</w:t>
      </w:r>
      <w:proofErr w:type="spellStart"/>
      <w:r>
        <w:rPr>
          <w:rFonts w:ascii="Consolas" w:hAnsi="Consolas" w:cs="Consolas"/>
          <w:color w:val="333333"/>
        </w:rPr>
        <w:t>scope.account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account.get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{single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});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POST /accounts/123/</w:t>
      </w:r>
      <w:proofErr w:type="spellStart"/>
      <w:r>
        <w:rPr>
          <w:rStyle w:val="pl-c"/>
          <w:rFonts w:ascii="Consolas" w:hAnsi="Consolas" w:cs="Consolas"/>
          <w:color w:val="969896"/>
        </w:rPr>
        <w:t>messages</w:t>
      </w:r>
      <w:proofErr w:type="gramStart"/>
      <w:r>
        <w:rPr>
          <w:rStyle w:val="pl-c"/>
          <w:rFonts w:ascii="Consolas" w:hAnsi="Consolas" w:cs="Consolas"/>
          <w:color w:val="969896"/>
        </w:rPr>
        <w:t>?param</w:t>
      </w:r>
      <w:proofErr w:type="spellEnd"/>
      <w:proofErr w:type="gramEnd"/>
      <w:r>
        <w:rPr>
          <w:rStyle w:val="pl-c"/>
          <w:rFonts w:ascii="Consolas" w:hAnsi="Consolas" w:cs="Consolas"/>
          <w:color w:val="969896"/>
        </w:rPr>
        <w:t>=</w:t>
      </w:r>
      <w:proofErr w:type="spellStart"/>
      <w:r>
        <w:rPr>
          <w:rStyle w:val="pl-c"/>
          <w:rFonts w:ascii="Consolas" w:hAnsi="Consolas" w:cs="Consolas"/>
          <w:color w:val="969896"/>
        </w:rPr>
        <w:t>myParam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with the body of name: "My Message"</w:t>
      </w:r>
    </w:p>
    <w:p w:rsidR="006716C2" w:rsidRDefault="006716C2" w:rsidP="006716C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account.customPOST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{name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My Message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},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messages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 {</w:t>
      </w:r>
      <w:proofErr w:type="spellStart"/>
      <w:r>
        <w:rPr>
          <w:rFonts w:ascii="Consolas" w:hAnsi="Consolas" w:cs="Consolas"/>
          <w:color w:val="333333"/>
        </w:rPr>
        <w:t>param</w:t>
      </w:r>
      <w:proofErr w:type="spell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myParam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}, {})</w:t>
      </w:r>
    </w:p>
    <w:p w:rsidR="006716C2" w:rsidRDefault="006716C2" w:rsidP="006716C2"/>
    <w:sectPr w:rsidR="0067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C2"/>
    <w:rsid w:val="006716C2"/>
    <w:rsid w:val="008506E6"/>
    <w:rsid w:val="009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C7169-5C67-4E88-AE1D-E277074C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6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C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716C2"/>
  </w:style>
  <w:style w:type="character" w:customStyle="1" w:styleId="pl-c1">
    <w:name w:val="pl-c1"/>
    <w:basedOn w:val="DefaultParagraphFont"/>
    <w:rsid w:val="006716C2"/>
  </w:style>
  <w:style w:type="character" w:customStyle="1" w:styleId="pl-s">
    <w:name w:val="pl-s"/>
    <w:basedOn w:val="DefaultParagraphFont"/>
    <w:rsid w:val="006716C2"/>
  </w:style>
  <w:style w:type="character" w:customStyle="1" w:styleId="pl-pds">
    <w:name w:val="pl-pds"/>
    <w:basedOn w:val="DefaultParagraphFont"/>
    <w:rsid w:val="006716C2"/>
  </w:style>
  <w:style w:type="character" w:customStyle="1" w:styleId="pl-k">
    <w:name w:val="pl-k"/>
    <w:basedOn w:val="DefaultParagraphFont"/>
    <w:rsid w:val="006716C2"/>
  </w:style>
  <w:style w:type="character" w:customStyle="1" w:styleId="pl-smi">
    <w:name w:val="pl-smi"/>
    <w:basedOn w:val="DefaultParagraphFont"/>
    <w:rsid w:val="006716C2"/>
  </w:style>
  <w:style w:type="character" w:customStyle="1" w:styleId="pl-en">
    <w:name w:val="pl-en"/>
    <w:basedOn w:val="DefaultParagraphFont"/>
    <w:rsid w:val="0067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2015-05-06T08:36:00Z</dcterms:created>
  <dcterms:modified xsi:type="dcterms:W3CDTF">2015-05-06T08:40:00Z</dcterms:modified>
</cp:coreProperties>
</file>