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2345" w14:textId="77777777" w:rsidR="00BD6747" w:rsidRDefault="00BD6747">
      <w:pPr>
        <w:rPr>
          <w:u w:val="single"/>
        </w:rPr>
      </w:pPr>
      <w:r>
        <w:t xml:space="preserve">                                                                     </w:t>
      </w:r>
      <w:r w:rsidRPr="00BD6747">
        <w:rPr>
          <w:sz w:val="36"/>
          <w:szCs w:val="36"/>
          <w:u w:val="single"/>
        </w:rPr>
        <w:t>CLUSTERING</w:t>
      </w:r>
      <w:r w:rsidRPr="00BD6747">
        <w:rPr>
          <w:u w:val="single"/>
        </w:rPr>
        <w:t xml:space="preserve">    </w:t>
      </w:r>
    </w:p>
    <w:p w14:paraId="788324B3" w14:textId="33D66196" w:rsidR="00BD6747" w:rsidRPr="006106B9" w:rsidRDefault="006106B9" w:rsidP="006106B9">
      <w:pPr>
        <w:pStyle w:val="ListParagraph"/>
        <w:numPr>
          <w:ilvl w:val="0"/>
          <w:numId w:val="1"/>
        </w:numPr>
        <w:rPr>
          <w:u w:val="single"/>
        </w:rPr>
      </w:pPr>
      <w:r w:rsidRPr="006106B9">
        <w:rPr>
          <w:rFonts w:ascii="Segoe UI" w:hAnsi="Segoe UI" w:cs="Segoe UI"/>
          <w:color w:val="333333"/>
          <w:shd w:val="clear" w:color="auto" w:fill="FFFFFF"/>
        </w:rPr>
        <w:t>Clustering can be achieved</w:t>
      </w:r>
      <w:r w:rsidRPr="006106B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6106B9">
        <w:rPr>
          <w:rFonts w:ascii="Segoe UI" w:hAnsi="Segoe UI" w:cs="Segoe UI"/>
          <w:color w:val="333333"/>
          <w:shd w:val="clear" w:color="auto" w:fill="FFFFFF"/>
        </w:rPr>
        <w:t>in the</w:t>
      </w:r>
      <w:r w:rsidRPr="006106B9">
        <w:rPr>
          <w:rFonts w:ascii="Segoe UI" w:hAnsi="Segoe UI" w:cs="Segoe UI"/>
          <w:color w:val="333333"/>
          <w:shd w:val="clear" w:color="auto" w:fill="FFFFFF"/>
        </w:rPr>
        <w:t> </w:t>
      </w:r>
      <w:r w:rsidRPr="006106B9">
        <w:rPr>
          <w:rFonts w:ascii="Segoe UI" w:hAnsi="Segoe UI" w:cs="Segoe UI"/>
          <w:shd w:val="clear" w:color="auto" w:fill="FFFFFF"/>
        </w:rPr>
        <w:t>unsupervised learning</w:t>
      </w:r>
      <w:r w:rsidRPr="006106B9">
        <w:rPr>
          <w:rFonts w:ascii="Segoe UI" w:hAnsi="Segoe UI" w:cs="Segoe UI"/>
          <w:color w:val="333333"/>
          <w:shd w:val="clear" w:color="auto" w:fill="FFFFFF"/>
        </w:rPr>
        <w:t> method</w:t>
      </w:r>
      <w:r w:rsidRPr="006106B9">
        <w:rPr>
          <w:rFonts w:ascii="Segoe UI" w:hAnsi="Segoe UI" w:cs="Segoe UI"/>
          <w:color w:val="333333"/>
          <w:shd w:val="clear" w:color="auto" w:fill="FFFFFF"/>
        </w:rPr>
        <w:t>.</w:t>
      </w:r>
    </w:p>
    <w:p w14:paraId="1230B486" w14:textId="06794AF0" w:rsidR="006106B9" w:rsidRPr="006106B9" w:rsidRDefault="006106B9" w:rsidP="006106B9">
      <w:pPr>
        <w:pStyle w:val="ListParagraph"/>
        <w:numPr>
          <w:ilvl w:val="0"/>
          <w:numId w:val="1"/>
        </w:numPr>
        <w:rPr>
          <w:rStyle w:val="Emphasis"/>
          <w:u w:val="single"/>
        </w:rPr>
      </w:pPr>
      <w:r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Clustering defined as,</w:t>
      </w:r>
      <w:r w:rsidRPr="006106B9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 xml:space="preserve"> </w:t>
      </w:r>
      <w:r w:rsidRPr="006106B9">
        <w:rPr>
          <w:rStyle w:val="Emphasis"/>
          <w:rFonts w:ascii="Segoe UI" w:hAnsi="Segoe UI" w:cs="Segoe UI"/>
          <w:b/>
          <w:bCs/>
          <w:i w:val="0"/>
          <w:iCs w:val="0"/>
          <w:color w:val="333333"/>
          <w:shd w:val="clear" w:color="auto" w:fill="FFFFFF"/>
        </w:rPr>
        <w:t>way of grouping</w:t>
      </w:r>
      <w:r w:rsidRPr="006106B9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 xml:space="preserve"> the data points into </w:t>
      </w:r>
      <w:r w:rsidRPr="006106B9">
        <w:rPr>
          <w:rStyle w:val="Emphasis"/>
          <w:rFonts w:ascii="Segoe UI" w:hAnsi="Segoe UI" w:cs="Segoe UI"/>
          <w:b/>
          <w:bCs/>
          <w:i w:val="0"/>
          <w:iCs w:val="0"/>
          <w:color w:val="333333"/>
          <w:shd w:val="clear" w:color="auto" w:fill="FFFFFF"/>
        </w:rPr>
        <w:t>different clusters</w:t>
      </w:r>
      <w:r w:rsidRPr="006106B9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 xml:space="preserve">, consisting of similar data points. The objects with the </w:t>
      </w:r>
      <w:r w:rsidRPr="006106B9">
        <w:rPr>
          <w:rStyle w:val="Emphasis"/>
          <w:rFonts w:ascii="Segoe UI" w:hAnsi="Segoe UI" w:cs="Segoe UI"/>
          <w:b/>
          <w:bCs/>
          <w:i w:val="0"/>
          <w:iCs w:val="0"/>
          <w:color w:val="333333"/>
          <w:shd w:val="clear" w:color="auto" w:fill="FFFFFF"/>
        </w:rPr>
        <w:t>possible similarities remain in a group</w:t>
      </w:r>
      <w:r w:rsidRPr="006106B9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 xml:space="preserve"> </w:t>
      </w:r>
      <w:r w:rsidRPr="006106B9">
        <w:rPr>
          <w:rStyle w:val="Emphasis"/>
          <w:rFonts w:ascii="Segoe UI" w:hAnsi="Segoe UI" w:cs="Segoe UI"/>
          <w:b/>
          <w:bCs/>
          <w:i w:val="0"/>
          <w:iCs w:val="0"/>
          <w:color w:val="333333"/>
          <w:shd w:val="clear" w:color="auto" w:fill="FFFFFF"/>
        </w:rPr>
        <w:t>that has less or no similarities with another group</w:t>
      </w:r>
      <w:r w:rsidRPr="006106B9"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  <w:t>.</w:t>
      </w:r>
    </w:p>
    <w:p w14:paraId="0C65E200" w14:textId="77777777" w:rsidR="006106B9" w:rsidRDefault="006106B9" w:rsidP="006106B9">
      <w:pPr>
        <w:pStyle w:val="ListParagraph"/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</w:pPr>
    </w:p>
    <w:p w14:paraId="65E3F36F" w14:textId="77777777" w:rsidR="006106B9" w:rsidRDefault="006106B9" w:rsidP="006106B9">
      <w:pPr>
        <w:pStyle w:val="ListParagraph"/>
        <w:rPr>
          <w:rStyle w:val="Emphasis"/>
          <w:rFonts w:ascii="Segoe UI" w:hAnsi="Segoe UI" w:cs="Segoe UI"/>
          <w:i w:val="0"/>
          <w:iCs w:val="0"/>
          <w:color w:val="333333"/>
          <w:shd w:val="clear" w:color="auto" w:fill="FFFFFF"/>
        </w:rPr>
      </w:pPr>
    </w:p>
    <w:p w14:paraId="710A0075" w14:textId="32B6F1A2" w:rsidR="006106B9" w:rsidRPr="006106B9" w:rsidRDefault="006106B9" w:rsidP="006106B9">
      <w:pPr>
        <w:pStyle w:val="ListParagraph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697F358D" wp14:editId="5B71AAEB">
            <wp:extent cx="4762500" cy="3169920"/>
            <wp:effectExtent l="0" t="0" r="0" b="0"/>
            <wp:docPr id="1" name="Picture 1" descr="Cluster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FA2C" w14:textId="77777777" w:rsidR="006106B9" w:rsidRDefault="006106B9">
      <w:pPr>
        <w:rPr>
          <w:u w:val="single"/>
        </w:rPr>
      </w:pPr>
    </w:p>
    <w:p w14:paraId="33368FC5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KMEANS:</w:t>
      </w:r>
    </w:p>
    <w:p w14:paraId="2554FFFA" w14:textId="77777777" w:rsidR="00E37627" w:rsidRPr="00E37627" w:rsidRDefault="00E37627" w:rsidP="00E3762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E37627">
        <w:rPr>
          <w:rFonts w:ascii="Segoe UI" w:hAnsi="Segoe UI" w:cs="Segoe UI"/>
          <w:color w:val="333333"/>
          <w:shd w:val="clear" w:color="auto" w:fill="FFFFFF"/>
        </w:rPr>
        <w:t>K-Means Clustering is an </w:t>
      </w:r>
      <w:r w:rsidRPr="00E37627">
        <w:rPr>
          <w:rFonts w:ascii="Segoe UI" w:hAnsi="Segoe UI" w:cs="Segoe UI"/>
          <w:b/>
          <w:bCs/>
          <w:shd w:val="clear" w:color="auto" w:fill="FFFFFF"/>
        </w:rPr>
        <w:t>Unsupervised Learning algorithm</w:t>
      </w:r>
      <w:r w:rsidRPr="00E37627">
        <w:rPr>
          <w:rFonts w:ascii="Segoe UI" w:hAnsi="Segoe UI" w:cs="Segoe UI"/>
          <w:color w:val="333333"/>
          <w:shd w:val="clear" w:color="auto" w:fill="FFFFFF"/>
        </w:rPr>
        <w:t xml:space="preserve">, which </w:t>
      </w:r>
      <w:r w:rsidRPr="00E37627">
        <w:rPr>
          <w:rFonts w:ascii="Segoe UI" w:hAnsi="Segoe UI" w:cs="Segoe UI"/>
          <w:b/>
          <w:bCs/>
          <w:color w:val="333333"/>
          <w:shd w:val="clear" w:color="auto" w:fill="FFFFFF"/>
        </w:rPr>
        <w:t>groups</w:t>
      </w:r>
      <w:r w:rsidRPr="00E3762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37627">
        <w:rPr>
          <w:rFonts w:ascii="Segoe UI" w:hAnsi="Segoe UI" w:cs="Segoe UI"/>
          <w:b/>
          <w:bCs/>
          <w:color w:val="333333"/>
          <w:shd w:val="clear" w:color="auto" w:fill="FFFFFF"/>
        </w:rPr>
        <w:t>the</w:t>
      </w:r>
      <w:r w:rsidRPr="00E3762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E37627">
        <w:rPr>
          <w:rFonts w:ascii="Segoe UI" w:hAnsi="Segoe UI" w:cs="Segoe UI"/>
          <w:b/>
          <w:bCs/>
          <w:color w:val="333333"/>
          <w:shd w:val="clear" w:color="auto" w:fill="FFFFFF"/>
        </w:rPr>
        <w:t>unlabelled</w:t>
      </w:r>
      <w:r w:rsidRPr="00E37627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dataset into different clusters</w:t>
      </w:r>
      <w:r w:rsidRPr="00E37627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2B670799" w14:textId="2C787CB5" w:rsidR="006106B9" w:rsidRPr="00E37627" w:rsidRDefault="00E37627" w:rsidP="00E3762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E37627">
        <w:rPr>
          <w:rFonts w:ascii="Segoe UI" w:hAnsi="Segoe UI" w:cs="Segoe UI"/>
          <w:color w:val="333333"/>
          <w:shd w:val="clear" w:color="auto" w:fill="FFFFFF"/>
        </w:rPr>
        <w:t xml:space="preserve">Here </w:t>
      </w:r>
      <w:r w:rsidRPr="00E37627">
        <w:rPr>
          <w:rFonts w:ascii="Segoe UI" w:hAnsi="Segoe UI" w:cs="Segoe UI"/>
          <w:b/>
          <w:bCs/>
          <w:color w:val="333333"/>
          <w:shd w:val="clear" w:color="auto" w:fill="FFFFFF"/>
        </w:rPr>
        <w:t>K defines the number of pre-defined clusters</w:t>
      </w:r>
      <w:r w:rsidRPr="00E37627">
        <w:rPr>
          <w:rFonts w:ascii="Segoe UI" w:hAnsi="Segoe UI" w:cs="Segoe UI"/>
          <w:color w:val="333333"/>
          <w:shd w:val="clear" w:color="auto" w:fill="FFFFFF"/>
        </w:rPr>
        <w:t xml:space="preserve"> that need to be created in the process, as if K=2, there will be two clusters, and for K=3, there will be three clusters, and so on.</w:t>
      </w:r>
    </w:p>
    <w:p w14:paraId="2C43033E" w14:textId="713F899B" w:rsidR="00E37627" w:rsidRPr="00E37627" w:rsidRDefault="00E37627" w:rsidP="00E3762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iterative process of assigning each data point to the groups and slowly data points get clustered based on similar features</w:t>
      </w:r>
      <w:r>
        <w:rPr>
          <w:rFonts w:ascii="Arial" w:hAnsi="Arial" w:cs="Arial"/>
          <w:color w:val="202124"/>
          <w:shd w:val="clear" w:color="auto" w:fill="FFFFFF"/>
        </w:rPr>
        <w:t>. The objective is to minimize the sum of distances between the data points and the cluster centroid, to identify the correct group each data point should belong to.</w:t>
      </w:r>
    </w:p>
    <w:p w14:paraId="6E89198B" w14:textId="1654431F" w:rsidR="00BD6747" w:rsidRDefault="006106B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00E37627">
        <w:rPr>
          <w:sz w:val="32"/>
          <w:szCs w:val="32"/>
          <w:u w:val="single"/>
        </w:rPr>
        <w:t xml:space="preserve">            </w:t>
      </w:r>
    </w:p>
    <w:p w14:paraId="3533BA43" w14:textId="3FB4CE1F" w:rsidR="00E37627" w:rsidRDefault="00E3762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0D134D35" wp14:editId="7C46B5AE">
            <wp:extent cx="5341620" cy="2697480"/>
            <wp:effectExtent l="0" t="0" r="0" b="0"/>
            <wp:docPr id="2" name="Picture 2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4A87" w14:textId="7BB27AE2" w:rsidR="00E37627" w:rsidRDefault="00E3762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26C62116" w14:textId="0FF9D640" w:rsidR="00E37627" w:rsidRPr="00E37627" w:rsidRDefault="00E37627" w:rsidP="00E37627">
      <w:pPr>
        <w:pStyle w:val="ListParagraph"/>
        <w:numPr>
          <w:ilvl w:val="0"/>
          <w:numId w:val="3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37627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High Performance</w:t>
      </w:r>
    </w:p>
    <w:p w14:paraId="6BF3FBC1" w14:textId="5DD1D890" w:rsidR="00E37627" w:rsidRPr="00E37627" w:rsidRDefault="00E37627" w:rsidP="00E37627">
      <w:pPr>
        <w:pStyle w:val="ListParagraph"/>
        <w:numPr>
          <w:ilvl w:val="0"/>
          <w:numId w:val="3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37627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Easy to Use</w:t>
      </w:r>
    </w:p>
    <w:p w14:paraId="551435E9" w14:textId="6628BC90" w:rsidR="00E37627" w:rsidRPr="00E37627" w:rsidRDefault="00E37627" w:rsidP="00E37627">
      <w:pPr>
        <w:pStyle w:val="ListParagraph"/>
        <w:numPr>
          <w:ilvl w:val="0"/>
          <w:numId w:val="3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37627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Unlabelled Data</w:t>
      </w:r>
    </w:p>
    <w:p w14:paraId="24BAE1C6" w14:textId="2922D1D6" w:rsidR="00E37627" w:rsidRDefault="00E37627" w:rsidP="00E37627">
      <w:pPr>
        <w:pStyle w:val="ListParagraph"/>
        <w:numPr>
          <w:ilvl w:val="0"/>
          <w:numId w:val="3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37627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Result Interpretation</w:t>
      </w:r>
    </w:p>
    <w:p w14:paraId="13924DF8" w14:textId="11FFB7EE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530631E5" w14:textId="2401C4A9" w:rsidR="00851E37" w:rsidRDefault="00851E37" w:rsidP="00851E37">
      <w:pPr>
        <w:pStyle w:val="ListParagraph"/>
        <w:numPr>
          <w:ilvl w:val="0"/>
          <w:numId w:val="6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51E37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Result Repeatability</w:t>
      </w:r>
    </w:p>
    <w:p w14:paraId="6C46EB30" w14:textId="7561C2F5" w:rsidR="00851E37" w:rsidRDefault="00851E37" w:rsidP="00851E37">
      <w:pPr>
        <w:pStyle w:val="ListParagraph"/>
        <w:numPr>
          <w:ilvl w:val="0"/>
          <w:numId w:val="6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To much of Manual Effort Required</w:t>
      </w:r>
    </w:p>
    <w:p w14:paraId="560277A4" w14:textId="22C25C48" w:rsidR="00E37627" w:rsidRDefault="00851E37" w:rsidP="00851E37">
      <w:pPr>
        <w:pStyle w:val="ListParagraph"/>
        <w:numPr>
          <w:ilvl w:val="0"/>
          <w:numId w:val="6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Spherical Clustering Only</w:t>
      </w:r>
    </w:p>
    <w:p w14:paraId="1FECF8DA" w14:textId="148C99EE" w:rsidR="00BD6747" w:rsidRPr="00851E37" w:rsidRDefault="00851E37" w:rsidP="00851E37">
      <w:pPr>
        <w:pStyle w:val="ListParagraph"/>
        <w:numPr>
          <w:ilvl w:val="0"/>
          <w:numId w:val="6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en-IN"/>
          <w14:ligatures w14:val="none"/>
        </w:rPr>
        <w:t>Clusters Everything</w:t>
      </w:r>
    </w:p>
    <w:p w14:paraId="25F02F29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AGGLOMERATIVE:</w:t>
      </w:r>
    </w:p>
    <w:p w14:paraId="28DB2797" w14:textId="5EE5F7B1" w:rsidR="00851E37" w:rsidRPr="009C2688" w:rsidRDefault="00851E37" w:rsidP="00851E37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 w:rsidRPr="00851E37">
        <w:rPr>
          <w:rFonts w:ascii="Segoe UI" w:hAnsi="Segoe UI" w:cs="Segoe UI"/>
          <w:color w:val="000000"/>
          <w:shd w:val="clear" w:color="auto" w:fill="FFFFFF"/>
        </w:rPr>
        <w:t>Agglomerative is a </w:t>
      </w:r>
      <w:r w:rsidRPr="00851E37">
        <w:rPr>
          <w:rStyle w:val="Strong"/>
          <w:rFonts w:ascii="Segoe UI" w:hAnsi="Segoe UI" w:cs="Segoe UI"/>
          <w:color w:val="000000"/>
          <w:shd w:val="clear" w:color="auto" w:fill="FFFFFF"/>
        </w:rPr>
        <w:t>bottom-up</w:t>
      </w:r>
      <w:r w:rsidRPr="00851E37">
        <w:rPr>
          <w:rFonts w:ascii="Segoe UI" w:hAnsi="Segoe UI" w:cs="Segoe UI"/>
          <w:color w:val="000000"/>
          <w:shd w:val="clear" w:color="auto" w:fill="FFFFFF"/>
        </w:rPr>
        <w:t> approach, in which the algorithm starts with taking all data points as single clusters and merging them until one cluster is left.</w:t>
      </w:r>
    </w:p>
    <w:p w14:paraId="571CEEBA" w14:textId="50D5EB14" w:rsidR="009C2688" w:rsidRPr="00851E37" w:rsidRDefault="009C2688" w:rsidP="00851E37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r>
        <w:rPr>
          <w:rFonts w:ascii="Segoe UI" w:hAnsi="Segoe UI" w:cs="Segoe UI"/>
          <w:color w:val="333333"/>
          <w:shd w:val="clear" w:color="auto" w:fill="FFFFFF"/>
        </w:rPr>
        <w:t>we will find the optimal number of clusters using the Dendrogram for our model.</w:t>
      </w:r>
    </w:p>
    <w:p w14:paraId="63BAE38D" w14:textId="77777777" w:rsidR="00851E37" w:rsidRDefault="00851E37" w:rsidP="00851E37">
      <w:pPr>
        <w:pStyle w:val="ListParagraph"/>
        <w:ind w:left="792"/>
        <w:rPr>
          <w:rFonts w:ascii="Segoe UI" w:hAnsi="Segoe UI" w:cs="Segoe UI"/>
          <w:color w:val="000000"/>
          <w:shd w:val="clear" w:color="auto" w:fill="FFFFFF"/>
        </w:rPr>
      </w:pPr>
    </w:p>
    <w:p w14:paraId="26EB36C1" w14:textId="71804EF3" w:rsidR="00851E37" w:rsidRDefault="009C2688" w:rsidP="00851E37">
      <w:pPr>
        <w:pStyle w:val="ListParagraph"/>
        <w:ind w:left="792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42FBAC8" wp14:editId="0A4AC550">
            <wp:extent cx="3710940" cy="2644140"/>
            <wp:effectExtent l="0" t="0" r="3810" b="3810"/>
            <wp:docPr id="5" name="Picture 5" descr="Hierarchical Cluster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erarchical Cluster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03D9" w14:textId="77777777" w:rsidR="009C2688" w:rsidRPr="009C2688" w:rsidRDefault="009C2688" w:rsidP="009C26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C268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n_clusters</w:t>
      </w:r>
      <w:proofErr w:type="spellEnd"/>
      <w:r w:rsidRPr="009C268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=5</w:t>
      </w:r>
      <w:r w:rsidRPr="009C268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 It defines the number of clusters, and we have taken here 5 because it is the optimal number of clusters.</w:t>
      </w:r>
    </w:p>
    <w:p w14:paraId="02A57DC7" w14:textId="4AD4E8A9" w:rsidR="00017820" w:rsidRDefault="00017820" w:rsidP="00851E37">
      <w:pPr>
        <w:pStyle w:val="ListParagraph"/>
        <w:ind w:left="792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C6554F" wp14:editId="6B30D128">
            <wp:extent cx="3703320" cy="2644140"/>
            <wp:effectExtent l="0" t="0" r="0" b="3810"/>
            <wp:docPr id="4" name="Picture 4" descr="Hierarchical Clustering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erarchical Clustering in Machine Lear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D8BB" w14:textId="77777777" w:rsidR="009C2688" w:rsidRPr="00851E37" w:rsidRDefault="009C2688" w:rsidP="00851E37">
      <w:pPr>
        <w:pStyle w:val="ListParagraph"/>
        <w:ind w:left="792"/>
        <w:rPr>
          <w:sz w:val="32"/>
          <w:szCs w:val="32"/>
          <w:u w:val="single"/>
        </w:rPr>
      </w:pPr>
    </w:p>
    <w:p w14:paraId="2D93E330" w14:textId="2F16D4BB" w:rsidR="009C2688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19674C76" w14:textId="77777777" w:rsidR="009C2688" w:rsidRPr="009C2688" w:rsidRDefault="009C2688" w:rsidP="009C2688">
      <w:pPr>
        <w:numPr>
          <w:ilvl w:val="0"/>
          <w:numId w:val="10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</w:pPr>
      <w:r w:rsidRPr="009C2688"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  <w:t>We can obtain the optimal number of clusters from the model itself, human intervention not required.</w:t>
      </w:r>
    </w:p>
    <w:p w14:paraId="2AED0B3B" w14:textId="77777777" w:rsidR="009C2688" w:rsidRPr="009C2688" w:rsidRDefault="009C2688" w:rsidP="009C2688">
      <w:pPr>
        <w:numPr>
          <w:ilvl w:val="0"/>
          <w:numId w:val="10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</w:pPr>
      <w:r w:rsidRPr="009C2688"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  <w:t>Dendrograms help us in clear visualization, which is practical and easy to understand.</w:t>
      </w:r>
    </w:p>
    <w:p w14:paraId="7264EF8A" w14:textId="2546683C" w:rsidR="009C2688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6197DDDD" w14:textId="77777777" w:rsidR="009C2688" w:rsidRPr="009C2688" w:rsidRDefault="009C2688" w:rsidP="009C2688">
      <w:pPr>
        <w:numPr>
          <w:ilvl w:val="0"/>
          <w:numId w:val="1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</w:pPr>
      <w:r w:rsidRPr="009C2688"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  <w:t>Not suitable for large datasets due to high time and space complexity.</w:t>
      </w:r>
    </w:p>
    <w:p w14:paraId="1A275A27" w14:textId="77777777" w:rsidR="009C2688" w:rsidRPr="009C2688" w:rsidRDefault="009C2688" w:rsidP="009C2688">
      <w:pPr>
        <w:numPr>
          <w:ilvl w:val="0"/>
          <w:numId w:val="1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</w:pPr>
      <w:r w:rsidRPr="009C2688"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  <w:t>There is no mathematical objective for Hierarchical clustering.</w:t>
      </w:r>
    </w:p>
    <w:p w14:paraId="72BA4F19" w14:textId="77777777" w:rsidR="009C2688" w:rsidRPr="009C2688" w:rsidRDefault="009C2688" w:rsidP="009C2688">
      <w:pPr>
        <w:numPr>
          <w:ilvl w:val="0"/>
          <w:numId w:val="1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</w:pPr>
      <w:r w:rsidRPr="009C2688">
        <w:rPr>
          <w:rFonts w:ascii="Lato" w:eastAsia="Times New Roman" w:hAnsi="Lato" w:cs="Times New Roman"/>
          <w:color w:val="1C1C1C"/>
          <w:kern w:val="0"/>
          <w:sz w:val="24"/>
          <w:szCs w:val="24"/>
          <w:lang w:eastAsia="en-IN"/>
          <w14:ligatures w14:val="none"/>
        </w:rPr>
        <w:lastRenderedPageBreak/>
        <w:t>All the approaches to calculate the similarity between clusters has their own disadvantages.</w:t>
      </w:r>
    </w:p>
    <w:p w14:paraId="23DA0FDA" w14:textId="77777777" w:rsidR="00BD6747" w:rsidRDefault="00BD6747">
      <w:pPr>
        <w:rPr>
          <w:sz w:val="32"/>
          <w:szCs w:val="32"/>
          <w:u w:val="single"/>
        </w:rPr>
      </w:pPr>
    </w:p>
    <w:p w14:paraId="3271322F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AFFINITY PROPOGATION:</w:t>
      </w:r>
    </w:p>
    <w:p w14:paraId="2162A552" w14:textId="77777777" w:rsidR="004F611C" w:rsidRPr="004F611C" w:rsidRDefault="004F611C" w:rsidP="004F611C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 w:rsidRPr="004F611C">
        <w:rPr>
          <w:rFonts w:ascii="Merriweather" w:hAnsi="Merriweather"/>
          <w:color w:val="000000"/>
        </w:rPr>
        <w:t xml:space="preserve">Affinity Propagation, instead, takes as input measures of similarity between pairs of data points, and simultaneously considers all data points as potential exemplars. </w:t>
      </w:r>
    </w:p>
    <w:p w14:paraId="60A171F4" w14:textId="45B73B16" w:rsidR="00BD6747" w:rsidRPr="004F611C" w:rsidRDefault="004F611C" w:rsidP="004F611C">
      <w:pPr>
        <w:pStyle w:val="ListParagraph"/>
        <w:numPr>
          <w:ilvl w:val="0"/>
          <w:numId w:val="13"/>
        </w:numPr>
        <w:rPr>
          <w:sz w:val="32"/>
          <w:szCs w:val="32"/>
          <w:u w:val="single"/>
        </w:rPr>
      </w:pPr>
      <w:r w:rsidRPr="004F611C">
        <w:rPr>
          <w:rFonts w:ascii="Merriweather" w:hAnsi="Merriweather"/>
          <w:color w:val="000000"/>
        </w:rPr>
        <w:t>Real-valued messages are exchanged between data points until a high-quality set of exemplars and corresponding clusters gradually emerges</w:t>
      </w:r>
    </w:p>
    <w:p w14:paraId="4E427545" w14:textId="77777777" w:rsidR="004F611C" w:rsidRDefault="004F611C" w:rsidP="004F611C">
      <w:pPr>
        <w:rPr>
          <w:sz w:val="32"/>
          <w:szCs w:val="32"/>
          <w:u w:val="single"/>
        </w:rPr>
      </w:pPr>
    </w:p>
    <w:p w14:paraId="11F000D6" w14:textId="3F5CCB70" w:rsidR="004F611C" w:rsidRDefault="004F611C" w:rsidP="004F611C">
      <w:pPr>
        <w:ind w:left="984"/>
        <w:rPr>
          <w:noProof/>
        </w:rPr>
      </w:pPr>
    </w:p>
    <w:p w14:paraId="10E212C5" w14:textId="77777777" w:rsidR="004F611C" w:rsidRDefault="004F611C" w:rsidP="004F611C">
      <w:pPr>
        <w:rPr>
          <w:noProof/>
        </w:rPr>
      </w:pPr>
    </w:p>
    <w:p w14:paraId="55EF8856" w14:textId="3FCA3251" w:rsidR="004F611C" w:rsidRDefault="004F611C" w:rsidP="004F611C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6BCA915" wp14:editId="1E4F2EBA">
            <wp:extent cx="5731510" cy="4298950"/>
            <wp:effectExtent l="0" t="0" r="2540" b="6350"/>
            <wp:docPr id="6" name="Picture 6" descr="Estimated number of clusters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timated number of clusters: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C4A7" w14:textId="519003A3" w:rsidR="004F611C" w:rsidRPr="004F611C" w:rsidRDefault="004F611C" w:rsidP="004F611C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4F611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The inventors of affinity propagation showed it is</w:t>
      </w:r>
      <w:r w:rsidRPr="004F611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better for certain</w:t>
      </w:r>
      <w:r w:rsidRPr="004F611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4F611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computer vision and computational biology tasks, </w:t>
      </w:r>
      <w:proofErr w:type="gramStart"/>
      <w:r w:rsidRPr="004F611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e.g.</w:t>
      </w:r>
      <w:proofErr w:type="gramEnd"/>
      <w:r w:rsidRPr="004F611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clustering of pictures of human faces and identifying regulated transcripts, than k-</w:t>
      </w:r>
      <w:r w:rsidRPr="004F611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means, even when k-means was allowed many random restarts and initialized using PCA.</w:t>
      </w:r>
    </w:p>
    <w:p w14:paraId="4AA5E577" w14:textId="77777777" w:rsidR="00851E37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769534A3" w14:textId="017D09C1" w:rsidR="008B5B83" w:rsidRPr="008B5B83" w:rsidRDefault="008B5B83" w:rsidP="008B5B83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8B5B8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The user doesn’t need to specify the number of clusters (but does need to specify ‘sample preference’ and ‘damping’ hyperparameters).</w:t>
      </w:r>
    </w:p>
    <w:p w14:paraId="5960E0E4" w14:textId="77777777" w:rsidR="00851E37" w:rsidRDefault="00851E37" w:rsidP="00851E37">
      <w:pPr>
        <w:rPr>
          <w:sz w:val="32"/>
          <w:szCs w:val="32"/>
          <w:u w:val="single"/>
        </w:rPr>
      </w:pPr>
    </w:p>
    <w:p w14:paraId="74A082C9" w14:textId="77777777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01F7E111" w14:textId="2C38A418" w:rsidR="008B5B83" w:rsidRPr="008B5B83" w:rsidRDefault="008B5B83" w:rsidP="008B5B83">
      <w:pPr>
        <w:pStyle w:val="ListParagraph"/>
        <w:numPr>
          <w:ilvl w:val="0"/>
          <w:numId w:val="14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B5B8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The main disadvantage of Affinity Propagation is that it’s quite slow and memory-heavy, making it difficult to scale to larger datasets.</w:t>
      </w:r>
    </w:p>
    <w:p w14:paraId="324DA0B7" w14:textId="77777777" w:rsidR="00BD6747" w:rsidRDefault="00BD6747">
      <w:pPr>
        <w:rPr>
          <w:sz w:val="32"/>
          <w:szCs w:val="32"/>
          <w:u w:val="single"/>
        </w:rPr>
      </w:pPr>
    </w:p>
    <w:p w14:paraId="1A85C46C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MEANSHIFT:</w:t>
      </w:r>
    </w:p>
    <w:p w14:paraId="3E881109" w14:textId="77777777" w:rsidR="008B5B83" w:rsidRDefault="008B5B83" w:rsidP="008B5B83">
      <w:pPr>
        <w:pStyle w:val="NormalWeb"/>
        <w:numPr>
          <w:ilvl w:val="0"/>
          <w:numId w:val="14"/>
        </w:numPr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Mean-shift algorithm basically assigns the datapoints to the clusters iteratively by shifting points towards the highest density of datapoints </w:t>
      </w:r>
      <w:proofErr w:type="gramStart"/>
      <w:r>
        <w:rPr>
          <w:rFonts w:ascii="Nunito" w:hAnsi="Nunito"/>
          <w:color w:val="000000"/>
        </w:rPr>
        <w:t>i.e.</w:t>
      </w:r>
      <w:proofErr w:type="gramEnd"/>
      <w:r>
        <w:rPr>
          <w:rFonts w:ascii="Nunito" w:hAnsi="Nunito"/>
          <w:color w:val="000000"/>
        </w:rPr>
        <w:t xml:space="preserve"> cluster centroid.</w:t>
      </w:r>
    </w:p>
    <w:p w14:paraId="05024C84" w14:textId="77777777" w:rsidR="008B5B83" w:rsidRDefault="008B5B83" w:rsidP="008B5B83">
      <w:pPr>
        <w:pStyle w:val="NormalWeb"/>
        <w:numPr>
          <w:ilvl w:val="0"/>
          <w:numId w:val="14"/>
        </w:numPr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difference between K-Means algorithm and Mean-Shift is that later one does not need to specify the number of clusters in advance because the number of clusters will be determined by the algorithm w.r.t data.</w:t>
      </w:r>
    </w:p>
    <w:p w14:paraId="291CE9E5" w14:textId="5A5A65B5" w:rsidR="008B5B83" w:rsidRDefault="008B5B83" w:rsidP="008B5B83">
      <w:pPr>
        <w:pStyle w:val="ListParagraph"/>
        <w:ind w:left="1212"/>
        <w:rPr>
          <w:sz w:val="32"/>
          <w:szCs w:val="32"/>
          <w:u w:val="single"/>
        </w:rPr>
      </w:pPr>
    </w:p>
    <w:p w14:paraId="3CD2BDB8" w14:textId="0CD1DB02" w:rsidR="008B5B83" w:rsidRPr="008B5B83" w:rsidRDefault="008B5B83" w:rsidP="008B5B83">
      <w:pPr>
        <w:pStyle w:val="ListParagraph"/>
        <w:ind w:left="1212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21588B" wp14:editId="59723115">
            <wp:extent cx="3581400" cy="2446020"/>
            <wp:effectExtent l="0" t="0" r="0" b="0"/>
            <wp:docPr id="7" name="Picture 7" descr="Red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 D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DCC7" w14:textId="77777777" w:rsidR="00BD6747" w:rsidRDefault="00BD6747">
      <w:pPr>
        <w:rPr>
          <w:sz w:val="32"/>
          <w:szCs w:val="32"/>
          <w:u w:val="single"/>
        </w:rPr>
      </w:pPr>
    </w:p>
    <w:p w14:paraId="4CC651CE" w14:textId="77777777" w:rsidR="00851E37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423AAD3D" w14:textId="3E3E4662" w:rsidR="008B5B83" w:rsidRDefault="008B5B83" w:rsidP="008B5B83">
      <w:pPr>
        <w:pStyle w:val="NormalWeb"/>
        <w:numPr>
          <w:ilvl w:val="0"/>
          <w:numId w:val="15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does not need to make any model assumption as like in K-means or Gaussian mixture.</w:t>
      </w:r>
    </w:p>
    <w:p w14:paraId="6014D6D9" w14:textId="77777777" w:rsidR="008B5B83" w:rsidRDefault="008B5B83" w:rsidP="008B5B83">
      <w:pPr>
        <w:pStyle w:val="NormalWeb"/>
        <w:numPr>
          <w:ilvl w:val="0"/>
          <w:numId w:val="15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>It can also model the complex clusters which have nonconvex shape.</w:t>
      </w:r>
    </w:p>
    <w:p w14:paraId="1A832CEF" w14:textId="77777777" w:rsidR="008B5B83" w:rsidRDefault="008B5B83" w:rsidP="008B5B83">
      <w:pPr>
        <w:pStyle w:val="NormalWeb"/>
        <w:numPr>
          <w:ilvl w:val="0"/>
          <w:numId w:val="15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only needs one parameter named bandwidth which automatically determines the number of clusters.</w:t>
      </w:r>
    </w:p>
    <w:p w14:paraId="2CF4CE32" w14:textId="77777777" w:rsidR="008B5B83" w:rsidRDefault="008B5B83" w:rsidP="008B5B83">
      <w:pPr>
        <w:pStyle w:val="NormalWeb"/>
        <w:numPr>
          <w:ilvl w:val="0"/>
          <w:numId w:val="15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No problem generated from outliers.</w:t>
      </w:r>
    </w:p>
    <w:p w14:paraId="6F3D1E2E" w14:textId="469726F6" w:rsidR="00851E37" w:rsidRDefault="00851E37" w:rsidP="00851E37">
      <w:pPr>
        <w:rPr>
          <w:sz w:val="32"/>
          <w:szCs w:val="32"/>
          <w:u w:val="single"/>
        </w:rPr>
      </w:pPr>
    </w:p>
    <w:p w14:paraId="16BBBC74" w14:textId="77777777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71DDD9C5" w14:textId="77777777" w:rsidR="006B265A" w:rsidRDefault="008B5B83" w:rsidP="006B265A">
      <w:pPr>
        <w:pStyle w:val="NormalWeb"/>
        <w:numPr>
          <w:ilvl w:val="0"/>
          <w:numId w:val="16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Merriweather" w:hAnsi="Merriweather"/>
          <w:color w:val="000000"/>
          <w:u w:val="single"/>
        </w:rPr>
        <w:t xml:space="preserve">     </w:t>
      </w:r>
      <w:r w:rsidR="006B265A">
        <w:rPr>
          <w:rFonts w:ascii="Nunito" w:hAnsi="Nunito"/>
          <w:color w:val="000000"/>
        </w:rPr>
        <w:t>We do not have any direct control on the number of clusters but in some applications, we need a specific number of clusters.</w:t>
      </w:r>
    </w:p>
    <w:p w14:paraId="66F85B71" w14:textId="77777777" w:rsidR="006B265A" w:rsidRDefault="006B265A" w:rsidP="006B265A">
      <w:pPr>
        <w:pStyle w:val="NormalWeb"/>
        <w:numPr>
          <w:ilvl w:val="0"/>
          <w:numId w:val="16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It cannot differentiate between meaningful and meaningless modes.</w:t>
      </w:r>
    </w:p>
    <w:p w14:paraId="19E29FF0" w14:textId="60D8E813" w:rsidR="008B5B83" w:rsidRPr="00851E37" w:rsidRDefault="008B5B83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9D5F235" w14:textId="77777777" w:rsidR="00BD6747" w:rsidRDefault="00BD6747">
      <w:pPr>
        <w:rPr>
          <w:sz w:val="32"/>
          <w:szCs w:val="32"/>
          <w:u w:val="single"/>
        </w:rPr>
      </w:pPr>
    </w:p>
    <w:p w14:paraId="14964371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SPECTRAL CLUSTERING:</w:t>
      </w:r>
    </w:p>
    <w:p w14:paraId="01545F0A" w14:textId="77777777" w:rsidR="006B265A" w:rsidRPr="006B265A" w:rsidRDefault="006B265A" w:rsidP="006B265A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Thus, spectral clustering is a </w:t>
      </w:r>
      <w:r w:rsidRPr="006B265A">
        <w:rPr>
          <w:rFonts w:ascii="Arial" w:hAnsi="Arial" w:cs="Arial"/>
          <w:b/>
          <w:bCs/>
          <w:sz w:val="24"/>
          <w:szCs w:val="24"/>
          <w:shd w:val="clear" w:color="auto" w:fill="FFFFFF"/>
        </w:rPr>
        <w:t>graph partitioning problem</w:t>
      </w: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413171A7" w14:textId="77777777" w:rsidR="006B265A" w:rsidRPr="006B265A" w:rsidRDefault="006B265A" w:rsidP="006B265A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6B265A">
        <w:rPr>
          <w:rFonts w:ascii="Arial" w:hAnsi="Arial" w:cs="Arial"/>
          <w:b/>
          <w:bCs/>
          <w:sz w:val="24"/>
          <w:szCs w:val="24"/>
          <w:shd w:val="clear" w:color="auto" w:fill="FFFFFF"/>
        </w:rPr>
        <w:t>The nodes are then mapped</w:t>
      </w: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 to a low-dimensional space that can be </w:t>
      </w:r>
      <w:r w:rsidRPr="006B265A">
        <w:rPr>
          <w:rFonts w:ascii="Arial" w:hAnsi="Arial" w:cs="Arial"/>
          <w:b/>
          <w:bCs/>
          <w:sz w:val="24"/>
          <w:szCs w:val="24"/>
          <w:shd w:val="clear" w:color="auto" w:fill="FFFFFF"/>
        </w:rPr>
        <w:t>easily segregated to form clusters</w:t>
      </w: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. No assumption is made about the shape/form of the clusters. </w:t>
      </w:r>
    </w:p>
    <w:p w14:paraId="143C5E9A" w14:textId="4FDF22AC" w:rsidR="006B265A" w:rsidRPr="006B265A" w:rsidRDefault="006B265A" w:rsidP="006B265A">
      <w:pPr>
        <w:pStyle w:val="ListParagraph"/>
        <w:numPr>
          <w:ilvl w:val="0"/>
          <w:numId w:val="20"/>
        </w:numPr>
        <w:rPr>
          <w:sz w:val="24"/>
          <w:szCs w:val="24"/>
          <w:u w:val="single"/>
        </w:rPr>
      </w:pP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The goal of spectral clustering is to </w:t>
      </w:r>
      <w:r w:rsidRPr="006B265A">
        <w:rPr>
          <w:rFonts w:ascii="Arial" w:hAnsi="Arial" w:cs="Arial"/>
          <w:b/>
          <w:bCs/>
          <w:sz w:val="24"/>
          <w:szCs w:val="24"/>
          <w:shd w:val="clear" w:color="auto" w:fill="FFFFFF"/>
        </w:rPr>
        <w:t>cluster data that is connected</w:t>
      </w: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 but </w:t>
      </w:r>
      <w:r w:rsidRPr="006B265A">
        <w:rPr>
          <w:rFonts w:ascii="Arial" w:hAnsi="Arial" w:cs="Arial"/>
          <w:b/>
          <w:bCs/>
          <w:sz w:val="24"/>
          <w:szCs w:val="24"/>
          <w:shd w:val="clear" w:color="auto" w:fill="FFFFFF"/>
        </w:rPr>
        <w:t>not necessarily compact or clustered</w:t>
      </w:r>
      <w:r w:rsidRPr="006B265A">
        <w:rPr>
          <w:rFonts w:ascii="Arial" w:hAnsi="Arial" w:cs="Arial"/>
          <w:sz w:val="24"/>
          <w:szCs w:val="24"/>
          <w:shd w:val="clear" w:color="auto" w:fill="FFFFFF"/>
        </w:rPr>
        <w:t xml:space="preserve"> within convex boundaries.</w:t>
      </w:r>
    </w:p>
    <w:p w14:paraId="0407B582" w14:textId="77777777" w:rsidR="006B265A" w:rsidRDefault="006B265A" w:rsidP="006B265A">
      <w:pPr>
        <w:rPr>
          <w:sz w:val="24"/>
          <w:szCs w:val="24"/>
          <w:u w:val="single"/>
        </w:rPr>
      </w:pPr>
    </w:p>
    <w:p w14:paraId="17E28F41" w14:textId="1614871A" w:rsidR="006B265A" w:rsidRDefault="006B265A" w:rsidP="006B265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</w:t>
      </w:r>
      <w:r>
        <w:rPr>
          <w:noProof/>
        </w:rPr>
        <w:drawing>
          <wp:inline distT="0" distB="0" distL="0" distR="0" wp14:anchorId="02F7567C" wp14:editId="37473997">
            <wp:extent cx="5731510" cy="1649730"/>
            <wp:effectExtent l="0" t="0" r="2540" b="7620"/>
            <wp:docPr id="8" name="Picture 8" descr="types of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ypes of cluster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A1F2" w14:textId="77777777" w:rsidR="006B265A" w:rsidRDefault="006B265A" w:rsidP="006B265A">
      <w:pPr>
        <w:rPr>
          <w:sz w:val="24"/>
          <w:szCs w:val="24"/>
          <w:u w:val="single"/>
        </w:rPr>
      </w:pPr>
    </w:p>
    <w:p w14:paraId="7FFD8234" w14:textId="0E09BADF" w:rsidR="006B265A" w:rsidRPr="006B265A" w:rsidRDefault="006B265A" w:rsidP="006B265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74357A73" wp14:editId="24BFC193">
            <wp:extent cx="5731510" cy="3819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7DCA" w14:textId="77777777" w:rsidR="00851E37" w:rsidRPr="00732E87" w:rsidRDefault="00851E37" w:rsidP="00851E37">
      <w:pPr>
        <w:rPr>
          <w:sz w:val="24"/>
          <w:szCs w:val="24"/>
          <w:u w:val="single"/>
        </w:rPr>
      </w:pPr>
      <w:r>
        <w:rPr>
          <w:sz w:val="32"/>
          <w:szCs w:val="32"/>
          <w:u w:val="single"/>
        </w:rPr>
        <w:t>Pros:</w:t>
      </w:r>
    </w:p>
    <w:p w14:paraId="6532DB8B" w14:textId="77777777" w:rsidR="00732E87" w:rsidRPr="00732E87" w:rsidRDefault="006B265A" w:rsidP="006B265A">
      <w:pPr>
        <w:pStyle w:val="q-text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732E87">
        <w:rPr>
          <w:rFonts w:ascii="Segoe UI" w:hAnsi="Segoe UI" w:cs="Segoe UI"/>
          <w:color w:val="282829"/>
        </w:rPr>
        <w:t>practically work well even some assumptions are broken</w:t>
      </w:r>
      <w:r w:rsidRPr="00732E87">
        <w:rPr>
          <w:rFonts w:ascii="Segoe UI" w:hAnsi="Segoe UI" w:cs="Segoe UI"/>
          <w:color w:val="282829"/>
        </w:rPr>
        <w:t>.</w:t>
      </w:r>
    </w:p>
    <w:p w14:paraId="79AD1E55" w14:textId="5CE0913D" w:rsidR="006B265A" w:rsidRPr="00732E87" w:rsidRDefault="006B265A" w:rsidP="006B265A">
      <w:pPr>
        <w:pStyle w:val="q-text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732E87">
        <w:rPr>
          <w:rFonts w:ascii="Segoe UI" w:hAnsi="Segoe UI" w:cs="Segoe UI"/>
          <w:color w:val="282829"/>
        </w:rPr>
        <w:t>simple, easy to implement</w:t>
      </w:r>
      <w:r w:rsidR="00732E87" w:rsidRPr="00732E87">
        <w:rPr>
          <w:rFonts w:ascii="Segoe UI" w:hAnsi="Segoe UI" w:cs="Segoe UI"/>
          <w:color w:val="282829"/>
        </w:rPr>
        <w:t>.</w:t>
      </w:r>
    </w:p>
    <w:p w14:paraId="7A1336BB" w14:textId="77777777" w:rsidR="00732E87" w:rsidRPr="00732E87" w:rsidRDefault="006B265A" w:rsidP="00732E87">
      <w:pPr>
        <w:pStyle w:val="q-text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</w:rPr>
      </w:pPr>
      <w:r w:rsidRPr="00732E87">
        <w:rPr>
          <w:rFonts w:ascii="Segoe UI" w:hAnsi="Segoe UI" w:cs="Segoe UI"/>
          <w:color w:val="282829"/>
        </w:rPr>
        <w:t>easy to interpret the clustering results</w:t>
      </w:r>
      <w:r w:rsidR="00732E87" w:rsidRPr="00732E87">
        <w:rPr>
          <w:rFonts w:ascii="Segoe UI" w:hAnsi="Segoe UI" w:cs="Segoe UI"/>
          <w:color w:val="282829"/>
        </w:rPr>
        <w:t>.</w:t>
      </w:r>
    </w:p>
    <w:p w14:paraId="0C7601C1" w14:textId="48F496C5" w:rsidR="006B265A" w:rsidRPr="00732E87" w:rsidRDefault="006B265A" w:rsidP="004264C8">
      <w:pPr>
        <w:pStyle w:val="q-text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u w:val="single"/>
        </w:rPr>
      </w:pPr>
      <w:r w:rsidRPr="00732E87">
        <w:rPr>
          <w:rFonts w:ascii="Segoe UI" w:hAnsi="Segoe UI" w:cs="Segoe UI"/>
          <w:color w:val="282829"/>
        </w:rPr>
        <w:t>fast and efficient in terms of computational cost</w:t>
      </w:r>
      <w:r w:rsidR="00732E87" w:rsidRPr="00732E87">
        <w:rPr>
          <w:rFonts w:ascii="Segoe UI" w:hAnsi="Segoe UI" w:cs="Segoe UI"/>
          <w:color w:val="282829"/>
        </w:rPr>
        <w:t>.</w:t>
      </w:r>
    </w:p>
    <w:p w14:paraId="279B8B72" w14:textId="77777777" w:rsidR="00851E37" w:rsidRDefault="00851E37" w:rsidP="00851E37">
      <w:pPr>
        <w:rPr>
          <w:sz w:val="32"/>
          <w:szCs w:val="32"/>
          <w:u w:val="single"/>
        </w:rPr>
      </w:pPr>
    </w:p>
    <w:p w14:paraId="15415ED2" w14:textId="77777777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063A9684" w14:textId="7397F7AC" w:rsidR="00732E87" w:rsidRPr="00732E87" w:rsidRDefault="00732E87" w:rsidP="00732E87">
      <w:pPr>
        <w:pStyle w:val="ListParagraph"/>
        <w:numPr>
          <w:ilvl w:val="0"/>
          <w:numId w:val="27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uniform effect: often produce clusters with relatively uniform size even if the input data have different cluster size</w:t>
      </w:r>
    </w:p>
    <w:p w14:paraId="1F24D00C" w14:textId="12547F45" w:rsidR="00732E87" w:rsidRPr="00732E87" w:rsidRDefault="00732E87" w:rsidP="00732E87">
      <w:pPr>
        <w:pStyle w:val="ListParagraph"/>
        <w:numPr>
          <w:ilvl w:val="0"/>
          <w:numId w:val="27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spherical assumption hard to satisfied: correlation between features break it, would put extra weights on correlated features</w:t>
      </w:r>
    </w:p>
    <w:p w14:paraId="71570B5B" w14:textId="6A231672" w:rsidR="00732E87" w:rsidRPr="00732E87" w:rsidRDefault="00732E87" w:rsidP="00732E87">
      <w:pPr>
        <w:pStyle w:val="ListParagraph"/>
        <w:numPr>
          <w:ilvl w:val="0"/>
          <w:numId w:val="27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cannot find non-convex clusters or clusters with unusual shapes</w:t>
      </w:r>
    </w:p>
    <w:p w14:paraId="24BAC229" w14:textId="23470D91" w:rsidR="00732E87" w:rsidRPr="00732E87" w:rsidRDefault="00732E87" w:rsidP="00732E87">
      <w:pPr>
        <w:pStyle w:val="ListParagraph"/>
        <w:numPr>
          <w:ilvl w:val="0"/>
          <w:numId w:val="27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different densities: may work poorly with clusters with different densities but spherical shape</w:t>
      </w:r>
    </w:p>
    <w:p w14:paraId="093A53DE" w14:textId="0F8CC2D7" w:rsidR="00732E87" w:rsidRPr="00732E87" w:rsidRDefault="00732E87" w:rsidP="00732E87">
      <w:pPr>
        <w:pStyle w:val="ListParagraph"/>
        <w:numPr>
          <w:ilvl w:val="0"/>
          <w:numId w:val="27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Sensitive to Outliers.</w:t>
      </w:r>
    </w:p>
    <w:p w14:paraId="3397D75E" w14:textId="77777777" w:rsidR="00BD6747" w:rsidRDefault="00BD6747">
      <w:pPr>
        <w:rPr>
          <w:sz w:val="32"/>
          <w:szCs w:val="32"/>
          <w:u w:val="single"/>
        </w:rPr>
      </w:pPr>
    </w:p>
    <w:p w14:paraId="6A0B9628" w14:textId="77777777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DBSCAN:</w:t>
      </w:r>
    </w:p>
    <w:p w14:paraId="069E7994" w14:textId="6EF47CC3" w:rsidR="00732E87" w:rsidRPr="002A5B8D" w:rsidRDefault="00732E87" w:rsidP="00732E87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DBSCAN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 stands for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D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ensity-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B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ased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S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patial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C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lustering of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A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pplications with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N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oise.</w:t>
      </w:r>
    </w:p>
    <w:p w14:paraId="64DDA483" w14:textId="77777777" w:rsidR="00732E87" w:rsidRPr="002A5B8D" w:rsidRDefault="00732E87" w:rsidP="00732E87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I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 xml:space="preserve">t can identify clusters in </w:t>
      </w:r>
      <w:r w:rsidRPr="002A5B8D">
        <w:rPr>
          <w:rFonts w:ascii="Lato" w:hAnsi="Lato"/>
          <w:b/>
          <w:bCs/>
          <w:color w:val="222222"/>
          <w:sz w:val="24"/>
          <w:szCs w:val="24"/>
          <w:shd w:val="clear" w:color="auto" w:fill="FFFFFF"/>
        </w:rPr>
        <w:t>large spatial datasets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 xml:space="preserve"> by looking at the local density of the data points. </w:t>
      </w:r>
    </w:p>
    <w:p w14:paraId="6EEBFE80" w14:textId="34F98E87" w:rsidR="00732E87" w:rsidRPr="002A5B8D" w:rsidRDefault="00732E87" w:rsidP="00732E87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 w:rsidRPr="002A5B8D">
        <w:rPr>
          <w:rStyle w:val="Strong"/>
          <w:rFonts w:ascii="Lato" w:hAnsi="Lato"/>
          <w:b w:val="0"/>
          <w:bCs w:val="0"/>
          <w:color w:val="222222"/>
          <w:sz w:val="24"/>
          <w:szCs w:val="24"/>
          <w:shd w:val="clear" w:color="auto" w:fill="FFFFFF"/>
        </w:rPr>
        <w:t>The most exciting feature of DBSCAN clustering is that it is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 xml:space="preserve"> robust to outliers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.</w:t>
      </w:r>
    </w:p>
    <w:p w14:paraId="75EFE2F8" w14:textId="37828171" w:rsidR="002A5B8D" w:rsidRPr="002A5B8D" w:rsidRDefault="002A5B8D" w:rsidP="00732E87">
      <w:pPr>
        <w:pStyle w:val="ListParagraph"/>
        <w:numPr>
          <w:ilvl w:val="0"/>
          <w:numId w:val="28"/>
        </w:numPr>
        <w:rPr>
          <w:sz w:val="24"/>
          <w:szCs w:val="24"/>
          <w:u w:val="single"/>
        </w:rPr>
      </w:pP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DBSCAN creates a circle of </w:t>
      </w:r>
      <w:r w:rsidRPr="002A5B8D">
        <w:rPr>
          <w:rStyle w:val="Emphasis"/>
          <w:rFonts w:ascii="Lato" w:hAnsi="Lato"/>
          <w:color w:val="222222"/>
          <w:sz w:val="24"/>
          <w:szCs w:val="24"/>
          <w:shd w:val="clear" w:color="auto" w:fill="FFFFFF"/>
        </w:rPr>
        <w:t>epsilon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 radius around every data point and classifies them into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Core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 point,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Border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 point, and </w:t>
      </w:r>
      <w:r w:rsidRPr="002A5B8D">
        <w:rPr>
          <w:rStyle w:val="Strong"/>
          <w:rFonts w:ascii="Lato" w:hAnsi="Lato"/>
          <w:color w:val="222222"/>
          <w:sz w:val="24"/>
          <w:szCs w:val="24"/>
          <w:shd w:val="clear" w:color="auto" w:fill="FFFFFF"/>
        </w:rPr>
        <w:t>Noise</w:t>
      </w:r>
      <w:r w:rsidRPr="002A5B8D">
        <w:rPr>
          <w:rFonts w:ascii="Lato" w:hAnsi="Lato"/>
          <w:color w:val="222222"/>
          <w:sz w:val="24"/>
          <w:szCs w:val="24"/>
          <w:shd w:val="clear" w:color="auto" w:fill="FFFFFF"/>
        </w:rPr>
        <w:t>.</w:t>
      </w:r>
    </w:p>
    <w:p w14:paraId="174DADFD" w14:textId="77777777" w:rsidR="002A5B8D" w:rsidRDefault="002A5B8D" w:rsidP="002A5B8D">
      <w:pPr>
        <w:rPr>
          <w:sz w:val="24"/>
          <w:szCs w:val="24"/>
          <w:u w:val="single"/>
        </w:rPr>
      </w:pPr>
    </w:p>
    <w:p w14:paraId="58C0C866" w14:textId="64DF1B28" w:rsidR="002A5B8D" w:rsidRDefault="002A5B8D" w:rsidP="002A5B8D">
      <w:pPr>
        <w:ind w:left="1440" w:firstLine="72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EC78AA" wp14:editId="2B50EE53">
            <wp:extent cx="3573780" cy="2933700"/>
            <wp:effectExtent l="0" t="0" r="7620" b="0"/>
            <wp:docPr id="10" name="Picture 10" descr="dbscan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bscan clus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F54B" w14:textId="57FF3431" w:rsidR="002A5B8D" w:rsidRDefault="002A5B8D" w:rsidP="002A5B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</w:p>
    <w:p w14:paraId="415C1A05" w14:textId="46E66B2D" w:rsidR="002A5B8D" w:rsidRDefault="002A5B8D" w:rsidP="002A5B8D">
      <w:pPr>
        <w:ind w:left="720" w:firstLine="720"/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CF3233E" wp14:editId="07620323">
            <wp:extent cx="4503420" cy="3474720"/>
            <wp:effectExtent l="0" t="0" r="0" b="0"/>
            <wp:docPr id="13" name="Picture 13" descr="dbscan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bscan cluster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45A2" w14:textId="77777777" w:rsidR="002A5B8D" w:rsidRDefault="002A5B8D" w:rsidP="002A5B8D">
      <w:pPr>
        <w:ind w:left="1440" w:firstLine="720"/>
        <w:rPr>
          <w:sz w:val="24"/>
          <w:szCs w:val="24"/>
          <w:u w:val="single"/>
        </w:rPr>
      </w:pPr>
    </w:p>
    <w:p w14:paraId="217B346C" w14:textId="77777777" w:rsidR="002A5B8D" w:rsidRPr="002A5B8D" w:rsidRDefault="002A5B8D" w:rsidP="002A5B8D">
      <w:pPr>
        <w:ind w:left="1440" w:firstLine="720"/>
        <w:rPr>
          <w:sz w:val="24"/>
          <w:szCs w:val="24"/>
          <w:u w:val="single"/>
        </w:rPr>
      </w:pPr>
    </w:p>
    <w:p w14:paraId="79EE1441" w14:textId="77777777" w:rsidR="00BD6747" w:rsidRDefault="00BD6747">
      <w:pPr>
        <w:rPr>
          <w:sz w:val="32"/>
          <w:szCs w:val="32"/>
          <w:u w:val="single"/>
        </w:rPr>
      </w:pPr>
    </w:p>
    <w:p w14:paraId="07DF5FEE" w14:textId="77777777" w:rsidR="00851E37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1F6FE56F" w14:textId="0C76EC8D" w:rsidR="00851E37" w:rsidRPr="002A5B8D" w:rsidRDefault="002A5B8D" w:rsidP="002A5B8D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u w:val="singl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Handles irregularly shaped and sized clusters</w:t>
      </w:r>
      <w:r w:rsidRPr="002A5B8D">
        <w:rPr>
          <w:rFonts w:ascii="Segoe UI" w:hAnsi="Segoe UI" w:cs="Segoe UI"/>
          <w:b/>
          <w:bCs/>
          <w:color w:val="4B4F58"/>
          <w:sz w:val="24"/>
          <w:szCs w:val="24"/>
          <w:shd w:val="clear" w:color="auto" w:fill="FFFFFF"/>
        </w:rPr>
        <w:t>.</w:t>
      </w:r>
    </w:p>
    <w:p w14:paraId="6AA8125E" w14:textId="30C76C4A" w:rsidR="002A5B8D" w:rsidRPr="002A5B8D" w:rsidRDefault="002A5B8D" w:rsidP="002A5B8D">
      <w:pPr>
        <w:pStyle w:val="ListParagraph"/>
        <w:numPr>
          <w:ilvl w:val="0"/>
          <w:numId w:val="29"/>
        </w:numPr>
        <w:rPr>
          <w:rStyle w:val="Strong"/>
          <w:b w:val="0"/>
          <w:bCs w:val="0"/>
          <w:sz w:val="24"/>
          <w:szCs w:val="24"/>
          <w:u w:val="singl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Robust to outliers</w:t>
      </w: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.</w:t>
      </w:r>
    </w:p>
    <w:p w14:paraId="1B910978" w14:textId="3239D954" w:rsidR="002A5B8D" w:rsidRPr="002A5B8D" w:rsidRDefault="002A5B8D" w:rsidP="002A5B8D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u w:val="singl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Does not require the number of clusters to be specified</w:t>
      </w:r>
      <w:r w:rsidRPr="002A5B8D">
        <w:rPr>
          <w:rFonts w:ascii="Segoe UI" w:hAnsi="Segoe UI" w:cs="Segoe UI"/>
          <w:b/>
          <w:bCs/>
          <w:color w:val="4B4F58"/>
          <w:sz w:val="24"/>
          <w:szCs w:val="24"/>
          <w:shd w:val="clear" w:color="auto" w:fill="FFFFFF"/>
        </w:rPr>
        <w:t>.</w:t>
      </w:r>
    </w:p>
    <w:p w14:paraId="076061A2" w14:textId="7A3F5571" w:rsidR="002A5B8D" w:rsidRPr="002A5B8D" w:rsidRDefault="002A5B8D" w:rsidP="002A5B8D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u w:val="singl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Less sensitive to initialization conditions</w:t>
      </w:r>
      <w:r w:rsidRPr="002A5B8D">
        <w:rPr>
          <w:rFonts w:ascii="Segoe UI" w:hAnsi="Segoe UI" w:cs="Segoe UI"/>
          <w:b/>
          <w:bCs/>
          <w:color w:val="4B4F58"/>
          <w:sz w:val="24"/>
          <w:szCs w:val="24"/>
          <w:shd w:val="clear" w:color="auto" w:fill="FFFFFF"/>
        </w:rPr>
        <w:t>.</w:t>
      </w:r>
    </w:p>
    <w:p w14:paraId="240D3192" w14:textId="51A0FB45" w:rsidR="002A5B8D" w:rsidRPr="002A5B8D" w:rsidRDefault="002A5B8D" w:rsidP="002A5B8D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u w:val="singl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Relatively fast</w:t>
      </w:r>
      <w:r w:rsidRPr="002A5B8D">
        <w:rPr>
          <w:rFonts w:ascii="Segoe UI" w:hAnsi="Segoe UI" w:cs="Segoe UI"/>
          <w:b/>
          <w:bCs/>
          <w:color w:val="4B4F58"/>
          <w:sz w:val="24"/>
          <w:szCs w:val="24"/>
          <w:shd w:val="clear" w:color="auto" w:fill="FFFFFF"/>
        </w:rPr>
        <w:t>.</w:t>
      </w:r>
    </w:p>
    <w:p w14:paraId="22C1A11A" w14:textId="77777777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28404195" w14:textId="2D4AEA4D" w:rsidR="002A5B8D" w:rsidRPr="002A5B8D" w:rsidRDefault="002A5B8D" w:rsidP="002A5B8D">
      <w:pPr>
        <w:pStyle w:val="ListParagraph"/>
        <w:numPr>
          <w:ilvl w:val="0"/>
          <w:numId w:val="30"/>
        </w:numPr>
        <w:spacing w:after="330" w:line="240" w:lineRule="auto"/>
        <w:outlineLvl w:val="3"/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Difficult to incorporate categorical features</w:t>
      </w:r>
    </w:p>
    <w:p w14:paraId="1FB433E1" w14:textId="2E0B6943" w:rsidR="002A5B8D" w:rsidRPr="002A5B8D" w:rsidRDefault="002A5B8D" w:rsidP="002A5B8D">
      <w:pPr>
        <w:pStyle w:val="ListParagraph"/>
        <w:numPr>
          <w:ilvl w:val="0"/>
          <w:numId w:val="30"/>
        </w:numPr>
        <w:spacing w:after="330" w:line="240" w:lineRule="auto"/>
        <w:outlineLvl w:val="3"/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Requires a drop in density to detect cluster borders</w:t>
      </w:r>
    </w:p>
    <w:p w14:paraId="57D9E0FB" w14:textId="7C218727" w:rsidR="002A5B8D" w:rsidRPr="002A5B8D" w:rsidRDefault="002A5B8D" w:rsidP="002A5B8D">
      <w:pPr>
        <w:pStyle w:val="ListParagraph"/>
        <w:numPr>
          <w:ilvl w:val="0"/>
          <w:numId w:val="30"/>
        </w:numPr>
        <w:spacing w:after="330" w:line="240" w:lineRule="auto"/>
        <w:outlineLvl w:val="3"/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Struggles with clusters of varying density</w:t>
      </w:r>
    </w:p>
    <w:p w14:paraId="13ABF9D7" w14:textId="071CEFA0" w:rsidR="002A5B8D" w:rsidRPr="002A5B8D" w:rsidRDefault="002A5B8D" w:rsidP="002A5B8D">
      <w:pPr>
        <w:pStyle w:val="ListParagraph"/>
        <w:numPr>
          <w:ilvl w:val="0"/>
          <w:numId w:val="30"/>
        </w:numPr>
        <w:spacing w:after="330" w:line="240" w:lineRule="auto"/>
        <w:outlineLvl w:val="3"/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A5B8D">
        <w:rPr>
          <w:rStyle w:val="Strong"/>
          <w:rFonts w:ascii="Segoe UI" w:hAnsi="Segoe UI" w:cs="Segoe UI"/>
          <w:b w:val="0"/>
          <w:bCs w:val="0"/>
          <w:color w:val="4B4F58"/>
          <w:sz w:val="24"/>
          <w:szCs w:val="24"/>
          <w:shd w:val="clear" w:color="auto" w:fill="FFFFFF"/>
        </w:rPr>
        <w:t>Struggles with high dimensional data</w:t>
      </w:r>
    </w:p>
    <w:p w14:paraId="3FD8191E" w14:textId="77777777" w:rsidR="00BD6747" w:rsidRDefault="00BD6747">
      <w:pPr>
        <w:rPr>
          <w:sz w:val="32"/>
          <w:szCs w:val="32"/>
          <w:u w:val="single"/>
        </w:rPr>
      </w:pPr>
    </w:p>
    <w:p w14:paraId="55BADC6D" w14:textId="77777777" w:rsidR="00BD6747" w:rsidRDefault="00BD6747">
      <w:pPr>
        <w:rPr>
          <w:sz w:val="32"/>
          <w:szCs w:val="32"/>
          <w:u w:val="single"/>
        </w:rPr>
      </w:pPr>
    </w:p>
    <w:p w14:paraId="4A2704B4" w14:textId="77777777" w:rsidR="002842FC" w:rsidRDefault="002842FC">
      <w:pPr>
        <w:rPr>
          <w:sz w:val="32"/>
          <w:szCs w:val="32"/>
          <w:u w:val="single"/>
        </w:rPr>
      </w:pPr>
    </w:p>
    <w:p w14:paraId="6B36E38D" w14:textId="7B356315" w:rsidR="00BD6747" w:rsidRDefault="00BD67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ORBITS:</w:t>
      </w:r>
    </w:p>
    <w:p w14:paraId="4A4AE79D" w14:textId="0D926CEF" w:rsidR="002842FC" w:rsidRPr="002842FC" w:rsidRDefault="002842FC" w:rsidP="002842FC">
      <w:pPr>
        <w:pStyle w:val="ListParagraph"/>
        <w:numPr>
          <w:ilvl w:val="0"/>
          <w:numId w:val="31"/>
        </w:numPr>
        <w:rPr>
          <w:sz w:val="24"/>
          <w:szCs w:val="24"/>
          <w:u w:val="single"/>
        </w:rPr>
      </w:pPr>
      <w:r w:rsidRPr="002842F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Ordering Points To Identify Cluster Structure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(OPTICS</w:t>
      </w:r>
      <w:proofErr w:type="gramStart"/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)</w:t>
      </w:r>
      <w:proofErr w:type="gramEnd"/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is a density-based clustering technique that allows partitioning data into groups with similar characteristics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  <w:r w:rsidRPr="002842FC">
        <w:rPr>
          <w:sz w:val="24"/>
          <w:szCs w:val="24"/>
          <w:u w:val="single"/>
        </w:rPr>
        <w:t xml:space="preserve"> </w:t>
      </w:r>
    </w:p>
    <w:p w14:paraId="3EF3C378" w14:textId="1339EAD7" w:rsidR="002842FC" w:rsidRPr="002842FC" w:rsidRDefault="002842FC" w:rsidP="002842FC">
      <w:pPr>
        <w:pStyle w:val="ListParagraph"/>
        <w:numPr>
          <w:ilvl w:val="0"/>
          <w:numId w:val="31"/>
        </w:numPr>
        <w:rPr>
          <w:sz w:val="24"/>
          <w:szCs w:val="24"/>
          <w:u w:val="single"/>
        </w:rPr>
      </w:pP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Its addresses one of the DBSCAN’s major weaknesses. The problem of </w:t>
      </w:r>
      <w:r w:rsidRPr="002842F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detecting meaningful clusters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in data of varying density.</w:t>
      </w:r>
    </w:p>
    <w:p w14:paraId="02AF88E3" w14:textId="1CE38616" w:rsidR="002842FC" w:rsidRPr="002842FC" w:rsidRDefault="002842FC" w:rsidP="002842FC">
      <w:pPr>
        <w:pStyle w:val="ListParagraph"/>
        <w:numPr>
          <w:ilvl w:val="0"/>
          <w:numId w:val="31"/>
        </w:numPr>
        <w:rPr>
          <w:sz w:val="24"/>
          <w:szCs w:val="24"/>
          <w:u w:val="single"/>
        </w:rPr>
      </w:pP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In a 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density-based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clustering, clusters are defined as dense regions of data points separated by low-density regions.</w:t>
      </w:r>
    </w:p>
    <w:p w14:paraId="763D3984" w14:textId="331C968D" w:rsidR="002842FC" w:rsidRPr="002842FC" w:rsidRDefault="002842FC" w:rsidP="002842FC">
      <w:pPr>
        <w:pStyle w:val="ListParagraph"/>
        <w:numPr>
          <w:ilvl w:val="0"/>
          <w:numId w:val="31"/>
        </w:numPr>
        <w:rPr>
          <w:sz w:val="24"/>
          <w:szCs w:val="24"/>
          <w:u w:val="single"/>
        </w:rPr>
      </w:pP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 adds two more terms to the concepts of DBSCAN clustering. They are:</w:t>
      </w:r>
      <w:r w:rsidRPr="002842F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 </w:t>
      </w:r>
      <w:r w:rsidRPr="002842F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Core</w:t>
      </w:r>
      <w: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2842FC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Distance and Reachability Distance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43280958" w14:textId="77777777" w:rsidR="002842FC" w:rsidRDefault="002842FC" w:rsidP="002842FC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F2E0257" w14:textId="58F7A2DC" w:rsidR="002842FC" w:rsidRPr="002842FC" w:rsidRDefault="00041B8D" w:rsidP="002842FC">
      <w:pPr>
        <w:pStyle w:val="ListParagrap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1AE589" wp14:editId="38A91ECC">
            <wp:extent cx="5731510" cy="3510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D351" w14:textId="77777777" w:rsidR="00BD6747" w:rsidRDefault="00BD6747">
      <w:pPr>
        <w:rPr>
          <w:sz w:val="32"/>
          <w:szCs w:val="32"/>
          <w:u w:val="single"/>
        </w:rPr>
      </w:pPr>
    </w:p>
    <w:p w14:paraId="794E2ABF" w14:textId="77777777" w:rsidR="00851E37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4BD85F91" w14:textId="0F204C89" w:rsidR="002842FC" w:rsidRPr="00041B8D" w:rsidRDefault="00041B8D" w:rsidP="00041B8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41B8D">
        <w:rPr>
          <w:sz w:val="24"/>
          <w:szCs w:val="24"/>
        </w:rPr>
        <w:t xml:space="preserve">OPTICS clustering </w:t>
      </w:r>
      <w:r w:rsidRPr="00041B8D">
        <w:rPr>
          <w:b/>
          <w:bCs/>
          <w:sz w:val="24"/>
          <w:szCs w:val="24"/>
        </w:rPr>
        <w:t>doesn’t require a predefined number of clusters</w:t>
      </w:r>
      <w:r w:rsidRPr="00041B8D">
        <w:rPr>
          <w:sz w:val="24"/>
          <w:szCs w:val="24"/>
        </w:rPr>
        <w:t xml:space="preserve"> in advance.</w:t>
      </w:r>
    </w:p>
    <w:p w14:paraId="4E38CAA3" w14:textId="77777777" w:rsidR="00041B8D" w:rsidRPr="00041B8D" w:rsidRDefault="00041B8D" w:rsidP="00041B8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41B8D">
        <w:rPr>
          <w:sz w:val="24"/>
          <w:szCs w:val="24"/>
        </w:rPr>
        <w:t xml:space="preserve">Clusters can be of </w:t>
      </w:r>
      <w:r w:rsidRPr="00041B8D">
        <w:rPr>
          <w:b/>
          <w:bCs/>
          <w:sz w:val="24"/>
          <w:szCs w:val="24"/>
        </w:rPr>
        <w:t>any shape, including non-spherical ones</w:t>
      </w:r>
      <w:r w:rsidRPr="00041B8D">
        <w:rPr>
          <w:sz w:val="24"/>
          <w:szCs w:val="24"/>
        </w:rPr>
        <w:t>.</w:t>
      </w:r>
    </w:p>
    <w:p w14:paraId="46CAEC74" w14:textId="7FE5971D" w:rsidR="00851E37" w:rsidRPr="00041B8D" w:rsidRDefault="00041B8D" w:rsidP="00851E3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41B8D">
        <w:rPr>
          <w:sz w:val="24"/>
          <w:szCs w:val="24"/>
        </w:rPr>
        <w:t xml:space="preserve">Able to identify </w:t>
      </w:r>
      <w:r w:rsidRPr="00041B8D">
        <w:rPr>
          <w:b/>
          <w:bCs/>
          <w:sz w:val="24"/>
          <w:szCs w:val="24"/>
        </w:rPr>
        <w:t>outliers</w:t>
      </w:r>
      <w:r w:rsidRPr="00041B8D">
        <w:rPr>
          <w:sz w:val="24"/>
          <w:szCs w:val="24"/>
        </w:rPr>
        <w:t xml:space="preserve"> (</w:t>
      </w:r>
      <w:r w:rsidRPr="00041B8D">
        <w:rPr>
          <w:sz w:val="24"/>
          <w:szCs w:val="24"/>
        </w:rPr>
        <w:t>noise data)</w:t>
      </w:r>
    </w:p>
    <w:p w14:paraId="71DDFCC6" w14:textId="77777777" w:rsidR="00851E37" w:rsidRP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2EBBCE4D" w14:textId="7AA27471" w:rsidR="00BD6747" w:rsidRDefault="00041B8D" w:rsidP="00041B8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41B8D">
        <w:rPr>
          <w:sz w:val="24"/>
          <w:szCs w:val="24"/>
        </w:rPr>
        <w:t xml:space="preserve">It fails if there are </w:t>
      </w:r>
      <w:r w:rsidRPr="00041B8D">
        <w:rPr>
          <w:b/>
          <w:bCs/>
          <w:sz w:val="24"/>
          <w:szCs w:val="24"/>
        </w:rPr>
        <w:t>no density drops between clusters</w:t>
      </w:r>
      <w:r w:rsidRPr="00041B8D">
        <w:rPr>
          <w:sz w:val="24"/>
          <w:szCs w:val="24"/>
        </w:rPr>
        <w:t>.</w:t>
      </w:r>
    </w:p>
    <w:p w14:paraId="143B7490" w14:textId="1108D191" w:rsidR="00041B8D" w:rsidRPr="00041B8D" w:rsidRDefault="00041B8D" w:rsidP="00041B8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41B8D">
        <w:rPr>
          <w:sz w:val="24"/>
          <w:szCs w:val="24"/>
        </w:rPr>
        <w:t xml:space="preserve">It is also sensitive to parameters that define </w:t>
      </w:r>
      <w:proofErr w:type="gramStart"/>
      <w:r w:rsidRPr="00041B8D">
        <w:rPr>
          <w:sz w:val="24"/>
          <w:szCs w:val="24"/>
        </w:rPr>
        <w:t>density( radius</w:t>
      </w:r>
      <w:proofErr w:type="gramEnd"/>
      <w:r w:rsidRPr="00041B8D">
        <w:rPr>
          <w:sz w:val="24"/>
          <w:szCs w:val="24"/>
        </w:rPr>
        <w:t xml:space="preserve"> and the minimum number of points) and </w:t>
      </w:r>
      <w:r w:rsidRPr="00041B8D">
        <w:rPr>
          <w:b/>
          <w:bCs/>
          <w:sz w:val="24"/>
          <w:szCs w:val="24"/>
        </w:rPr>
        <w:t>proper parameter settings require domain knowledge</w:t>
      </w:r>
      <w:r w:rsidRPr="00041B8D">
        <w:rPr>
          <w:sz w:val="24"/>
          <w:szCs w:val="24"/>
        </w:rPr>
        <w:t>.</w:t>
      </w:r>
    </w:p>
    <w:p w14:paraId="1B789B6B" w14:textId="77777777" w:rsidR="00BD6747" w:rsidRDefault="00BD6747">
      <w:pPr>
        <w:rPr>
          <w:sz w:val="32"/>
          <w:szCs w:val="32"/>
          <w:u w:val="single"/>
        </w:rPr>
      </w:pPr>
    </w:p>
    <w:p w14:paraId="16D73426" w14:textId="35967322" w:rsidR="0041172E" w:rsidRDefault="00BD6747">
      <w:pPr>
        <w:rPr>
          <w:u w:val="single"/>
        </w:rPr>
      </w:pPr>
      <w:r>
        <w:rPr>
          <w:sz w:val="32"/>
          <w:szCs w:val="32"/>
          <w:u w:val="single"/>
        </w:rPr>
        <w:lastRenderedPageBreak/>
        <w:t>BIRCH:</w:t>
      </w:r>
      <w:r w:rsidRPr="00BD6747">
        <w:rPr>
          <w:u w:val="single"/>
        </w:rPr>
        <w:t xml:space="preserve">   </w:t>
      </w:r>
    </w:p>
    <w:p w14:paraId="1A10091A" w14:textId="2DC86C5C" w:rsidR="00851E37" w:rsidRPr="00795BDA" w:rsidRDefault="00041B8D" w:rsidP="00041B8D">
      <w:pPr>
        <w:pStyle w:val="ListParagraph"/>
        <w:numPr>
          <w:ilvl w:val="0"/>
          <w:numId w:val="34"/>
        </w:numPr>
        <w:rPr>
          <w:rStyle w:val="Strong"/>
          <w:b w:val="0"/>
          <w:bCs w:val="0"/>
          <w:sz w:val="24"/>
          <w:szCs w:val="24"/>
          <w:u w:val="single"/>
        </w:rPr>
      </w:pPr>
      <w:r w:rsidRPr="00795BDA">
        <w:rPr>
          <w:sz w:val="24"/>
          <w:szCs w:val="24"/>
        </w:rPr>
        <w:t>BIRCH defined as</w:t>
      </w:r>
      <w:r w:rsidRPr="00795BDA">
        <w:rPr>
          <w:sz w:val="24"/>
          <w:szCs w:val="24"/>
          <w:u w:val="single"/>
        </w:rPr>
        <w:t xml:space="preserve"> </w:t>
      </w:r>
      <w:r w:rsidRPr="00795BDA">
        <w:rPr>
          <w:rStyle w:val="Strong"/>
          <w:rFonts w:ascii="EB Garamond" w:hAnsi="EB Garamond"/>
          <w:color w:val="000000"/>
          <w:sz w:val="24"/>
          <w:szCs w:val="24"/>
          <w:shd w:val="clear" w:color="auto" w:fill="FFFFFF"/>
        </w:rPr>
        <w:t>Balanced Iterative Reducing and Clustering hierarchies</w:t>
      </w:r>
      <w:r w:rsidRPr="00795BDA">
        <w:rPr>
          <w:rStyle w:val="Strong"/>
          <w:rFonts w:ascii="EB Garamond" w:hAnsi="EB Garamond"/>
          <w:color w:val="000000"/>
          <w:sz w:val="24"/>
          <w:szCs w:val="24"/>
          <w:shd w:val="clear" w:color="auto" w:fill="FFFFFF"/>
        </w:rPr>
        <w:t>.</w:t>
      </w:r>
    </w:p>
    <w:p w14:paraId="653FE852" w14:textId="0C6CCAE5" w:rsidR="00041B8D" w:rsidRPr="00795BDA" w:rsidRDefault="00795BDA" w:rsidP="00041B8D">
      <w:pPr>
        <w:pStyle w:val="ListParagraph"/>
        <w:numPr>
          <w:ilvl w:val="0"/>
          <w:numId w:val="34"/>
        </w:numPr>
        <w:rPr>
          <w:sz w:val="24"/>
          <w:szCs w:val="24"/>
          <w:u w:val="single"/>
        </w:rPr>
      </w:pPr>
      <w:r w:rsidRPr="00795B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BIRCH summarizes </w:t>
      </w:r>
      <w:r w:rsidRPr="00795BD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large datasets into smaller, dense regions</w:t>
      </w:r>
      <w:r w:rsidRPr="00795B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called </w:t>
      </w:r>
      <w:r w:rsidRPr="00795BD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Clustering</w:t>
      </w:r>
      <w:r w:rsidRPr="00795B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795BDA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Feature</w:t>
      </w:r>
      <w:r w:rsidRPr="00795B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(CF) entries.</w:t>
      </w:r>
    </w:p>
    <w:p w14:paraId="2E8EBBC4" w14:textId="77777777" w:rsidR="00795BDA" w:rsidRPr="00795BDA" w:rsidRDefault="00795BDA" w:rsidP="00B85667">
      <w:pPr>
        <w:pStyle w:val="ListParagraph"/>
        <w:numPr>
          <w:ilvl w:val="0"/>
          <w:numId w:val="34"/>
        </w:numPr>
        <w:shd w:val="clear" w:color="auto" w:fill="FFFFFF"/>
        <w:spacing w:before="274" w:after="0" w:line="420" w:lineRule="atLeast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795B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It is possible for a CF entry to be composed of other CF entries. Optionally, we can condense this initial CF tree into a smaller CF.</w:t>
      </w:r>
    </w:p>
    <w:p w14:paraId="4F24195B" w14:textId="48CAFE68" w:rsidR="00795BDA" w:rsidRDefault="00795BDA" w:rsidP="00B85667">
      <w:pPr>
        <w:pStyle w:val="ListParagraph"/>
        <w:numPr>
          <w:ilvl w:val="0"/>
          <w:numId w:val="34"/>
        </w:numPr>
        <w:shd w:val="clear" w:color="auto" w:fill="FFFFFF"/>
        <w:spacing w:before="274" w:after="0" w:line="420" w:lineRule="atLeast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795BDA">
        <w:rPr>
          <w:rStyle w:val="Strong"/>
          <w:rFonts w:ascii="Georgia" w:hAnsi="Georgia" w:cs="Segoe UI"/>
          <w:color w:val="292929"/>
          <w:spacing w:val="-1"/>
          <w:sz w:val="24"/>
          <w:szCs w:val="24"/>
        </w:rPr>
        <w:t>Global Clustering</w:t>
      </w:r>
      <w:r w:rsidRPr="00795BDA">
        <w:rPr>
          <w:rFonts w:ascii="Georgia" w:hAnsi="Georgia" w:cs="Segoe UI"/>
          <w:color w:val="292929"/>
          <w:spacing w:val="-1"/>
          <w:sz w:val="24"/>
          <w:szCs w:val="24"/>
        </w:rPr>
        <w:t>: Applies an existing clustering algorithm on the leaves of the CF tree. A CF tree is a tree where each leaf node contains a sub-cluster. Every entry in a CF tree contains a pointer to a child node and a CF entry made up of the sum of CF entries in the child nodes. Optionally, we can refine these clusters.</w:t>
      </w:r>
    </w:p>
    <w:p w14:paraId="5B2EE7E0" w14:textId="77777777" w:rsidR="00493F40" w:rsidRDefault="00493F40" w:rsidP="00493F40">
      <w:pPr>
        <w:pStyle w:val="ListParagraph"/>
        <w:shd w:val="clear" w:color="auto" w:fill="FFFFFF"/>
        <w:spacing w:before="274" w:after="0" w:line="420" w:lineRule="atLeast"/>
        <w:ind w:left="1104"/>
        <w:rPr>
          <w:rFonts w:ascii="Georgia" w:hAnsi="Georgia" w:cs="Segoe UI"/>
          <w:color w:val="292929"/>
          <w:spacing w:val="-1"/>
          <w:sz w:val="24"/>
          <w:szCs w:val="24"/>
        </w:rPr>
      </w:pPr>
    </w:p>
    <w:p w14:paraId="31850BBD" w14:textId="77777777" w:rsidR="00493F40" w:rsidRDefault="00795BDA" w:rsidP="00795BDA">
      <w:pPr>
        <w:pStyle w:val="ListParagraph"/>
        <w:shd w:val="clear" w:color="auto" w:fill="FFFFFF"/>
        <w:spacing w:before="274" w:after="0" w:line="420" w:lineRule="atLeast"/>
        <w:ind w:left="1104"/>
        <w:rPr>
          <w:rStyle w:val="Strong"/>
          <w:rFonts w:ascii="Georgia" w:hAnsi="Georgia" w:cs="Segoe UI"/>
          <w:color w:val="292929"/>
          <w:spacing w:val="-1"/>
          <w:sz w:val="24"/>
          <w:szCs w:val="24"/>
        </w:rPr>
      </w:pPr>
      <w:r>
        <w:rPr>
          <w:noProof/>
        </w:rPr>
        <w:drawing>
          <wp:inline distT="0" distB="0" distL="0" distR="0" wp14:anchorId="4DD98C69" wp14:editId="21C99A60">
            <wp:extent cx="4488180" cy="37261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Georgia" w:hAnsi="Georgia" w:cs="Segoe UI"/>
          <w:color w:val="292929"/>
          <w:spacing w:val="-1"/>
          <w:sz w:val="24"/>
          <w:szCs w:val="24"/>
        </w:rPr>
        <w:t xml:space="preserve"> </w:t>
      </w:r>
    </w:p>
    <w:p w14:paraId="18CE8AC4" w14:textId="4AD6E7BD" w:rsidR="00795BDA" w:rsidRPr="00795BDA" w:rsidRDefault="00795BDA" w:rsidP="00795BDA">
      <w:pPr>
        <w:pStyle w:val="ListParagraph"/>
        <w:shd w:val="clear" w:color="auto" w:fill="FFFFFF"/>
        <w:spacing w:before="274" w:after="0" w:line="420" w:lineRule="atLeast"/>
        <w:ind w:left="1104"/>
        <w:rPr>
          <w:rFonts w:ascii="Georgia" w:hAnsi="Georgia" w:cs="Segoe UI"/>
          <w:color w:val="292929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186B7" wp14:editId="0F62F577">
            <wp:extent cx="4838700" cy="429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585B" w14:textId="6FF77488" w:rsidR="00795BDA" w:rsidRPr="00041B8D" w:rsidRDefault="00795BDA" w:rsidP="00795BDA">
      <w:pPr>
        <w:pStyle w:val="ListParagraph"/>
        <w:ind w:left="110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</w:t>
      </w:r>
    </w:p>
    <w:p w14:paraId="6EF74AE2" w14:textId="77777777" w:rsidR="00851E37" w:rsidRDefault="00851E37">
      <w:pPr>
        <w:rPr>
          <w:u w:val="single"/>
        </w:rPr>
      </w:pPr>
    </w:p>
    <w:p w14:paraId="191445E9" w14:textId="77777777" w:rsidR="00851E37" w:rsidRDefault="00851E37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Pros:</w:t>
      </w:r>
    </w:p>
    <w:p w14:paraId="03DDB506" w14:textId="5A2796A4" w:rsidR="00795BDA" w:rsidRPr="00493F40" w:rsidRDefault="00493F40" w:rsidP="00493F40">
      <w:pPr>
        <w:pStyle w:val="ListParagraph"/>
        <w:numPr>
          <w:ilvl w:val="0"/>
          <w:numId w:val="38"/>
        </w:numPr>
        <w:rPr>
          <w:sz w:val="24"/>
          <w:szCs w:val="24"/>
          <w:u w:val="single"/>
        </w:rPr>
      </w:pPr>
      <w:r w:rsidRPr="00493F4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Finds a good clustering with a </w:t>
      </w:r>
      <w:r w:rsidRPr="00493F4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single scan and improves the quality with a few additional scans.</w:t>
      </w:r>
    </w:p>
    <w:p w14:paraId="39CAC1DA" w14:textId="1EF29AB3" w:rsidR="00851E37" w:rsidRDefault="00795BDA" w:rsidP="00851E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</w:t>
      </w:r>
    </w:p>
    <w:p w14:paraId="327BA99A" w14:textId="77777777" w:rsidR="00851E37" w:rsidRDefault="00851E37" w:rsidP="00851E37">
      <w:p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Cons:</w:t>
      </w:r>
    </w:p>
    <w:p w14:paraId="1D9A15B5" w14:textId="5E25149C" w:rsidR="00795BDA" w:rsidRPr="00795BDA" w:rsidRDefault="00795BDA" w:rsidP="00795BDA">
      <w:pPr>
        <w:pStyle w:val="ListParagraph"/>
        <w:numPr>
          <w:ilvl w:val="0"/>
          <w:numId w:val="36"/>
        </w:numPr>
        <w:spacing w:after="330" w:line="240" w:lineRule="auto"/>
        <w:outlineLvl w:val="3"/>
        <w:rPr>
          <w:rFonts w:ascii="Merriweather" w:eastAsia="Times New Roman" w:hAnsi="Merriweather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795BDA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works well only for </w:t>
      </w:r>
      <w:r w:rsidRPr="00493F40">
        <w:rPr>
          <w:rStyle w:val="Emphasis"/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spherical shape clusters and numeric attributes</w:t>
      </w:r>
      <w:r w:rsidRPr="00795BDA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326F866" w14:textId="77777777" w:rsidR="00851E37" w:rsidRPr="00BD6747" w:rsidRDefault="00851E37">
      <w:pPr>
        <w:rPr>
          <w:u w:val="single"/>
        </w:rPr>
      </w:pPr>
    </w:p>
    <w:sectPr w:rsidR="00851E37" w:rsidRPr="00BD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F65"/>
    <w:multiLevelType w:val="multilevel"/>
    <w:tmpl w:val="2A28C4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06DD8"/>
    <w:multiLevelType w:val="hybridMultilevel"/>
    <w:tmpl w:val="912846B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6453656"/>
    <w:multiLevelType w:val="hybridMultilevel"/>
    <w:tmpl w:val="8EA24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270"/>
    <w:multiLevelType w:val="hybridMultilevel"/>
    <w:tmpl w:val="5970A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F2B61"/>
    <w:multiLevelType w:val="multilevel"/>
    <w:tmpl w:val="D1F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20914"/>
    <w:multiLevelType w:val="hybridMultilevel"/>
    <w:tmpl w:val="0026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7D0B"/>
    <w:multiLevelType w:val="hybridMultilevel"/>
    <w:tmpl w:val="C9D0C816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1B1D5673"/>
    <w:multiLevelType w:val="hybridMultilevel"/>
    <w:tmpl w:val="7EC2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F466D"/>
    <w:multiLevelType w:val="hybridMultilevel"/>
    <w:tmpl w:val="F9DE76F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CE411D4"/>
    <w:multiLevelType w:val="hybridMultilevel"/>
    <w:tmpl w:val="43428F8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1DFC0E8D"/>
    <w:multiLevelType w:val="hybridMultilevel"/>
    <w:tmpl w:val="BC1E5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23C56"/>
    <w:multiLevelType w:val="hybridMultilevel"/>
    <w:tmpl w:val="C65A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E4251"/>
    <w:multiLevelType w:val="multilevel"/>
    <w:tmpl w:val="C43C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39192F"/>
    <w:multiLevelType w:val="multilevel"/>
    <w:tmpl w:val="B3DA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B197A"/>
    <w:multiLevelType w:val="hybridMultilevel"/>
    <w:tmpl w:val="09E4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B4F6C"/>
    <w:multiLevelType w:val="hybridMultilevel"/>
    <w:tmpl w:val="38AEBADC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35D14B33"/>
    <w:multiLevelType w:val="multilevel"/>
    <w:tmpl w:val="4D8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F078A"/>
    <w:multiLevelType w:val="hybridMultilevel"/>
    <w:tmpl w:val="B0C038E8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8" w15:restartNumberingAfterBreak="0">
    <w:nsid w:val="3B9D4547"/>
    <w:multiLevelType w:val="hybridMultilevel"/>
    <w:tmpl w:val="CCCE835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 w15:restartNumberingAfterBreak="0">
    <w:nsid w:val="3CB10963"/>
    <w:multiLevelType w:val="hybridMultilevel"/>
    <w:tmpl w:val="A7B0A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64D78"/>
    <w:multiLevelType w:val="hybridMultilevel"/>
    <w:tmpl w:val="6970515E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 w15:restartNumberingAfterBreak="0">
    <w:nsid w:val="3F6F5147"/>
    <w:multiLevelType w:val="hybridMultilevel"/>
    <w:tmpl w:val="A92C9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47BD1"/>
    <w:multiLevelType w:val="hybridMultilevel"/>
    <w:tmpl w:val="B34CF21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4AA60D04"/>
    <w:multiLevelType w:val="hybridMultilevel"/>
    <w:tmpl w:val="0D6A0A00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D6C713B"/>
    <w:multiLevelType w:val="hybridMultilevel"/>
    <w:tmpl w:val="4C109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D1DC0"/>
    <w:multiLevelType w:val="hybridMultilevel"/>
    <w:tmpl w:val="1A94F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C25A0A"/>
    <w:multiLevelType w:val="hybridMultilevel"/>
    <w:tmpl w:val="EBCA273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" w15:restartNumberingAfterBreak="0">
    <w:nsid w:val="5C7E1843"/>
    <w:multiLevelType w:val="hybridMultilevel"/>
    <w:tmpl w:val="01461D30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8" w15:restartNumberingAfterBreak="0">
    <w:nsid w:val="60BC6062"/>
    <w:multiLevelType w:val="hybridMultilevel"/>
    <w:tmpl w:val="A9C2F6DE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9" w15:restartNumberingAfterBreak="0">
    <w:nsid w:val="62BD45C9"/>
    <w:multiLevelType w:val="hybridMultilevel"/>
    <w:tmpl w:val="CC825186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0" w15:restartNumberingAfterBreak="0">
    <w:nsid w:val="676E3234"/>
    <w:multiLevelType w:val="hybridMultilevel"/>
    <w:tmpl w:val="65A83F66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1" w15:restartNumberingAfterBreak="0">
    <w:nsid w:val="6CB51DF7"/>
    <w:multiLevelType w:val="hybridMultilevel"/>
    <w:tmpl w:val="73DADD8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6E9A5AFA"/>
    <w:multiLevelType w:val="hybridMultilevel"/>
    <w:tmpl w:val="F93E44B0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3" w15:restartNumberingAfterBreak="0">
    <w:nsid w:val="700C4BDF"/>
    <w:multiLevelType w:val="hybridMultilevel"/>
    <w:tmpl w:val="BABC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5A01"/>
    <w:multiLevelType w:val="hybridMultilevel"/>
    <w:tmpl w:val="461E55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AC1FD3"/>
    <w:multiLevelType w:val="multilevel"/>
    <w:tmpl w:val="0FA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63A11"/>
    <w:multiLevelType w:val="hybridMultilevel"/>
    <w:tmpl w:val="97ECAEC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7" w15:restartNumberingAfterBreak="0">
    <w:nsid w:val="7B901B24"/>
    <w:multiLevelType w:val="hybridMultilevel"/>
    <w:tmpl w:val="DC345344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1811904236">
    <w:abstractNumId w:val="7"/>
  </w:num>
  <w:num w:numId="2" w16cid:durableId="314453494">
    <w:abstractNumId w:val="36"/>
  </w:num>
  <w:num w:numId="3" w16cid:durableId="546994403">
    <w:abstractNumId w:val="31"/>
  </w:num>
  <w:num w:numId="4" w16cid:durableId="1662073929">
    <w:abstractNumId w:val="37"/>
  </w:num>
  <w:num w:numId="5" w16cid:durableId="1141967684">
    <w:abstractNumId w:val="29"/>
  </w:num>
  <w:num w:numId="6" w16cid:durableId="1113131976">
    <w:abstractNumId w:val="17"/>
  </w:num>
  <w:num w:numId="7" w16cid:durableId="1658150862">
    <w:abstractNumId w:val="8"/>
  </w:num>
  <w:num w:numId="8" w16cid:durableId="314725340">
    <w:abstractNumId w:val="0"/>
  </w:num>
  <w:num w:numId="9" w16cid:durableId="1628003237">
    <w:abstractNumId w:val="11"/>
  </w:num>
  <w:num w:numId="10" w16cid:durableId="1404452948">
    <w:abstractNumId w:val="16"/>
  </w:num>
  <w:num w:numId="11" w16cid:durableId="1652907375">
    <w:abstractNumId w:val="12"/>
  </w:num>
  <w:num w:numId="12" w16cid:durableId="656886608">
    <w:abstractNumId w:val="1"/>
  </w:num>
  <w:num w:numId="13" w16cid:durableId="686295559">
    <w:abstractNumId w:val="32"/>
  </w:num>
  <w:num w:numId="14" w16cid:durableId="1636720364">
    <w:abstractNumId w:val="26"/>
  </w:num>
  <w:num w:numId="15" w16cid:durableId="866721717">
    <w:abstractNumId w:val="4"/>
  </w:num>
  <w:num w:numId="16" w16cid:durableId="1003320010">
    <w:abstractNumId w:val="35"/>
  </w:num>
  <w:num w:numId="17" w16cid:durableId="1914004952">
    <w:abstractNumId w:val="23"/>
  </w:num>
  <w:num w:numId="18" w16cid:durableId="1863470886">
    <w:abstractNumId w:val="6"/>
  </w:num>
  <w:num w:numId="19" w16cid:durableId="448429437">
    <w:abstractNumId w:val="2"/>
  </w:num>
  <w:num w:numId="20" w16cid:durableId="1739010633">
    <w:abstractNumId w:val="25"/>
  </w:num>
  <w:num w:numId="21" w16cid:durableId="478614162">
    <w:abstractNumId w:val="5"/>
  </w:num>
  <w:num w:numId="22" w16cid:durableId="1704860968">
    <w:abstractNumId w:val="20"/>
  </w:num>
  <w:num w:numId="23" w16cid:durableId="34962518">
    <w:abstractNumId w:val="21"/>
  </w:num>
  <w:num w:numId="24" w16cid:durableId="25914605">
    <w:abstractNumId w:val="3"/>
  </w:num>
  <w:num w:numId="25" w16cid:durableId="1718238996">
    <w:abstractNumId w:val="15"/>
  </w:num>
  <w:num w:numId="26" w16cid:durableId="1872450714">
    <w:abstractNumId w:val="30"/>
  </w:num>
  <w:num w:numId="27" w16cid:durableId="196357705">
    <w:abstractNumId w:val="27"/>
  </w:num>
  <w:num w:numId="28" w16cid:durableId="1813935977">
    <w:abstractNumId w:val="24"/>
  </w:num>
  <w:num w:numId="29" w16cid:durableId="1851020497">
    <w:abstractNumId w:val="9"/>
  </w:num>
  <w:num w:numId="30" w16cid:durableId="66878914">
    <w:abstractNumId w:val="22"/>
  </w:num>
  <w:num w:numId="31" w16cid:durableId="467356873">
    <w:abstractNumId w:val="33"/>
  </w:num>
  <w:num w:numId="32" w16cid:durableId="1959680775">
    <w:abstractNumId w:val="34"/>
  </w:num>
  <w:num w:numId="33" w16cid:durableId="1327132561">
    <w:abstractNumId w:val="28"/>
  </w:num>
  <w:num w:numId="34" w16cid:durableId="1041397235">
    <w:abstractNumId w:val="18"/>
  </w:num>
  <w:num w:numId="35" w16cid:durableId="273556038">
    <w:abstractNumId w:val="13"/>
  </w:num>
  <w:num w:numId="36" w16cid:durableId="1994403387">
    <w:abstractNumId w:val="19"/>
  </w:num>
  <w:num w:numId="37" w16cid:durableId="965502583">
    <w:abstractNumId w:val="10"/>
  </w:num>
  <w:num w:numId="38" w16cid:durableId="11703729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7"/>
    <w:rsid w:val="00017820"/>
    <w:rsid w:val="00041B8D"/>
    <w:rsid w:val="002842FC"/>
    <w:rsid w:val="002A5B8D"/>
    <w:rsid w:val="0041172E"/>
    <w:rsid w:val="00493F40"/>
    <w:rsid w:val="004F611C"/>
    <w:rsid w:val="006106B9"/>
    <w:rsid w:val="006B265A"/>
    <w:rsid w:val="00732E87"/>
    <w:rsid w:val="00795BDA"/>
    <w:rsid w:val="00851E37"/>
    <w:rsid w:val="008B5B83"/>
    <w:rsid w:val="009C2688"/>
    <w:rsid w:val="00BD6747"/>
    <w:rsid w:val="00E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2F5E"/>
  <w15:chartTrackingRefBased/>
  <w15:docId w15:val="{17F39C90-68B9-4B5F-BC15-9128AF17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76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6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06B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3762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1E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-text">
    <w:name w:val="q-text"/>
    <w:basedOn w:val="Normal"/>
    <w:rsid w:val="006B2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d">
    <w:name w:val="md"/>
    <w:basedOn w:val="Normal"/>
    <w:rsid w:val="0079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2</cp:revision>
  <dcterms:created xsi:type="dcterms:W3CDTF">2023-04-15T17:29:00Z</dcterms:created>
  <dcterms:modified xsi:type="dcterms:W3CDTF">2023-04-15T20:23:00Z</dcterms:modified>
</cp:coreProperties>
</file>