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75E16425"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Default="00932DF9" w:rsidP="00932DF9">
      <w:pPr>
        <w:pStyle w:val="Code"/>
        <w:rPr>
          <w:lang w:val="en-GB"/>
        </w:rPr>
      </w:pPr>
      <w:r w:rsidRPr="001F23F0">
        <w:rPr>
          <w:lang w:val="en-GB"/>
        </w:rPr>
        <w:t>create_noname=NO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localnode.local.mesh)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enter </w:t>
      </w:r>
    </w:p>
    <w:p w14:paraId="4394633C" w14:textId="2EAFBCE1" w:rsidR="00C40C4B" w:rsidRPr="002C2A6D" w:rsidRDefault="00C40C4B" w:rsidP="00C40C4B">
      <w:pPr>
        <w:pStyle w:val="Code"/>
      </w:pPr>
      <w:r>
        <w:t>Crontab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curl http://hb9edi-apu-1.local.mesh:8080/filerepo/Phonebook/phonebook_installer.sh | sh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 xml:space="preserve">http://hb9edi-apu-1.local.mesh:8080/filerepo/Phonebook </w:t>
      </w:r>
      <w:r w:rsidR="00C600C2">
        <w:rPr>
          <w:lang w:val="en-GB"/>
        </w:rPr>
        <w:t xml:space="preserve">“ </w:t>
      </w:r>
      <w:r w:rsidRPr="001F23F0">
        <w:rPr>
          <w:lang w:val="en-GB"/>
        </w:rPr>
        <w:t>with the address of your web server)</w:t>
      </w:r>
    </w:p>
    <w:bookmarkEnd w:id="0"/>
    <w:p w14:paraId="066F1E4F" w14:textId="7E1B8208" w:rsidR="00164B3A" w:rsidRDefault="00164B3A" w:rsidP="00164B3A">
      <w:r>
        <w:t xml:space="preserve">Now you should have the following files on your router: </w:t>
      </w:r>
    </w:p>
    <w:p w14:paraId="28C4A99C" w14:textId="6DD0A3E7" w:rsidR="00546C76" w:rsidRDefault="004403EB" w:rsidP="00164B3A">
      <w:r w:rsidRPr="004403EB">
        <w:rPr>
          <w:noProof/>
        </w:rPr>
        <w:drawing>
          <wp:inline distT="0" distB="0" distL="0" distR="0" wp14:anchorId="782CBBCB" wp14:editId="13442562">
            <wp:extent cx="5943600" cy="829310"/>
            <wp:effectExtent l="0" t="0" r="0" b="8890"/>
            <wp:docPr id="129806653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66532" name="Grafik 1" descr="Ein Bild, das Text, Screenshot, Schrift enthält.&#10;&#10;Automatisch generierte Beschreibung"/>
                    <pic:cNvPicPr/>
                  </pic:nvPicPr>
                  <pic:blipFill>
                    <a:blip r:embed="rId10"/>
                    <a:stretch>
                      <a:fillRect/>
                    </a:stretch>
                  </pic:blipFill>
                  <pic:spPr>
                    <a:xfrm>
                      <a:off x="0" y="0"/>
                      <a:ext cx="5943600" cy="82931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65A1EA40" w:rsidR="00C75186" w:rsidRDefault="00C75186" w:rsidP="00164B3A">
      <w:r>
        <w:t xml:space="preserve">And with </w:t>
      </w:r>
    </w:p>
    <w:p w14:paraId="3621A586" w14:textId="2A31A130" w:rsidR="00C75186" w:rsidRPr="00B52729" w:rsidRDefault="004403EB" w:rsidP="004403EB">
      <w:pPr>
        <w:pStyle w:val="Code"/>
        <w:rPr>
          <w:lang w:val="en-GB"/>
        </w:rPr>
      </w:pPr>
      <w:r w:rsidRPr="00B52729">
        <w:rPr>
          <w:lang w:val="en-GB"/>
        </w:rPr>
        <w:t>c</w:t>
      </w:r>
      <w:r w:rsidR="00C75186" w:rsidRPr="00B52729">
        <w:rPr>
          <w:lang w:val="en-GB"/>
        </w:rPr>
        <w:t>rontab -l</w:t>
      </w:r>
    </w:p>
    <w:p w14:paraId="2E7364ED" w14:textId="6CB45747" w:rsidR="00C75186" w:rsidRDefault="00C75186" w:rsidP="00164B3A">
      <w:r>
        <w:t>You should see the job</w:t>
      </w:r>
      <w:r w:rsidR="00B52729">
        <w:t>:</w:t>
      </w:r>
    </w:p>
    <w:p w14:paraId="61F0B3B8" w14:textId="443D82E7" w:rsidR="00C75186" w:rsidRDefault="00B52729" w:rsidP="00164B3A">
      <w:r w:rsidRPr="00B52729">
        <w:rPr>
          <w:noProof/>
        </w:rPr>
        <w:drawing>
          <wp:inline distT="0" distB="0" distL="0" distR="0" wp14:anchorId="06D3B668" wp14:editId="43E1BBF6">
            <wp:extent cx="5943600" cy="656590"/>
            <wp:effectExtent l="0" t="0" r="0" b="0"/>
            <wp:docPr id="13010213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21393" name=""/>
                    <pic:cNvPicPr/>
                  </pic:nvPicPr>
                  <pic:blipFill>
                    <a:blip r:embed="rId12"/>
                    <a:stretch>
                      <a:fillRect/>
                    </a:stretch>
                  </pic:blipFill>
                  <pic:spPr>
                    <a:xfrm>
                      <a:off x="0" y="0"/>
                      <a:ext cx="5943600" cy="656590"/>
                    </a:xfrm>
                    <a:prstGeom prst="rect">
                      <a:avLst/>
                    </a:prstGeom>
                  </pic:spPr>
                </pic:pic>
              </a:graphicData>
            </a:graphic>
          </wp:inline>
        </w:drawing>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t>Parameters in Yealink Phones</w:t>
      </w:r>
    </w:p>
    <w:p w14:paraId="56197345" w14:textId="3C6AFCD8" w:rsidR="000868B1" w:rsidRP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3"/>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4"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53AA64CA" w:rsidR="00C600C2" w:rsidRDefault="002C5CD1" w:rsidP="002C5CD1">
      <w:pPr>
        <w:pStyle w:val="berschrift1"/>
      </w:pPr>
      <w:r>
        <w:t xml:space="preserve">Install SIPproxy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7AFB0CD4" w14:textId="2D5BFA48" w:rsidR="00C600C2" w:rsidRPr="00770C70" w:rsidRDefault="00C600C2" w:rsidP="002C5CD1">
      <w:pPr>
        <w:pStyle w:val="Code"/>
        <w:rPr>
          <w:lang w:val="en-GB"/>
        </w:rPr>
      </w:pPr>
      <w:r w:rsidRPr="00770C70">
        <w:rPr>
          <w:lang w:val="en-GB"/>
        </w:rPr>
        <w:t>curl http://hb9edi-apu-1.local.mesh:8080/filerepo/Siproxd/SIProxd_installer.sh | sh</w:t>
      </w:r>
    </w:p>
    <w:p w14:paraId="6C39A851" w14:textId="714DAE23" w:rsidR="00C600C2" w:rsidRDefault="002C5CD1" w:rsidP="00C600C2">
      <w:pPr>
        <w:rPr>
          <w:lang w:val="en-GB"/>
        </w:rPr>
      </w:pPr>
      <w:r w:rsidRPr="002C5CD1">
        <w:rPr>
          <w:lang w:val="en-GB"/>
        </w:rPr>
        <w:t>(Please replace “http://hb9edi-apu-1.local.mesh:8080/filerepo/Phonebook “ with the address of your web server)</w:t>
      </w:r>
    </w:p>
    <w:p w14:paraId="44563120" w14:textId="3FC70F3A" w:rsidR="002C5CD1" w:rsidRDefault="002C5CD1" w:rsidP="00C600C2">
      <w:pPr>
        <w:rPr>
          <w:lang w:val="en-GB"/>
        </w:rPr>
      </w:pPr>
      <w:r>
        <w:rPr>
          <w:lang w:val="en-GB"/>
        </w:rPr>
        <w:t>Add “localnode.local.mesh”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5"/>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Now your telephones attached to tis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0B8C8600" w:rsidR="001B3A18" w:rsidRDefault="00597CAA" w:rsidP="001B3A18">
      <w:pPr>
        <w:rPr>
          <w:lang w:val="en-GB"/>
        </w:rPr>
      </w:pPr>
      <w:r>
        <w:rPr>
          <w:lang w:val="en-GB"/>
        </w:rPr>
        <w:t xml:space="preserve">Install </w:t>
      </w:r>
      <w:r w:rsidR="001B3A18">
        <w:rPr>
          <w:lang w:val="en-GB"/>
        </w:rPr>
        <w:t>Nano</w:t>
      </w:r>
      <w:r>
        <w:rPr>
          <w:lang w:val="en-GB"/>
        </w:rPr>
        <w:t xml:space="preserve"> editor</w:t>
      </w:r>
    </w:p>
    <w:p w14:paraId="79461459" w14:textId="58994AEB" w:rsidR="001B3A18" w:rsidRDefault="00000000" w:rsidP="001B3A18">
      <w:pPr>
        <w:rPr>
          <w:lang w:val="en-GB"/>
        </w:rPr>
      </w:pPr>
      <w:hyperlink r:id="rId16"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17"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18"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19" w:history="1">
        <w:r w:rsidR="001B3A18" w:rsidRPr="00BF4828">
          <w:rPr>
            <w:rStyle w:val="Hyperlink"/>
            <w:lang w:val="en-GB"/>
          </w:rPr>
          <w:t>https://downloads.openwrt.org/releases/19.07.0/packages/arm_cortex-a7_neon-vfpv4/base/libncurses6_6.1-5_arm_cortex-a7_neon-vfpv4.ipk</w:t>
        </w:r>
      </w:hyperlink>
    </w:p>
    <w:p w14:paraId="31F1C7D2" w14:textId="77777777" w:rsidR="001B3A18" w:rsidRDefault="001B3A18" w:rsidP="001B3A18">
      <w:pPr>
        <w:rPr>
          <w:lang w:val="en-GB"/>
        </w:rPr>
      </w:pPr>
    </w:p>
    <w:p w14:paraId="28AE3E8E" w14:textId="5A74E7A3" w:rsidR="001B3A18" w:rsidRPr="002C2A6D" w:rsidRDefault="00597CAA" w:rsidP="001B3A18">
      <w:pPr>
        <w:rPr>
          <w:lang w:val="de-CH"/>
        </w:rPr>
      </w:pPr>
      <w:r w:rsidRPr="002C2A6D">
        <w:rPr>
          <w:lang w:val="de-CH"/>
        </w:rPr>
        <w:t xml:space="preserve">Install </w:t>
      </w:r>
      <w:r w:rsidR="001B3A18" w:rsidRPr="002C2A6D">
        <w:rPr>
          <w:lang w:val="de-CH"/>
        </w:rPr>
        <w:t>SIPproxy</w:t>
      </w:r>
    </w:p>
    <w:p w14:paraId="39EF8494" w14:textId="743541FC" w:rsidR="001B3A18" w:rsidRPr="002C2A6D" w:rsidRDefault="00000000" w:rsidP="001B3A18">
      <w:pPr>
        <w:rPr>
          <w:lang w:val="de-CH"/>
        </w:rPr>
      </w:pPr>
      <w:hyperlink r:id="rId20" w:history="1">
        <w:r w:rsidR="001B3A18" w:rsidRPr="002C2A6D">
          <w:rPr>
            <w:rStyle w:val="Hyperlink"/>
            <w:lang w:val="de-CH"/>
          </w:rPr>
          <w:t>https://downloads.openwrt.org/releases/19.07.0/packages/arm_cortex-a7_neon-vfpv4/</w:t>
        </w:r>
      </w:hyperlink>
    </w:p>
    <w:p w14:paraId="176937F9" w14:textId="1AF8DCAA" w:rsidR="001B3A18" w:rsidRPr="002C2A6D" w:rsidRDefault="00000000" w:rsidP="001B3A18">
      <w:pPr>
        <w:rPr>
          <w:lang w:val="de-CH"/>
        </w:rPr>
      </w:pPr>
      <w:hyperlink r:id="rId21" w:history="1">
        <w:r w:rsidR="001B3A18" w:rsidRPr="002C2A6D">
          <w:rPr>
            <w:rStyle w:val="Hyperlink"/>
            <w:lang w:val="de-CH"/>
          </w:rPr>
          <w:t>https://downloads.openwrt.org/releases/19.07.0/packages/arm_cortex-a7_neon-vfpv4/base/libltdl7_2.4.6-2_arm_cortex-a7_neon-vfpv4.ipk</w:t>
        </w:r>
      </w:hyperlink>
    </w:p>
    <w:p w14:paraId="60A49984" w14:textId="77777777" w:rsidR="001B3A18" w:rsidRPr="002C2A6D" w:rsidRDefault="001B3A18" w:rsidP="00597CAA">
      <w:pPr>
        <w:pStyle w:val="Code"/>
        <w:rPr>
          <w:lang w:val="en-US"/>
        </w:rPr>
      </w:pPr>
      <w:r w:rsidRPr="002C2A6D">
        <w:rPr>
          <w:lang w:val="en-US"/>
        </w:rPr>
        <w:t>ln -s /etc/init.d/siproxd /etc/rc.d/S99siproxd</w:t>
      </w:r>
    </w:p>
    <w:p w14:paraId="42363377" w14:textId="25A2452E" w:rsidR="001B3A18" w:rsidRPr="002C2A6D" w:rsidRDefault="001B3A18" w:rsidP="00597CAA">
      <w:pPr>
        <w:pStyle w:val="Code"/>
        <w:rPr>
          <w:lang w:val="en-US"/>
        </w:rPr>
      </w:pPr>
      <w:r w:rsidRPr="002C2A6D">
        <w:rPr>
          <w:lang w:val="en-US"/>
        </w:rPr>
        <w:t>ln -s /etc/init.d/siproxd /etc/rc.d/K99siproxd</w:t>
      </w:r>
    </w:p>
    <w:p w14:paraId="33A1A87B" w14:textId="16C2C4C2" w:rsidR="001B3A18" w:rsidRPr="002C2A6D" w:rsidRDefault="00597CAA" w:rsidP="00597CAA">
      <w:pPr>
        <w:pStyle w:val="Code"/>
        <w:rPr>
          <w:lang w:val="en-US"/>
        </w:rPr>
      </w:pPr>
      <w:r w:rsidRPr="002C2A6D">
        <w:rPr>
          <w:lang w:val="en-US"/>
        </w:rPr>
        <w:t xml:space="preserve">In </w:t>
      </w:r>
    </w:p>
    <w:p w14:paraId="0E3C40D5" w14:textId="77777777" w:rsidR="00597CAA" w:rsidRDefault="00597CAA" w:rsidP="00597CAA"/>
    <w:p w14:paraId="55EC2D4C" w14:textId="5543345A" w:rsidR="001B3A18" w:rsidRPr="002C2A6D" w:rsidRDefault="00597CAA" w:rsidP="00597CAA">
      <w:pPr>
        <w:pStyle w:val="Code"/>
        <w:rPr>
          <w:lang w:val="en-US"/>
        </w:rPr>
      </w:pPr>
      <w:r w:rsidRPr="002C2A6D">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Pr="00597CAA" w:rsidRDefault="00597CAA" w:rsidP="00597CAA">
      <w:pPr>
        <w:pStyle w:val="Code"/>
        <w:rPr>
          <w:lang w:val="en-US"/>
        </w:rPr>
      </w:pPr>
      <w:r w:rsidRPr="00597CAA">
        <w:rPr>
          <w:lang w:val="en-US"/>
        </w:rPr>
        <w:t>option if_outbound lo</w:t>
      </w:r>
    </w:p>
    <w:sectPr w:rsidR="00597CAA" w:rsidRPr="00597CA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5C357" w14:textId="77777777" w:rsidR="0042775A" w:rsidRDefault="0042775A" w:rsidP="00EA00F1">
      <w:pPr>
        <w:spacing w:after="0" w:line="240" w:lineRule="auto"/>
      </w:pPr>
      <w:r>
        <w:separator/>
      </w:r>
    </w:p>
  </w:endnote>
  <w:endnote w:type="continuationSeparator" w:id="0">
    <w:p w14:paraId="6C9A433A" w14:textId="77777777" w:rsidR="0042775A" w:rsidRDefault="0042775A"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AFF9" w14:textId="77777777" w:rsidR="0042775A" w:rsidRDefault="0042775A" w:rsidP="00EA00F1">
      <w:pPr>
        <w:spacing w:after="0" w:line="240" w:lineRule="auto"/>
      </w:pPr>
      <w:r>
        <w:separator/>
      </w:r>
    </w:p>
  </w:footnote>
  <w:footnote w:type="continuationSeparator" w:id="0">
    <w:p w14:paraId="7652E98C" w14:textId="77777777" w:rsidR="0042775A" w:rsidRDefault="0042775A"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rBYAqCCrTywAAAA="/>
  </w:docVars>
  <w:rsids>
    <w:rsidRoot w:val="00BD3628"/>
    <w:rsid w:val="00000D86"/>
    <w:rsid w:val="000868B1"/>
    <w:rsid w:val="00092DD4"/>
    <w:rsid w:val="00164B3A"/>
    <w:rsid w:val="001823E9"/>
    <w:rsid w:val="001B2079"/>
    <w:rsid w:val="001B3A18"/>
    <w:rsid w:val="001E4209"/>
    <w:rsid w:val="001F23F0"/>
    <w:rsid w:val="002555B1"/>
    <w:rsid w:val="002C2A6D"/>
    <w:rsid w:val="002C5CD1"/>
    <w:rsid w:val="002F5254"/>
    <w:rsid w:val="00307FCD"/>
    <w:rsid w:val="00387A40"/>
    <w:rsid w:val="00407EAE"/>
    <w:rsid w:val="0042775A"/>
    <w:rsid w:val="004403EB"/>
    <w:rsid w:val="004B222C"/>
    <w:rsid w:val="005242F6"/>
    <w:rsid w:val="00546C76"/>
    <w:rsid w:val="00580E82"/>
    <w:rsid w:val="00597CAA"/>
    <w:rsid w:val="005C5E9F"/>
    <w:rsid w:val="00694A3C"/>
    <w:rsid w:val="006C0CA9"/>
    <w:rsid w:val="006E36B6"/>
    <w:rsid w:val="00770C70"/>
    <w:rsid w:val="00823D1F"/>
    <w:rsid w:val="00860620"/>
    <w:rsid w:val="008621F2"/>
    <w:rsid w:val="00932DF9"/>
    <w:rsid w:val="00970DB9"/>
    <w:rsid w:val="00993A3C"/>
    <w:rsid w:val="009C030C"/>
    <w:rsid w:val="009F4C11"/>
    <w:rsid w:val="009F6A32"/>
    <w:rsid w:val="00A40DFB"/>
    <w:rsid w:val="00B02B64"/>
    <w:rsid w:val="00B5210A"/>
    <w:rsid w:val="00B52729"/>
    <w:rsid w:val="00BC1286"/>
    <w:rsid w:val="00BD3628"/>
    <w:rsid w:val="00C40C4B"/>
    <w:rsid w:val="00C600C2"/>
    <w:rsid w:val="00C75186"/>
    <w:rsid w:val="00C81452"/>
    <w:rsid w:val="00D80EE1"/>
    <w:rsid w:val="00DC35CF"/>
    <w:rsid w:val="00DE29E8"/>
    <w:rsid w:val="00EA00F1"/>
    <w:rsid w:val="00EC1BC6"/>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wnloads.openwrt.org/releases/19.07.0/packages/arm_cortex-a7_neon-vfpv4/packages/nano_6.2-1_arm_cortex-a7_neon-vfpv4.ipk"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base/libltdl7_2.4.6-2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s://downloads.openwrt.org/releases/19.07.0/packages/arm_cortex-a7_neon-vfpv4/packages/nano_6.2-1_arm_cortex-a7_neon-vfpv4.ipk"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downloads.openwrt.org/releases/19.07.0/packages/arm_cortex-a7_neon-vfpv4/base/terminfo_6.1-5_arm_cortex-a7_neon-vfpv4.ipk" TargetMode="External"/><Relationship Id="rId20" Type="http://schemas.openxmlformats.org/officeDocument/2006/relationships/hyperlink" Target="https://downloads.openwrt.org/releases/19.07.0/packages/arm_cortex-a7_neon-vfpv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libncurses6_6.1-5_arm_cortex-a7_neon-vfpv4.ipk" TargetMode="Externa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hyperlink" Target="http://localnode.local.mesh/phonebook_yealink_pbx.xml" TargetMode="External"/><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6</Pages>
  <Words>1201</Words>
  <Characters>6848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2023-07-26T20:45:00Z</dcterms:created>
  <dcterms:modified xsi:type="dcterms:W3CDTF">2023-08-01T08:51:00Z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