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   : DHANA ABHIRAJ K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Roll no  : 201CS141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Dept      : CSE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TensorFlow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 - &gt; </w:t>
      </w:r>
      <w:r w:rsidDel="00000000" w:rsidR="00000000" w:rsidRPr="00000000">
        <w:rPr>
          <w:rtl w:val="0"/>
        </w:rPr>
        <w:t xml:space="preserve">Performing high end numerical computation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Rank Tensor types 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-&gt; Scalar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– 0 rank  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 magnitude and no direction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e.g – height number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-&gt; Vector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– 1 rank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 magnitude and direction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- 1 line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-&gt; Matrix</w:t>
      </w:r>
      <w:r w:rsidDel="00000000" w:rsidR="00000000" w:rsidRPr="00000000">
        <w:rPr>
          <w:rtl w:val="0"/>
        </w:rPr>
        <w:t xml:space="preserve"> - 2d dimensional vector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- 2 rank 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- 2 dimensional array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- 2 direction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-&gt; Tensors</w:t>
      </w:r>
      <w:r w:rsidDel="00000000" w:rsidR="00000000" w:rsidRPr="00000000">
        <w:rPr>
          <w:rtl w:val="0"/>
        </w:rPr>
        <w:t xml:space="preserve"> – 3D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Computation graph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Tensor types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Constants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placeholders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Tensorflow Hands On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0800" cy="15250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0800" cy="152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Disabling the eager execution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41701" cy="848412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1701" cy="848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Starting session 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3715" cy="266737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3715" cy="2667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Scalar - number ,vector - line , matrix - plate ,  tensor -3D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77013" cy="4338241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4338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Printing the tensor variables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Error is due to the variables not initialized after initializing all the variables in the session the error is rectified.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2381209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81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Changing runtime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CPU , GPU , TPU - Tensorflow processing Unit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290888" cy="3065656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065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Convert to tensor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8382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 - rank,shape,type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Rank</w:t>
      </w:r>
      <w:r w:rsidDel="00000000" w:rsidR="00000000" w:rsidRPr="00000000">
        <w:rPr/>
        <w:drawing>
          <wp:inline distB="114300" distT="114300" distL="114300" distR="114300">
            <wp:extent cx="4486275" cy="27813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1552575"/>
            <wp:effectExtent b="0" l="0" r="0" t="0"/>
            <wp:docPr id="2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Normal Multiplication and Matrix Multiplication and determinant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2919131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919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701118" cy="547688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1118" cy="54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Matrix determinant is not in tensorflow 2.x and it accepts only float, complex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393696" cy="3843338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3696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2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range of numbers from 0 to 10 with interval of 0.15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3709988" cy="3375913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337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Standard deviation of 0.5 and center 0 for y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Random numbers x of 100 values with y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163030" cy="3721199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030" cy="372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Random numbers x of 100 values y with center standard deviation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15621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Finding loss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Building and fitting neural network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Predicting y with x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017810" cy="136213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7810" cy="136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LINEAR REGRESSION :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Car Price prediction - </w:t>
      </w:r>
      <w:r w:rsidDel="00000000" w:rsidR="00000000" w:rsidRPr="00000000">
        <w:rPr>
          <w:b w:val="1"/>
          <w:rtl w:val="0"/>
        </w:rPr>
        <w:t xml:space="preserve">Uploading csv file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71738" cy="2308317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101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2308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Reading csv file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3083" cy="2740124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083" cy="274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Finding correlation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72561" cy="201214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2561" cy="2012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68774" cy="37157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8774" cy="371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Selecting the attributes - engine size and price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7878" cy="3963087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878" cy="3963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Splitting into training and testing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34754" cy="262958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754" cy="262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Linear regression model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53013" cy="4869489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869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Drawing a linear line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2051" cy="2521049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2051" cy="2521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Prediction and Accuracy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48350" cy="3190875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Logistics Regression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tf.matmul(X,weights)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tf.add(weighted_X,bias)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tf.nn.sigmoid(weighted_x_with_bias)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Loading dataset - Iris dataset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Head ,tail, unique elements in column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2162175"/>
            <wp:effectExtent b="0" l="0" r="0" t="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556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2238169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42578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238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Replacing and selection two types of flowers for logistic regression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765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Visualizing using scatter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48238" cy="291592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915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seed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07099" cy="2867712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7099" cy="286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Normalized function and model framework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004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463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00203" cy="287178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54042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Loss ,optimizer,accuracy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02181" cy="503972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181" cy="503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Training 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01391" cy="222032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1391" cy="222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Visualizing Loss</w:t>
      </w:r>
    </w:p>
    <w:p w:rsidR="00000000" w:rsidDel="00000000" w:rsidP="00000000" w:rsidRDefault="00000000" w:rsidRPr="00000000" w14:paraId="000000A0">
      <w:pPr>
        <w:ind w:right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77101" cy="5079512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101" cy="5079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Epoch vs accuracy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76638" cy="361756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61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I Learned about tensorflow , linear regression and logistic regression.</w:t>
      </w:r>
    </w:p>
    <w:sectPr>
      <w:headerReference r:id="rId46" w:type="default"/>
      <w:headerReference r:id="rId47" w:type="first"/>
      <w:footerReference r:id="rId4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ONE CREDIT DOCUMENTATION - TENSORFLOW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22.png"/><Relationship Id="rId42" Type="http://schemas.openxmlformats.org/officeDocument/2006/relationships/image" Target="media/image26.png"/><Relationship Id="rId41" Type="http://schemas.openxmlformats.org/officeDocument/2006/relationships/image" Target="media/image9.png"/><Relationship Id="rId22" Type="http://schemas.openxmlformats.org/officeDocument/2006/relationships/image" Target="media/image12.png"/><Relationship Id="rId44" Type="http://schemas.openxmlformats.org/officeDocument/2006/relationships/image" Target="media/image20.png"/><Relationship Id="rId21" Type="http://schemas.openxmlformats.org/officeDocument/2006/relationships/image" Target="media/image38.png"/><Relationship Id="rId43" Type="http://schemas.openxmlformats.org/officeDocument/2006/relationships/image" Target="media/image35.png"/><Relationship Id="rId24" Type="http://schemas.openxmlformats.org/officeDocument/2006/relationships/image" Target="media/image3.png"/><Relationship Id="rId46" Type="http://schemas.openxmlformats.org/officeDocument/2006/relationships/header" Target="header1.xml"/><Relationship Id="rId23" Type="http://schemas.openxmlformats.org/officeDocument/2006/relationships/image" Target="media/image25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3.png"/><Relationship Id="rId48" Type="http://schemas.openxmlformats.org/officeDocument/2006/relationships/footer" Target="footer1.xml"/><Relationship Id="rId25" Type="http://schemas.openxmlformats.org/officeDocument/2006/relationships/image" Target="media/image28.png"/><Relationship Id="rId47" Type="http://schemas.openxmlformats.org/officeDocument/2006/relationships/header" Target="header2.xml"/><Relationship Id="rId28" Type="http://schemas.openxmlformats.org/officeDocument/2006/relationships/image" Target="media/image33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29" Type="http://schemas.openxmlformats.org/officeDocument/2006/relationships/image" Target="media/image13.png"/><Relationship Id="rId7" Type="http://schemas.openxmlformats.org/officeDocument/2006/relationships/image" Target="media/image21.png"/><Relationship Id="rId8" Type="http://schemas.openxmlformats.org/officeDocument/2006/relationships/image" Target="media/image7.png"/><Relationship Id="rId31" Type="http://schemas.openxmlformats.org/officeDocument/2006/relationships/image" Target="media/image31.png"/><Relationship Id="rId30" Type="http://schemas.openxmlformats.org/officeDocument/2006/relationships/image" Target="media/image14.png"/><Relationship Id="rId11" Type="http://schemas.openxmlformats.org/officeDocument/2006/relationships/image" Target="media/image17.png"/><Relationship Id="rId33" Type="http://schemas.openxmlformats.org/officeDocument/2006/relationships/image" Target="media/image5.png"/><Relationship Id="rId10" Type="http://schemas.openxmlformats.org/officeDocument/2006/relationships/image" Target="media/image40.png"/><Relationship Id="rId32" Type="http://schemas.openxmlformats.org/officeDocument/2006/relationships/image" Target="media/image2.png"/><Relationship Id="rId13" Type="http://schemas.openxmlformats.org/officeDocument/2006/relationships/image" Target="media/image18.png"/><Relationship Id="rId35" Type="http://schemas.openxmlformats.org/officeDocument/2006/relationships/image" Target="media/image36.png"/><Relationship Id="rId12" Type="http://schemas.openxmlformats.org/officeDocument/2006/relationships/image" Target="media/image29.png"/><Relationship Id="rId34" Type="http://schemas.openxmlformats.org/officeDocument/2006/relationships/image" Target="media/image11.png"/><Relationship Id="rId15" Type="http://schemas.openxmlformats.org/officeDocument/2006/relationships/image" Target="media/image39.png"/><Relationship Id="rId37" Type="http://schemas.openxmlformats.org/officeDocument/2006/relationships/image" Target="media/image10.png"/><Relationship Id="rId14" Type="http://schemas.openxmlformats.org/officeDocument/2006/relationships/image" Target="media/image32.png"/><Relationship Id="rId36" Type="http://schemas.openxmlformats.org/officeDocument/2006/relationships/image" Target="media/image1.png"/><Relationship Id="rId17" Type="http://schemas.openxmlformats.org/officeDocument/2006/relationships/image" Target="media/image6.png"/><Relationship Id="rId39" Type="http://schemas.openxmlformats.org/officeDocument/2006/relationships/image" Target="media/image15.png"/><Relationship Id="rId16" Type="http://schemas.openxmlformats.org/officeDocument/2006/relationships/image" Target="media/image19.png"/><Relationship Id="rId38" Type="http://schemas.openxmlformats.org/officeDocument/2006/relationships/image" Target="media/image27.png"/><Relationship Id="rId19" Type="http://schemas.openxmlformats.org/officeDocument/2006/relationships/image" Target="media/image30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