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27131958"/>
        <w:docPartObj>
          <w:docPartGallery w:val="Cover Pages"/>
          <w:docPartUnique/>
        </w:docPartObj>
      </w:sdtPr>
      <w:sdtEndPr>
        <w:rPr>
          <w:sz w:val="40"/>
          <w:szCs w:val="40"/>
        </w:rPr>
      </w:sdtEndPr>
      <w:sdtContent>
        <w:p w14:paraId="17295C63" w14:textId="4E05F208" w:rsidR="000B11AF" w:rsidRDefault="000B11AF">
          <w:r>
            <w:rPr>
              <w:noProof/>
            </w:rPr>
            <mc:AlternateContent>
              <mc:Choice Requires="wpg">
                <w:drawing>
                  <wp:anchor distT="0" distB="0" distL="114300" distR="114300" simplePos="0" relativeHeight="251662336" behindDoc="0" locked="0" layoutInCell="1" allowOverlap="1" wp14:anchorId="28CA07A6" wp14:editId="6994424B">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DF284BA"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7C03306" wp14:editId="23727015">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9D7934E" w14:textId="0DCB03AE" w:rsidR="000B11AF" w:rsidRDefault="000B11AF">
                                    <w:pPr>
                                      <w:pStyle w:val="NoSpacing"/>
                                      <w:jc w:val="right"/>
                                      <w:rPr>
                                        <w:color w:val="595959" w:themeColor="text1" w:themeTint="A6"/>
                                        <w:sz w:val="28"/>
                                        <w:szCs w:val="28"/>
                                      </w:rPr>
                                    </w:pPr>
                                    <w:r>
                                      <w:rPr>
                                        <w:color w:val="595959" w:themeColor="text1" w:themeTint="A6"/>
                                        <w:sz w:val="28"/>
                                        <w:szCs w:val="28"/>
                                      </w:rPr>
                                      <w:t>Un-named</w:t>
                                    </w:r>
                                  </w:p>
                                </w:sdtContent>
                              </w:sdt>
                              <w:p w14:paraId="2E3ACC9D" w14:textId="77777777" w:rsidR="000B11AF" w:rsidRDefault="000B11AF">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7C03306"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9D7934E" w14:textId="0DCB03AE" w:rsidR="000B11AF" w:rsidRDefault="000B11AF">
                              <w:pPr>
                                <w:pStyle w:val="NoSpacing"/>
                                <w:jc w:val="right"/>
                                <w:rPr>
                                  <w:color w:val="595959" w:themeColor="text1" w:themeTint="A6"/>
                                  <w:sz w:val="28"/>
                                  <w:szCs w:val="28"/>
                                </w:rPr>
                              </w:pPr>
                              <w:r>
                                <w:rPr>
                                  <w:color w:val="595959" w:themeColor="text1" w:themeTint="A6"/>
                                  <w:sz w:val="28"/>
                                  <w:szCs w:val="28"/>
                                </w:rPr>
                                <w:t>Un-named</w:t>
                              </w:r>
                            </w:p>
                          </w:sdtContent>
                        </w:sdt>
                        <w:p w14:paraId="2E3ACC9D" w14:textId="77777777" w:rsidR="000B11AF" w:rsidRDefault="000B11AF">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v:textbox>
                    <w10:wrap type="square" anchorx="page" anchory="page"/>
                  </v:shape>
                </w:pict>
              </mc:Fallback>
            </mc:AlternateContent>
          </w:r>
        </w:p>
        <w:p w14:paraId="4F086F31" w14:textId="5AFAB3D5" w:rsidR="000B11AF" w:rsidRDefault="00376131">
          <w:pPr>
            <w:rPr>
              <w:b/>
              <w:bCs/>
              <w:color w:val="1F4E79"/>
              <w:sz w:val="40"/>
              <w:szCs w:val="40"/>
            </w:rPr>
          </w:pPr>
          <w:r>
            <w:rPr>
              <w:noProof/>
            </w:rPr>
            <mc:AlternateContent>
              <mc:Choice Requires="wps">
                <w:drawing>
                  <wp:anchor distT="0" distB="0" distL="114300" distR="114300" simplePos="0" relativeHeight="251661312" behindDoc="0" locked="0" layoutInCell="1" allowOverlap="1" wp14:anchorId="784295B1" wp14:editId="5ED1DB6D">
                    <wp:simplePos x="0" y="0"/>
                    <wp:positionH relativeFrom="margin">
                      <wp:align>center</wp:align>
                    </wp:positionH>
                    <wp:positionV relativeFrom="page">
                      <wp:posOffset>6655870</wp:posOffset>
                    </wp:positionV>
                    <wp:extent cx="7315200" cy="1842135"/>
                    <wp:effectExtent l="0" t="0" r="0" b="5715"/>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8421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5D3687" w14:textId="68066E34" w:rsidR="000B11AF" w:rsidRPr="00376131" w:rsidRDefault="00376131" w:rsidP="00376131">
                                <w:pPr>
                                  <w:pStyle w:val="NoSpacing"/>
                                  <w:rPr>
                                    <w:b/>
                                    <w:bCs/>
                                    <w:color w:val="595959" w:themeColor="text1" w:themeTint="A6"/>
                                    <w:sz w:val="44"/>
                                    <w:szCs w:val="44"/>
                                  </w:rPr>
                                </w:pPr>
                                <w:r>
                                  <w:rPr>
                                    <w:b/>
                                    <w:bCs/>
                                    <w:color w:val="595959" w:themeColor="text1" w:themeTint="A6"/>
                                    <w:sz w:val="44"/>
                                    <w:szCs w:val="44"/>
                                  </w:rPr>
                                  <w:t xml:space="preserve">          </w:t>
                                </w:r>
                                <w:r w:rsidR="003333A7" w:rsidRPr="00376131">
                                  <w:rPr>
                                    <w:b/>
                                    <w:bCs/>
                                    <w:color w:val="595959" w:themeColor="text1" w:themeTint="A6"/>
                                    <w:sz w:val="44"/>
                                    <w:szCs w:val="44"/>
                                  </w:rPr>
                                  <w:t>Group Members</w:t>
                                </w:r>
                              </w:p>
                              <w:p w14:paraId="33170C4A" w14:textId="5A5EC379" w:rsidR="003333A7" w:rsidRPr="00376131" w:rsidRDefault="003333A7" w:rsidP="00376131">
                                <w:pPr>
                                  <w:pStyle w:val="NoSpacing"/>
                                  <w:rPr>
                                    <w:b/>
                                    <w:bCs/>
                                    <w:color w:val="595959" w:themeColor="text1" w:themeTint="A6"/>
                                    <w:sz w:val="44"/>
                                    <w:szCs w:val="44"/>
                                  </w:rPr>
                                </w:pPr>
                                <w:r w:rsidRPr="00376131">
                                  <w:rPr>
                                    <w:b/>
                                    <w:bCs/>
                                    <w:color w:val="595959" w:themeColor="text1" w:themeTint="A6"/>
                                    <w:sz w:val="44"/>
                                    <w:szCs w:val="44"/>
                                  </w:rPr>
                                  <w:t>Dhanak Ambrose 2023-ag-9517</w:t>
                                </w:r>
                              </w:p>
                              <w:p w14:paraId="478CF151" w14:textId="0715A35E" w:rsidR="003333A7" w:rsidRPr="00376131" w:rsidRDefault="003333A7" w:rsidP="00376131">
                                <w:pPr>
                                  <w:pStyle w:val="NoSpacing"/>
                                  <w:rPr>
                                    <w:b/>
                                    <w:bCs/>
                                    <w:color w:val="595959" w:themeColor="text1" w:themeTint="A6"/>
                                    <w:sz w:val="44"/>
                                    <w:szCs w:val="44"/>
                                  </w:rPr>
                                </w:pPr>
                                <w:r w:rsidRPr="00376131">
                                  <w:rPr>
                                    <w:b/>
                                    <w:bCs/>
                                    <w:color w:val="595959" w:themeColor="text1" w:themeTint="A6"/>
                                    <w:sz w:val="44"/>
                                    <w:szCs w:val="44"/>
                                  </w:rPr>
                                  <w:t>Fatima Afzal</w:t>
                                </w:r>
                                <w:r w:rsidR="00376131">
                                  <w:rPr>
                                    <w:b/>
                                    <w:bCs/>
                                    <w:color w:val="595959" w:themeColor="text1" w:themeTint="A6"/>
                                    <w:sz w:val="44"/>
                                    <w:szCs w:val="44"/>
                                  </w:rPr>
                                  <w:t xml:space="preserve">         </w:t>
                                </w:r>
                                <w:r w:rsidRPr="00376131">
                                  <w:rPr>
                                    <w:b/>
                                    <w:bCs/>
                                    <w:color w:val="595959" w:themeColor="text1" w:themeTint="A6"/>
                                    <w:sz w:val="44"/>
                                    <w:szCs w:val="44"/>
                                  </w:rPr>
                                  <w:t xml:space="preserve"> 2023-ag -9531</w:t>
                                </w:r>
                                <w:r w:rsidR="00376131">
                                  <w:rPr>
                                    <w:b/>
                                    <w:bCs/>
                                    <w:color w:val="595959" w:themeColor="text1" w:themeTint="A6"/>
                                    <w:sz w:val="44"/>
                                    <w:szCs w:val="44"/>
                                  </w:rPr>
                                  <w:t xml:space="preserve">  </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784295B1" id="Text Box 161" o:spid="_x0000_s1027" type="#_x0000_t202" style="position:absolute;margin-left:0;margin-top:524.1pt;width:8in;height:145.05pt;z-index:251661312;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" filled="f" stroked="f" strokeweight=".5pt">
                    <v:textbox inset="126pt,0,54pt,0">
                      <w:txbxContent>
                        <w:p w14:paraId="645D3687" w14:textId="68066E34" w:rsidR="000B11AF" w:rsidRPr="00376131" w:rsidRDefault="00376131" w:rsidP="00376131">
                          <w:pPr>
                            <w:pStyle w:val="NoSpacing"/>
                            <w:rPr>
                              <w:b/>
                              <w:bCs/>
                              <w:color w:val="595959" w:themeColor="text1" w:themeTint="A6"/>
                              <w:sz w:val="44"/>
                              <w:szCs w:val="44"/>
                            </w:rPr>
                          </w:pPr>
                          <w:r>
                            <w:rPr>
                              <w:b/>
                              <w:bCs/>
                              <w:color w:val="595959" w:themeColor="text1" w:themeTint="A6"/>
                              <w:sz w:val="44"/>
                              <w:szCs w:val="44"/>
                            </w:rPr>
                            <w:t xml:space="preserve">          </w:t>
                          </w:r>
                          <w:r w:rsidR="003333A7" w:rsidRPr="00376131">
                            <w:rPr>
                              <w:b/>
                              <w:bCs/>
                              <w:color w:val="595959" w:themeColor="text1" w:themeTint="A6"/>
                              <w:sz w:val="44"/>
                              <w:szCs w:val="44"/>
                            </w:rPr>
                            <w:t>Group Members</w:t>
                          </w:r>
                        </w:p>
                        <w:p w14:paraId="33170C4A" w14:textId="5A5EC379" w:rsidR="003333A7" w:rsidRPr="00376131" w:rsidRDefault="003333A7" w:rsidP="00376131">
                          <w:pPr>
                            <w:pStyle w:val="NoSpacing"/>
                            <w:rPr>
                              <w:b/>
                              <w:bCs/>
                              <w:color w:val="595959" w:themeColor="text1" w:themeTint="A6"/>
                              <w:sz w:val="44"/>
                              <w:szCs w:val="44"/>
                            </w:rPr>
                          </w:pPr>
                          <w:r w:rsidRPr="00376131">
                            <w:rPr>
                              <w:b/>
                              <w:bCs/>
                              <w:color w:val="595959" w:themeColor="text1" w:themeTint="A6"/>
                              <w:sz w:val="44"/>
                              <w:szCs w:val="44"/>
                            </w:rPr>
                            <w:t>Dhanak Ambrose 2023-ag-9517</w:t>
                          </w:r>
                        </w:p>
                        <w:p w14:paraId="478CF151" w14:textId="0715A35E" w:rsidR="003333A7" w:rsidRPr="00376131" w:rsidRDefault="003333A7" w:rsidP="00376131">
                          <w:pPr>
                            <w:pStyle w:val="NoSpacing"/>
                            <w:rPr>
                              <w:b/>
                              <w:bCs/>
                              <w:color w:val="595959" w:themeColor="text1" w:themeTint="A6"/>
                              <w:sz w:val="44"/>
                              <w:szCs w:val="44"/>
                            </w:rPr>
                          </w:pPr>
                          <w:r w:rsidRPr="00376131">
                            <w:rPr>
                              <w:b/>
                              <w:bCs/>
                              <w:color w:val="595959" w:themeColor="text1" w:themeTint="A6"/>
                              <w:sz w:val="44"/>
                              <w:szCs w:val="44"/>
                            </w:rPr>
                            <w:t>Fatima Afzal</w:t>
                          </w:r>
                          <w:r w:rsidR="00376131">
                            <w:rPr>
                              <w:b/>
                              <w:bCs/>
                              <w:color w:val="595959" w:themeColor="text1" w:themeTint="A6"/>
                              <w:sz w:val="44"/>
                              <w:szCs w:val="44"/>
                            </w:rPr>
                            <w:t xml:space="preserve">         </w:t>
                          </w:r>
                          <w:r w:rsidRPr="00376131">
                            <w:rPr>
                              <w:b/>
                              <w:bCs/>
                              <w:color w:val="595959" w:themeColor="text1" w:themeTint="A6"/>
                              <w:sz w:val="44"/>
                              <w:szCs w:val="44"/>
                            </w:rPr>
                            <w:t xml:space="preserve"> 2023-ag -9531</w:t>
                          </w:r>
                          <w:r w:rsidR="00376131">
                            <w:rPr>
                              <w:b/>
                              <w:bCs/>
                              <w:color w:val="595959" w:themeColor="text1" w:themeTint="A6"/>
                              <w:sz w:val="44"/>
                              <w:szCs w:val="44"/>
                            </w:rPr>
                            <w:t xml:space="preserve">  </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1A59FDC" wp14:editId="39971362">
                    <wp:simplePos x="0" y="0"/>
                    <wp:positionH relativeFrom="page">
                      <wp:align>left</wp:align>
                    </wp:positionH>
                    <wp:positionV relativeFrom="page">
                      <wp:posOffset>1828800</wp:posOffset>
                    </wp:positionV>
                    <wp:extent cx="7315200" cy="3970421"/>
                    <wp:effectExtent l="0" t="0" r="0" b="1143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97042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B0BD52" w14:textId="0289C074" w:rsidR="000B11AF" w:rsidRPr="003333A7" w:rsidRDefault="000B11AF">
                                <w:pPr>
                                  <w:jc w:val="right"/>
                                  <w:rPr>
                                    <w:b/>
                                    <w:bCs/>
                                    <w:color w:val="4472C4" w:themeColor="accent1"/>
                                    <w:sz w:val="64"/>
                                    <w:szCs w:val="64"/>
                                  </w:rPr>
                                </w:pPr>
                                <w:sdt>
                                  <w:sdtPr>
                                    <w:rPr>
                                      <w:b/>
                                      <w:bCs/>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333A7" w:rsidRPr="003333A7">
                                      <w:rPr>
                                        <w:b/>
                                        <w:bCs/>
                                        <w:caps/>
                                        <w:color w:val="4472C4" w:themeColor="accent1"/>
                                        <w:sz w:val="64"/>
                                        <w:szCs w:val="64"/>
                                      </w:rPr>
                                      <w:t>Employee Analysis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rPr>
                                    <w:b w:val="0"/>
                                    <w:bCs w:val="0"/>
                                  </w:rPr>
                                </w:sdtEndPr>
                                <w:sdtContent>
                                  <w:p w14:paraId="1C5BDA44" w14:textId="72DE51FE" w:rsidR="000B11AF" w:rsidRDefault="003333A7">
                                    <w:pPr>
                                      <w:jc w:val="right"/>
                                      <w:rPr>
                                        <w:smallCaps/>
                                        <w:color w:val="404040" w:themeColor="text1" w:themeTint="BF"/>
                                        <w:sz w:val="36"/>
                                        <w:szCs w:val="36"/>
                                      </w:rPr>
                                    </w:pPr>
                                    <w:r>
                                      <w:rPr>
                                        <w:b/>
                                        <w:bCs/>
                                        <w:color w:val="404040" w:themeColor="text1" w:themeTint="BF"/>
                                        <w:sz w:val="36"/>
                                        <w:szCs w:val="36"/>
                                      </w:rPr>
                                      <w:t>Apache Spark</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1A59FDC" id="Text Box 163" o:spid="_x0000_s1028" type="#_x0000_t202" style="position:absolute;margin-left:0;margin-top:2in;width:8in;height:312.65pt;z-index:251659264;visibility:visible;mso-wrap-style:square;mso-width-percent:941;mso-height-percent:0;mso-wrap-distance-left:9pt;mso-wrap-distance-top:0;mso-wrap-distance-right:9pt;mso-wrap-distance-bottom:0;mso-position-horizontal:left;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" filled="f" stroked="f" strokeweight=".5pt">
                    <v:textbox inset="126pt,0,54pt,0">
                      <w:txbxContent>
                        <w:p w14:paraId="49B0BD52" w14:textId="0289C074" w:rsidR="000B11AF" w:rsidRPr="003333A7" w:rsidRDefault="000B11AF">
                          <w:pPr>
                            <w:jc w:val="right"/>
                            <w:rPr>
                              <w:b/>
                              <w:bCs/>
                              <w:color w:val="4472C4" w:themeColor="accent1"/>
                              <w:sz w:val="64"/>
                              <w:szCs w:val="64"/>
                            </w:rPr>
                          </w:pPr>
                          <w:sdt>
                            <w:sdtPr>
                              <w:rPr>
                                <w:b/>
                                <w:bCs/>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333A7" w:rsidRPr="003333A7">
                                <w:rPr>
                                  <w:b/>
                                  <w:bCs/>
                                  <w:caps/>
                                  <w:color w:val="4472C4" w:themeColor="accent1"/>
                                  <w:sz w:val="64"/>
                                  <w:szCs w:val="64"/>
                                </w:rPr>
                                <w:t>Employee Analysis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rPr>
                              <w:b w:val="0"/>
                              <w:bCs w:val="0"/>
                            </w:rPr>
                          </w:sdtEndPr>
                          <w:sdtContent>
                            <w:p w14:paraId="1C5BDA44" w14:textId="72DE51FE" w:rsidR="000B11AF" w:rsidRDefault="003333A7">
                              <w:pPr>
                                <w:jc w:val="right"/>
                                <w:rPr>
                                  <w:smallCaps/>
                                  <w:color w:val="404040" w:themeColor="text1" w:themeTint="BF"/>
                                  <w:sz w:val="36"/>
                                  <w:szCs w:val="36"/>
                                </w:rPr>
                              </w:pPr>
                              <w:r>
                                <w:rPr>
                                  <w:b/>
                                  <w:bCs/>
                                  <w:color w:val="404040" w:themeColor="text1" w:themeTint="BF"/>
                                  <w:sz w:val="36"/>
                                  <w:szCs w:val="36"/>
                                </w:rPr>
                                <w:t>Apache Spark</w:t>
                              </w:r>
                            </w:p>
                          </w:sdtContent>
                        </w:sdt>
                      </w:txbxContent>
                    </v:textbox>
                    <w10:wrap type="square" anchorx="page" anchory="page"/>
                  </v:shape>
                </w:pict>
              </mc:Fallback>
            </mc:AlternateContent>
          </w:r>
          <w:r w:rsidR="000B11AF">
            <w:rPr>
              <w:sz w:val="40"/>
              <w:szCs w:val="40"/>
            </w:rPr>
            <w:br w:type="page"/>
          </w:r>
        </w:p>
      </w:sdtContent>
    </w:sdt>
    <w:p w14:paraId="2D48EA9E" w14:textId="38A1BAE6" w:rsidR="001B4F3B" w:rsidRDefault="000B11AF">
      <w:pPr>
        <w:pStyle w:val="Heading1"/>
        <w:spacing w:before="0" w:after="400"/>
        <w:jc w:val="center"/>
      </w:pPr>
      <w:r>
        <w:rPr>
          <w:sz w:val="40"/>
          <w:szCs w:val="40"/>
        </w:rPr>
        <w:lastRenderedPageBreak/>
        <w:t>Employee Analysis through Apache Spark</w:t>
      </w:r>
    </w:p>
    <w:p w14:paraId="78B4E8CB" w14:textId="5559EEFE" w:rsidR="000B11AF" w:rsidRPr="000B11AF" w:rsidRDefault="00000000" w:rsidP="000B11AF">
      <w:pPr>
        <w:spacing w:after="600"/>
        <w:jc w:val="center"/>
        <w:rPr>
          <w:i/>
          <w:iCs/>
          <w:color w:val="2E75B6"/>
          <w:sz w:val="26"/>
          <w:szCs w:val="26"/>
        </w:rPr>
      </w:pPr>
      <w:r>
        <w:rPr>
          <w:i/>
          <w:iCs/>
          <w:color w:val="2E75B6"/>
          <w:sz w:val="26"/>
          <w:szCs w:val="26"/>
        </w:rPr>
        <w:t xml:space="preserve"> Practical Guide with Example</w:t>
      </w:r>
    </w:p>
    <w:p w14:paraId="5902A1E3" w14:textId="77777777" w:rsidR="001B4F3B" w:rsidRPr="000B11AF" w:rsidRDefault="00000000" w:rsidP="000B11AF">
      <w:pPr>
        <w:pStyle w:val="Heading1"/>
        <w:pBdr>
          <w:bottom w:val="single" w:sz="4" w:space="6" w:color="2E75B6"/>
        </w:pBdr>
        <w:spacing w:before="200" w:after="200"/>
        <w:jc w:val="both"/>
        <w:rPr>
          <w:sz w:val="36"/>
          <w:szCs w:val="36"/>
        </w:rPr>
      </w:pPr>
      <w:r w:rsidRPr="000B11AF">
        <w:rPr>
          <w:sz w:val="36"/>
          <w:szCs w:val="36"/>
        </w:rPr>
        <w:t>1. Load Dataset</w:t>
      </w:r>
    </w:p>
    <w:p w14:paraId="55096BCA" w14:textId="77777777" w:rsidR="001B4F3B" w:rsidRPr="000B11AF" w:rsidRDefault="00000000" w:rsidP="000B11AF">
      <w:pPr>
        <w:spacing w:before="160" w:after="240"/>
        <w:jc w:val="both"/>
        <w:rPr>
          <w:sz w:val="24"/>
          <w:szCs w:val="24"/>
        </w:rPr>
      </w:pPr>
      <w:r w:rsidRPr="000B11AF">
        <w:rPr>
          <w:sz w:val="24"/>
          <w:szCs w:val="24"/>
        </w:rPr>
        <w:t>Loading a dataset is the first step in any PySpark workflow. The spark.read.csv() function reads a CSV file into a Spark DataFrame, with header=True to use the first row as column names and inferSchema=True to automatically detect data types. The df.show() method displays the first 20 rows, and df.printSchema() prints the column names along with their inferred data types (string, integer, double, etc.).</w:t>
      </w:r>
    </w:p>
    <w:p w14:paraId="6578F48E" w14:textId="77777777" w:rsidR="001B4F3B" w:rsidRDefault="00000000">
      <w:pPr>
        <w:spacing w:before="160" w:after="160"/>
        <w:jc w:val="center"/>
      </w:pPr>
      <w:r>
        <w:rPr>
          <w:noProof/>
        </w:rPr>
        <w:drawing>
          <wp:inline distT="0" distB="0" distL="0" distR="0" wp14:anchorId="41880D50" wp14:editId="1E182B05">
            <wp:extent cx="6340401" cy="2901950"/>
            <wp:effectExtent l="0" t="0" r="3810" b="0"/>
            <wp:docPr id="1" name="1. Load Dataset" descr="1. Load Dataset" title="1. Loa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66451" cy="2913873"/>
                    </a:xfrm>
                    <a:prstGeom prst="rect">
                      <a:avLst/>
                    </a:prstGeom>
                  </pic:spPr>
                </pic:pic>
              </a:graphicData>
            </a:graphic>
          </wp:inline>
        </w:drawing>
      </w:r>
    </w:p>
    <w:p w14:paraId="6C4AD30F" w14:textId="58A66EB8" w:rsidR="001B4F3B" w:rsidRDefault="000B11AF">
      <w:r>
        <w:rPr>
          <w:noProof/>
        </w:rPr>
        <w:drawing>
          <wp:inline distT="0" distB="0" distL="0" distR="0" wp14:anchorId="03F264DC" wp14:editId="5A624FAB">
            <wp:extent cx="6379535" cy="2700432"/>
            <wp:effectExtent l="0" t="0" r="2540" b="5080"/>
            <wp:docPr id="1421578801" name="2. Display Data" descr="2. Display Data" title="2. Display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66922" cy="2737423"/>
                    </a:xfrm>
                    <a:prstGeom prst="rect">
                      <a:avLst/>
                    </a:prstGeom>
                  </pic:spPr>
                </pic:pic>
              </a:graphicData>
            </a:graphic>
          </wp:inline>
        </w:drawing>
      </w:r>
      <w:r w:rsidR="00000000">
        <w:br w:type="page"/>
      </w:r>
    </w:p>
    <w:p w14:paraId="0D8FE0BC" w14:textId="77777777" w:rsidR="001B4F3B" w:rsidRPr="000B11AF" w:rsidRDefault="00000000" w:rsidP="000B11AF">
      <w:pPr>
        <w:pStyle w:val="Heading1"/>
        <w:pBdr>
          <w:bottom w:val="single" w:sz="4" w:space="6" w:color="2E75B6"/>
        </w:pBdr>
        <w:spacing w:before="200" w:after="200"/>
        <w:jc w:val="both"/>
        <w:rPr>
          <w:sz w:val="40"/>
          <w:szCs w:val="40"/>
        </w:rPr>
      </w:pPr>
      <w:r w:rsidRPr="000B11AF">
        <w:rPr>
          <w:sz w:val="40"/>
          <w:szCs w:val="40"/>
        </w:rPr>
        <w:lastRenderedPageBreak/>
        <w:t>2. Display Data</w:t>
      </w:r>
    </w:p>
    <w:p w14:paraId="63AD508E" w14:textId="77777777" w:rsidR="001B4F3B" w:rsidRPr="000B11AF" w:rsidRDefault="00000000" w:rsidP="000B11AF">
      <w:pPr>
        <w:spacing w:before="160" w:after="240"/>
        <w:jc w:val="both"/>
        <w:rPr>
          <w:sz w:val="28"/>
          <w:szCs w:val="28"/>
        </w:rPr>
      </w:pPr>
      <w:r w:rsidRPr="000B11AF">
        <w:rPr>
          <w:sz w:val="28"/>
          <w:szCs w:val="28"/>
        </w:rPr>
        <w:t>Once a DataFrame is loaded, you can display specific columns using df.select(). For example, df.select('Name', 'Salary').show() retrieves only those two columns for all rows. You can also apply filters using df.filter() to display only records that meet a condition — for instance, df.filter(df.Salary &gt; 50000).show() returns all employees whose salary exceeds 50,000.</w:t>
      </w:r>
    </w:p>
    <w:p w14:paraId="0AF843A3" w14:textId="6CC8779C" w:rsidR="001B4F3B" w:rsidRDefault="001B4F3B" w:rsidP="000B11AF">
      <w:pPr>
        <w:spacing w:before="160" w:after="160"/>
        <w:jc w:val="both"/>
      </w:pPr>
    </w:p>
    <w:p w14:paraId="05BD00B2" w14:textId="77777777" w:rsidR="000B11AF" w:rsidRDefault="000B11AF" w:rsidP="000B11AF">
      <w:pPr>
        <w:jc w:val="both"/>
      </w:pPr>
      <w:r>
        <w:rPr>
          <w:noProof/>
        </w:rPr>
        <w:drawing>
          <wp:inline distT="0" distB="0" distL="0" distR="0" wp14:anchorId="513522C1" wp14:editId="7E833694">
            <wp:extent cx="5905500" cy="3524250"/>
            <wp:effectExtent l="0" t="0" r="0" b="0"/>
            <wp:docPr id="1767097794" name="3. Filter Data (Salary &gt; 50000)" descr="3. Filter Data (Salary &gt; 50000)" title="3. Filter Data (Salary &gt; 5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524250"/>
                    </a:xfrm>
                    <a:prstGeom prst="rect">
                      <a:avLst/>
                    </a:prstGeom>
                  </pic:spPr>
                </pic:pic>
              </a:graphicData>
            </a:graphic>
          </wp:inline>
        </w:drawing>
      </w:r>
    </w:p>
    <w:p w14:paraId="59502A68" w14:textId="77777777" w:rsidR="000B11AF" w:rsidRDefault="000B11AF" w:rsidP="000B11AF">
      <w:pPr>
        <w:jc w:val="both"/>
      </w:pPr>
    </w:p>
    <w:p w14:paraId="53B79D7B" w14:textId="77777777" w:rsidR="000B11AF" w:rsidRDefault="000B11AF" w:rsidP="000B11AF">
      <w:pPr>
        <w:jc w:val="both"/>
      </w:pPr>
    </w:p>
    <w:p w14:paraId="0A9FAC8F" w14:textId="77777777" w:rsidR="000B11AF" w:rsidRDefault="000B11AF" w:rsidP="000B11AF">
      <w:pPr>
        <w:jc w:val="both"/>
      </w:pPr>
    </w:p>
    <w:p w14:paraId="2AAB9449" w14:textId="77777777" w:rsidR="000B11AF" w:rsidRPr="000B11AF" w:rsidRDefault="000B11AF" w:rsidP="000B11AF">
      <w:pPr>
        <w:pStyle w:val="Heading1"/>
        <w:pBdr>
          <w:bottom w:val="single" w:sz="4" w:space="6" w:color="2E75B6"/>
        </w:pBdr>
        <w:spacing w:before="200" w:after="200"/>
        <w:jc w:val="both"/>
        <w:rPr>
          <w:sz w:val="40"/>
          <w:szCs w:val="40"/>
        </w:rPr>
      </w:pPr>
      <w:r w:rsidRPr="000B11AF">
        <w:rPr>
          <w:sz w:val="40"/>
          <w:szCs w:val="40"/>
        </w:rPr>
        <w:t>3. Filter Data (Salary &gt; 50000)</w:t>
      </w:r>
    </w:p>
    <w:p w14:paraId="714774D7" w14:textId="119129CC" w:rsidR="001B4F3B" w:rsidRDefault="000B11AF" w:rsidP="000B11AF">
      <w:pPr>
        <w:jc w:val="both"/>
      </w:pPr>
      <w:r w:rsidRPr="000B11AF">
        <w:rPr>
          <w:sz w:val="28"/>
          <w:szCs w:val="28"/>
        </w:rPr>
        <w:t>Filtering allows you to extract a subset of rows that satisfy a given condition. The df.filter() method (or equivalently df.where()) accepts a column condition and returns a new DataFrame with only matching rows. In this example, all employees with a salary greater than 50,000 are displayed. Filtering is essential for data exploration and reducing dataset size before further processing</w:t>
      </w:r>
      <w:r w:rsidRPr="000B11AF">
        <w:rPr>
          <w:sz w:val="28"/>
          <w:szCs w:val="28"/>
        </w:rPr>
        <w:t xml:space="preserve"> </w:t>
      </w:r>
      <w:r w:rsidR="00000000">
        <w:br w:type="page"/>
      </w:r>
    </w:p>
    <w:p w14:paraId="6DEA7C00" w14:textId="5CB2A7A4" w:rsidR="001B4F3B" w:rsidRDefault="00000000">
      <w:pPr>
        <w:spacing w:before="160" w:after="240"/>
      </w:pPr>
      <w:r>
        <w:lastRenderedPageBreak/>
        <w:t>.</w:t>
      </w:r>
    </w:p>
    <w:p w14:paraId="57A3F25A" w14:textId="10B1B525" w:rsidR="001B4F3B" w:rsidRDefault="001B4F3B">
      <w:pPr>
        <w:spacing w:before="160" w:after="160"/>
        <w:jc w:val="center"/>
      </w:pPr>
    </w:p>
    <w:p w14:paraId="781B6589" w14:textId="77777777" w:rsidR="000B11AF" w:rsidRDefault="000B11AF">
      <w:r>
        <w:rPr>
          <w:noProof/>
        </w:rPr>
        <w:drawing>
          <wp:inline distT="0" distB="0" distL="0" distR="0" wp14:anchorId="0CA75463" wp14:editId="4E289006">
            <wp:extent cx="6632812" cy="3524250"/>
            <wp:effectExtent l="0" t="0" r="0" b="0"/>
            <wp:docPr id="1437576332" name="5. Find Average Marks / Salary" descr="5. Find Average Marks / Salary" title="5. Find Average Marks / Sal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638037" cy="3527026"/>
                    </a:xfrm>
                    <a:prstGeom prst="rect">
                      <a:avLst/>
                    </a:prstGeom>
                  </pic:spPr>
                </pic:pic>
              </a:graphicData>
            </a:graphic>
          </wp:inline>
        </w:drawing>
      </w:r>
    </w:p>
    <w:p w14:paraId="532CD23D" w14:textId="77777777" w:rsidR="000B11AF" w:rsidRDefault="000B11AF"/>
    <w:p w14:paraId="4B79FCD5" w14:textId="77777777" w:rsidR="000B11AF" w:rsidRDefault="000B11AF"/>
    <w:p w14:paraId="759D60AF" w14:textId="77777777" w:rsidR="000B11AF" w:rsidRDefault="000B11AF"/>
    <w:p w14:paraId="47954554" w14:textId="21E55292" w:rsidR="001B4F3B" w:rsidRDefault="000B11AF">
      <w:r>
        <w:rPr>
          <w:noProof/>
        </w:rPr>
        <w:drawing>
          <wp:inline distT="0" distB="0" distL="0" distR="0" wp14:anchorId="500DA6F6" wp14:editId="3E7C7C1D">
            <wp:extent cx="6673755" cy="3524250"/>
            <wp:effectExtent l="0" t="0" r="0" b="0"/>
            <wp:docPr id="696188709" name="4. Group By Department" descr="4. Group By Department" title="4. Group By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81319" cy="3528244"/>
                    </a:xfrm>
                    <a:prstGeom prst="rect">
                      <a:avLst/>
                    </a:prstGeom>
                  </pic:spPr>
                </pic:pic>
              </a:graphicData>
            </a:graphic>
          </wp:inline>
        </w:drawing>
      </w:r>
      <w:r w:rsidR="00000000">
        <w:br w:type="page"/>
      </w:r>
    </w:p>
    <w:p w14:paraId="4491912A" w14:textId="77777777" w:rsidR="001B4F3B" w:rsidRPr="000B11AF" w:rsidRDefault="00000000" w:rsidP="000B11AF">
      <w:pPr>
        <w:pStyle w:val="Heading1"/>
        <w:pBdr>
          <w:bottom w:val="single" w:sz="4" w:space="6" w:color="2E75B6"/>
        </w:pBdr>
        <w:spacing w:before="200" w:after="200"/>
        <w:jc w:val="both"/>
        <w:rPr>
          <w:sz w:val="40"/>
          <w:szCs w:val="40"/>
        </w:rPr>
      </w:pPr>
      <w:r w:rsidRPr="000B11AF">
        <w:rPr>
          <w:sz w:val="40"/>
          <w:szCs w:val="40"/>
        </w:rPr>
        <w:lastRenderedPageBreak/>
        <w:t>4. Group By Department</w:t>
      </w:r>
    </w:p>
    <w:p w14:paraId="1F7AD672" w14:textId="77777777" w:rsidR="001B4F3B" w:rsidRPr="000B11AF" w:rsidRDefault="00000000" w:rsidP="000B11AF">
      <w:pPr>
        <w:spacing w:before="160" w:after="240"/>
        <w:jc w:val="both"/>
        <w:rPr>
          <w:sz w:val="28"/>
          <w:szCs w:val="28"/>
        </w:rPr>
      </w:pPr>
      <w:r w:rsidRPr="000B11AF">
        <w:rPr>
          <w:sz w:val="28"/>
          <w:szCs w:val="28"/>
        </w:rPr>
        <w:t>The groupBy() method groups rows by one or more columns and applies an aggregate function. Here, df.groupBy('Department').count().show() counts the number of employees in each department. The result shows that Engineering has 14 employees, Finance has 11, Marketing has 9, while HR and Management each have 8. This is useful for summarizing categorical data.</w:t>
      </w:r>
    </w:p>
    <w:p w14:paraId="46819341" w14:textId="044929FA" w:rsidR="001B4F3B" w:rsidRPr="000B11AF" w:rsidRDefault="001B4F3B" w:rsidP="000B11AF">
      <w:pPr>
        <w:spacing w:before="160" w:after="160"/>
        <w:jc w:val="both"/>
        <w:rPr>
          <w:sz w:val="28"/>
          <w:szCs w:val="28"/>
        </w:rPr>
      </w:pPr>
    </w:p>
    <w:p w14:paraId="7C0D61CF" w14:textId="77777777" w:rsidR="000B11AF" w:rsidRPr="000B11AF" w:rsidRDefault="000B11AF" w:rsidP="000B11AF">
      <w:pPr>
        <w:jc w:val="both"/>
        <w:rPr>
          <w:sz w:val="28"/>
          <w:szCs w:val="28"/>
        </w:rPr>
      </w:pPr>
      <w:r w:rsidRPr="000B11AF">
        <w:rPr>
          <w:noProof/>
          <w:sz w:val="28"/>
          <w:szCs w:val="28"/>
        </w:rPr>
        <w:drawing>
          <wp:inline distT="0" distB="0" distL="0" distR="0" wp14:anchorId="0E389E7B" wp14:editId="338878C6">
            <wp:extent cx="6496334" cy="3524250"/>
            <wp:effectExtent l="0" t="0" r="0" b="0"/>
            <wp:docPr id="557352093" name="6. Sort Data" descr="6. Sort Data" title="6. Sor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99841" cy="3526153"/>
                    </a:xfrm>
                    <a:prstGeom prst="rect">
                      <a:avLst/>
                    </a:prstGeom>
                  </pic:spPr>
                </pic:pic>
              </a:graphicData>
            </a:graphic>
          </wp:inline>
        </w:drawing>
      </w:r>
    </w:p>
    <w:p w14:paraId="288EBFD2" w14:textId="77777777" w:rsidR="000B11AF" w:rsidRPr="000B11AF" w:rsidRDefault="000B11AF" w:rsidP="000B11AF">
      <w:pPr>
        <w:jc w:val="both"/>
        <w:rPr>
          <w:sz w:val="28"/>
          <w:szCs w:val="28"/>
        </w:rPr>
      </w:pPr>
    </w:p>
    <w:p w14:paraId="4AA52234" w14:textId="77777777" w:rsidR="000B11AF" w:rsidRPr="000B11AF" w:rsidRDefault="000B11AF" w:rsidP="000B11AF">
      <w:pPr>
        <w:jc w:val="both"/>
        <w:rPr>
          <w:sz w:val="28"/>
          <w:szCs w:val="28"/>
        </w:rPr>
      </w:pPr>
    </w:p>
    <w:p w14:paraId="65748118" w14:textId="77777777" w:rsidR="000B11AF" w:rsidRPr="000B11AF" w:rsidRDefault="000B11AF" w:rsidP="000B11AF">
      <w:pPr>
        <w:jc w:val="both"/>
        <w:rPr>
          <w:sz w:val="28"/>
          <w:szCs w:val="28"/>
        </w:rPr>
      </w:pPr>
    </w:p>
    <w:p w14:paraId="418971A6" w14:textId="77777777" w:rsidR="000B11AF" w:rsidRPr="000B11AF" w:rsidRDefault="000B11AF" w:rsidP="000B11AF">
      <w:pPr>
        <w:pStyle w:val="Heading1"/>
        <w:pBdr>
          <w:bottom w:val="single" w:sz="4" w:space="6" w:color="2E75B6"/>
        </w:pBdr>
        <w:spacing w:before="200" w:after="200"/>
        <w:jc w:val="both"/>
        <w:rPr>
          <w:sz w:val="40"/>
          <w:szCs w:val="40"/>
        </w:rPr>
      </w:pPr>
      <w:r w:rsidRPr="000B11AF">
        <w:rPr>
          <w:sz w:val="40"/>
          <w:szCs w:val="40"/>
        </w:rPr>
        <w:t>5. Find Average Marks / Salary</w:t>
      </w:r>
    </w:p>
    <w:p w14:paraId="50D9D7C7" w14:textId="77777777" w:rsidR="000B11AF" w:rsidRPr="000B11AF" w:rsidRDefault="000B11AF" w:rsidP="000B11AF">
      <w:pPr>
        <w:spacing w:before="160" w:after="240"/>
        <w:jc w:val="both"/>
        <w:rPr>
          <w:sz w:val="28"/>
          <w:szCs w:val="28"/>
        </w:rPr>
      </w:pPr>
      <w:r w:rsidRPr="000B11AF">
        <w:rPr>
          <w:sz w:val="28"/>
          <w:szCs w:val="28"/>
        </w:rPr>
        <w:t>PySpark's pyspark.sql.functions module provides powerful aggregate functions. Using F.avg(), F.max(), F.min(), and F.count() inside a df.select() call allows you to compute multiple statistics in a single query. The result shows 50 total employees, a maximum salary of 145,000, a minimum of 55,000, and an average salary of 87,740. These statistics give a high-level overview of the dataset's numeric columns.</w:t>
      </w:r>
    </w:p>
    <w:p w14:paraId="5037CB67" w14:textId="77777777" w:rsidR="000B11AF" w:rsidRPr="000B11AF" w:rsidRDefault="000B11AF" w:rsidP="000B11AF">
      <w:pPr>
        <w:spacing w:before="160" w:after="160"/>
        <w:jc w:val="both"/>
        <w:rPr>
          <w:sz w:val="28"/>
          <w:szCs w:val="28"/>
        </w:rPr>
      </w:pPr>
    </w:p>
    <w:p w14:paraId="73FAF529" w14:textId="3C1DFCB5" w:rsidR="001B4F3B" w:rsidRPr="000B11AF" w:rsidRDefault="00000000" w:rsidP="000B11AF">
      <w:pPr>
        <w:jc w:val="both"/>
        <w:rPr>
          <w:sz w:val="28"/>
          <w:szCs w:val="28"/>
        </w:rPr>
      </w:pPr>
      <w:r w:rsidRPr="000B11AF">
        <w:rPr>
          <w:sz w:val="28"/>
          <w:szCs w:val="28"/>
        </w:rPr>
        <w:br w:type="page"/>
      </w:r>
    </w:p>
    <w:p w14:paraId="5814B11E" w14:textId="77777777" w:rsidR="000B11AF" w:rsidRDefault="000B11AF">
      <w:r>
        <w:rPr>
          <w:noProof/>
        </w:rPr>
        <w:lastRenderedPageBreak/>
        <w:drawing>
          <wp:inline distT="0" distB="0" distL="0" distR="0" wp14:anchorId="4DAD8B4B" wp14:editId="51FB7D1A">
            <wp:extent cx="6632812" cy="3524250"/>
            <wp:effectExtent l="0" t="0" r="0" b="0"/>
            <wp:docPr id="321333916" name="8. Remove Null Values" descr="8. Remove Null Values" title="8. Remove Null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636012" cy="3525950"/>
                    </a:xfrm>
                    <a:prstGeom prst="rect">
                      <a:avLst/>
                    </a:prstGeom>
                  </pic:spPr>
                </pic:pic>
              </a:graphicData>
            </a:graphic>
          </wp:inline>
        </w:drawing>
      </w:r>
    </w:p>
    <w:p w14:paraId="04A83059" w14:textId="77777777" w:rsidR="000B11AF" w:rsidRDefault="000B11AF"/>
    <w:p w14:paraId="75FBBA48" w14:textId="77777777" w:rsidR="000B11AF" w:rsidRDefault="000B11AF"/>
    <w:p w14:paraId="381FF04C" w14:textId="77777777" w:rsidR="000B11AF" w:rsidRDefault="000B11AF"/>
    <w:p w14:paraId="3D63B2CF" w14:textId="77777777" w:rsidR="000B11AF" w:rsidRDefault="000B11AF"/>
    <w:p w14:paraId="5BC6194C" w14:textId="3C5253C0" w:rsidR="001B4F3B" w:rsidRDefault="000B11AF">
      <w:r>
        <w:rPr>
          <w:noProof/>
        </w:rPr>
        <w:drawing>
          <wp:inline distT="0" distB="0" distL="0" distR="0" wp14:anchorId="57D3B4D6" wp14:editId="1584F9FD">
            <wp:extent cx="6660108" cy="3524250"/>
            <wp:effectExtent l="0" t="0" r="7620" b="0"/>
            <wp:docPr id="944657818" name="7. Add New Column" descr="7. Add New Column" title="7. Add New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661846" cy="3525170"/>
                    </a:xfrm>
                    <a:prstGeom prst="rect">
                      <a:avLst/>
                    </a:prstGeom>
                  </pic:spPr>
                </pic:pic>
              </a:graphicData>
            </a:graphic>
          </wp:inline>
        </w:drawing>
      </w:r>
      <w:r w:rsidR="00000000">
        <w:br w:type="page"/>
      </w:r>
    </w:p>
    <w:p w14:paraId="59C5584B" w14:textId="77777777" w:rsidR="001B4F3B" w:rsidRPr="000B11AF" w:rsidRDefault="00000000" w:rsidP="000B11AF">
      <w:pPr>
        <w:pStyle w:val="Heading1"/>
        <w:pBdr>
          <w:bottom w:val="single" w:sz="4" w:space="6" w:color="2E75B6"/>
        </w:pBdr>
        <w:spacing w:before="200" w:after="200"/>
        <w:jc w:val="both"/>
        <w:rPr>
          <w:sz w:val="40"/>
          <w:szCs w:val="40"/>
        </w:rPr>
      </w:pPr>
      <w:r w:rsidRPr="000B11AF">
        <w:rPr>
          <w:sz w:val="40"/>
          <w:szCs w:val="40"/>
        </w:rPr>
        <w:lastRenderedPageBreak/>
        <w:t>6. Sort Data</w:t>
      </w:r>
    </w:p>
    <w:p w14:paraId="02D90D5E" w14:textId="77777777" w:rsidR="001B4F3B" w:rsidRPr="000B11AF" w:rsidRDefault="00000000" w:rsidP="000B11AF">
      <w:pPr>
        <w:spacing w:before="160" w:after="240"/>
        <w:jc w:val="both"/>
        <w:rPr>
          <w:sz w:val="28"/>
          <w:szCs w:val="28"/>
        </w:rPr>
      </w:pPr>
      <w:r w:rsidRPr="000B11AF">
        <w:rPr>
          <w:sz w:val="28"/>
          <w:szCs w:val="28"/>
        </w:rPr>
        <w:t>Sorting a DataFrame is done using df.orderBy(). By calling df.orderBy(df.Salary.desc()).show(), employees are listed from the highest to the lowest salary. The top earner is Oscar Sanchez in Management with a salary of 145,000, followed by Peter Robinson at 140,000. Sorting helps identify top and bottom performers and is often used before applying ranking or reporting logic.</w:t>
      </w:r>
    </w:p>
    <w:p w14:paraId="5BE273A3" w14:textId="5C29AA13" w:rsidR="001B4F3B" w:rsidRPr="000B11AF" w:rsidRDefault="001B4F3B" w:rsidP="000B11AF">
      <w:pPr>
        <w:spacing w:before="160" w:after="160"/>
        <w:jc w:val="both"/>
        <w:rPr>
          <w:sz w:val="28"/>
          <w:szCs w:val="28"/>
        </w:rPr>
      </w:pPr>
    </w:p>
    <w:p w14:paraId="197B1FAB" w14:textId="2F380FAC" w:rsidR="001B4F3B" w:rsidRDefault="003333A7">
      <w:r>
        <w:rPr>
          <w:noProof/>
        </w:rPr>
        <mc:AlternateContent>
          <mc:Choice Requires="wps">
            <w:drawing>
              <wp:inline distT="0" distB="0" distL="0" distR="0" wp14:anchorId="69CB3124" wp14:editId="37AA6A0F">
                <wp:extent cx="300355" cy="300355"/>
                <wp:effectExtent l="0" t="0" r="0" b="0"/>
                <wp:docPr id="104907465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EBC7D" id="Rectangle 2" o:spid="_x0000_s1026"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" filled="f" stroked="f">
                <o:lock v:ext="edit" aspectratio="t"/>
                <w10:anchorlock/>
              </v:rect>
            </w:pict>
          </mc:Fallback>
        </mc:AlternateContent>
      </w:r>
      <w:r>
        <w:rPr>
          <w:noProof/>
        </w:rPr>
        <w:drawing>
          <wp:inline distT="0" distB="0" distL="0" distR="0" wp14:anchorId="14BE16B3" wp14:editId="20917968">
            <wp:extent cx="6699856" cy="4148919"/>
            <wp:effectExtent l="0" t="0" r="6350" b="4445"/>
            <wp:docPr id="1275175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20192" cy="4161512"/>
                    </a:xfrm>
                    <a:prstGeom prst="rect">
                      <a:avLst/>
                    </a:prstGeom>
                    <a:noFill/>
                    <a:ln>
                      <a:noFill/>
                    </a:ln>
                  </pic:spPr>
                </pic:pic>
              </a:graphicData>
            </a:graphic>
          </wp:inline>
        </w:drawing>
      </w:r>
      <w:r w:rsidR="00000000">
        <w:br w:type="page"/>
      </w:r>
      <w:r>
        <w:rPr>
          <w:noProof/>
        </w:rPr>
        <w:lastRenderedPageBreak/>
        <mc:AlternateContent>
          <mc:Choice Requires="wps">
            <w:drawing>
              <wp:inline distT="0" distB="0" distL="0" distR="0" wp14:anchorId="7279A8D8" wp14:editId="6F1A87ED">
                <wp:extent cx="300355" cy="300355"/>
                <wp:effectExtent l="0" t="0" r="0" b="0"/>
                <wp:docPr id="87060660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2315DC" id="Rectangle 1" o:spid="_x0000_s1026"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" filled="f" stroked="f">
                <o:lock v:ext="edit" aspectratio="t"/>
                <w10:anchorlock/>
              </v:rect>
            </w:pict>
          </mc:Fallback>
        </mc:AlternateContent>
      </w:r>
    </w:p>
    <w:p w14:paraId="237A995F" w14:textId="77777777" w:rsidR="001B4F3B" w:rsidRPr="000B11AF" w:rsidRDefault="00000000" w:rsidP="000B11AF">
      <w:pPr>
        <w:pStyle w:val="Heading1"/>
        <w:pBdr>
          <w:bottom w:val="single" w:sz="4" w:space="6" w:color="2E75B6"/>
        </w:pBdr>
        <w:spacing w:before="200" w:after="200"/>
        <w:jc w:val="both"/>
        <w:rPr>
          <w:sz w:val="40"/>
          <w:szCs w:val="40"/>
        </w:rPr>
      </w:pPr>
      <w:r w:rsidRPr="000B11AF">
        <w:rPr>
          <w:sz w:val="40"/>
          <w:szCs w:val="40"/>
        </w:rPr>
        <w:t>7. Add New Column</w:t>
      </w:r>
    </w:p>
    <w:p w14:paraId="315A9878" w14:textId="77777777" w:rsidR="001B4F3B" w:rsidRPr="000B11AF" w:rsidRDefault="00000000" w:rsidP="000B11AF">
      <w:pPr>
        <w:spacing w:before="160" w:after="240"/>
        <w:jc w:val="both"/>
        <w:rPr>
          <w:sz w:val="28"/>
          <w:szCs w:val="28"/>
        </w:rPr>
      </w:pPr>
      <w:r w:rsidRPr="000B11AF">
        <w:rPr>
          <w:sz w:val="28"/>
          <w:szCs w:val="28"/>
        </w:rPr>
        <w:t>New columns can be added to a DataFrame using the df.withColumn() method. In this example, df.withColumn('Bonus', df.Salary + 5000) creates a new 'Bonus' column by adding 5,000 to each employee's salary. Columns can also be renamed using df.withColumnRenamed(). Note that df.rename() is not supported in PySpark — withColumnRenamed() must be used instead, and multiple renames can be chained together.</w:t>
      </w:r>
    </w:p>
    <w:p w14:paraId="7B980DF4" w14:textId="19790F80" w:rsidR="001B4F3B" w:rsidRDefault="001B4F3B">
      <w:pPr>
        <w:spacing w:before="160" w:after="160"/>
        <w:jc w:val="center"/>
      </w:pPr>
    </w:p>
    <w:p w14:paraId="135C4C18" w14:textId="665773D3" w:rsidR="001B4F3B" w:rsidRDefault="003333A7">
      <w:r>
        <w:rPr>
          <w:noProof/>
        </w:rPr>
        <w:drawing>
          <wp:inline distT="0" distB="0" distL="0" distR="0" wp14:anchorId="4403481C" wp14:editId="2588AC9B">
            <wp:extent cx="6713577" cy="4012442"/>
            <wp:effectExtent l="0" t="0" r="0" b="7620"/>
            <wp:docPr id="32042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31509" cy="4023159"/>
                    </a:xfrm>
                    <a:prstGeom prst="rect">
                      <a:avLst/>
                    </a:prstGeom>
                    <a:noFill/>
                    <a:ln>
                      <a:noFill/>
                    </a:ln>
                  </pic:spPr>
                </pic:pic>
              </a:graphicData>
            </a:graphic>
          </wp:inline>
        </w:drawing>
      </w:r>
      <w:r w:rsidR="00000000">
        <w:br w:type="page"/>
      </w:r>
    </w:p>
    <w:p w14:paraId="56DFF156" w14:textId="77777777" w:rsidR="001B4F3B" w:rsidRPr="000B11AF" w:rsidRDefault="00000000" w:rsidP="000B11AF">
      <w:pPr>
        <w:pStyle w:val="Heading1"/>
        <w:pBdr>
          <w:bottom w:val="single" w:sz="4" w:space="6" w:color="2E75B6"/>
        </w:pBdr>
        <w:spacing w:before="200" w:after="200"/>
        <w:jc w:val="both"/>
        <w:rPr>
          <w:sz w:val="40"/>
          <w:szCs w:val="40"/>
        </w:rPr>
      </w:pPr>
      <w:r w:rsidRPr="000B11AF">
        <w:rPr>
          <w:sz w:val="40"/>
          <w:szCs w:val="40"/>
        </w:rPr>
        <w:lastRenderedPageBreak/>
        <w:t>8. Remove Null Values</w:t>
      </w:r>
    </w:p>
    <w:p w14:paraId="683A480E" w14:textId="77777777" w:rsidR="001B4F3B" w:rsidRPr="000B11AF" w:rsidRDefault="00000000" w:rsidP="000B11AF">
      <w:pPr>
        <w:spacing w:before="160" w:after="240"/>
        <w:jc w:val="both"/>
        <w:rPr>
          <w:sz w:val="28"/>
          <w:szCs w:val="28"/>
        </w:rPr>
      </w:pPr>
      <w:r w:rsidRPr="000B11AF">
        <w:rPr>
          <w:sz w:val="28"/>
          <w:szCs w:val="28"/>
        </w:rPr>
        <w:t>Handling missing data is critical in data preprocessing. PySpark provides df.na.drop() to remove rows containing null values, and df.na.fill(0) to replace nulls with a specified value (such as 0 for numeric fields). You can also use df.na.drop(how='all') to only remove rows where every column is null, or df.na.drop(subset=['Employee_Salary']) to drop rows where a specific column is null. Since DataFrames are immutable, the result must be reassigned to a new variable.</w:t>
      </w:r>
    </w:p>
    <w:p w14:paraId="1EEB3CCB" w14:textId="59BAC7BD" w:rsidR="001B4F3B" w:rsidRPr="000B11AF" w:rsidRDefault="003333A7" w:rsidP="000B11AF">
      <w:pPr>
        <w:spacing w:before="160" w:after="160"/>
        <w:jc w:val="both"/>
        <w:rPr>
          <w:sz w:val="28"/>
          <w:szCs w:val="28"/>
        </w:rPr>
      </w:pPr>
      <w:r>
        <w:rPr>
          <w:noProof/>
        </w:rPr>
        <w:drawing>
          <wp:inline distT="0" distB="0" distL="0" distR="0" wp14:anchorId="1E3185C9" wp14:editId="151BDABE">
            <wp:extent cx="6632575" cy="3780429"/>
            <wp:effectExtent l="0" t="0" r="0" b="0"/>
            <wp:docPr id="766355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4710" cy="3787346"/>
                    </a:xfrm>
                    <a:prstGeom prst="rect">
                      <a:avLst/>
                    </a:prstGeom>
                    <a:noFill/>
                    <a:ln>
                      <a:noFill/>
                    </a:ln>
                  </pic:spPr>
                </pic:pic>
              </a:graphicData>
            </a:graphic>
          </wp:inline>
        </w:drawing>
      </w:r>
    </w:p>
    <w:sectPr w:rsidR="001B4F3B" w:rsidRPr="000B11AF" w:rsidSect="000B11AF">
      <w:pgSz w:w="12240" w:h="15840"/>
      <w:pgMar w:top="1080" w:right="1080" w:bottom="1080" w:left="108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428F4"/>
    <w:multiLevelType w:val="hybridMultilevel"/>
    <w:tmpl w:val="53A08CE4"/>
    <w:lvl w:ilvl="0" w:tplc="ACE41EB4">
      <w:start w:val="1"/>
      <w:numFmt w:val="bullet"/>
      <w:lvlText w:val="●"/>
      <w:lvlJc w:val="left"/>
      <w:pPr>
        <w:ind w:left="720" w:hanging="360"/>
      </w:pPr>
    </w:lvl>
    <w:lvl w:ilvl="1" w:tplc="46EC392C">
      <w:start w:val="1"/>
      <w:numFmt w:val="bullet"/>
      <w:lvlText w:val="○"/>
      <w:lvlJc w:val="left"/>
      <w:pPr>
        <w:ind w:left="1440" w:hanging="360"/>
      </w:pPr>
    </w:lvl>
    <w:lvl w:ilvl="2" w:tplc="A91AFFB8">
      <w:start w:val="1"/>
      <w:numFmt w:val="bullet"/>
      <w:lvlText w:val="■"/>
      <w:lvlJc w:val="left"/>
      <w:pPr>
        <w:ind w:left="2160" w:hanging="360"/>
      </w:pPr>
    </w:lvl>
    <w:lvl w:ilvl="3" w:tplc="D058676A">
      <w:start w:val="1"/>
      <w:numFmt w:val="bullet"/>
      <w:lvlText w:val="●"/>
      <w:lvlJc w:val="left"/>
      <w:pPr>
        <w:ind w:left="2880" w:hanging="360"/>
      </w:pPr>
    </w:lvl>
    <w:lvl w:ilvl="4" w:tplc="E72629DE">
      <w:start w:val="1"/>
      <w:numFmt w:val="bullet"/>
      <w:lvlText w:val="○"/>
      <w:lvlJc w:val="left"/>
      <w:pPr>
        <w:ind w:left="3600" w:hanging="360"/>
      </w:pPr>
    </w:lvl>
    <w:lvl w:ilvl="5" w:tplc="A2E49E92">
      <w:start w:val="1"/>
      <w:numFmt w:val="bullet"/>
      <w:lvlText w:val="■"/>
      <w:lvlJc w:val="left"/>
      <w:pPr>
        <w:ind w:left="4320" w:hanging="360"/>
      </w:pPr>
    </w:lvl>
    <w:lvl w:ilvl="6" w:tplc="C388BFD4">
      <w:start w:val="1"/>
      <w:numFmt w:val="bullet"/>
      <w:lvlText w:val="●"/>
      <w:lvlJc w:val="left"/>
      <w:pPr>
        <w:ind w:left="5040" w:hanging="360"/>
      </w:pPr>
    </w:lvl>
    <w:lvl w:ilvl="7" w:tplc="AFDE5B80">
      <w:start w:val="1"/>
      <w:numFmt w:val="bullet"/>
      <w:lvlText w:val="●"/>
      <w:lvlJc w:val="left"/>
      <w:pPr>
        <w:ind w:left="5760" w:hanging="360"/>
      </w:pPr>
    </w:lvl>
    <w:lvl w:ilvl="8" w:tplc="D73CA670">
      <w:start w:val="1"/>
      <w:numFmt w:val="bullet"/>
      <w:lvlText w:val="●"/>
      <w:lvlJc w:val="left"/>
      <w:pPr>
        <w:ind w:left="6480" w:hanging="360"/>
      </w:pPr>
    </w:lvl>
  </w:abstractNum>
  <w:num w:numId="1" w16cid:durableId="363596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F3B"/>
    <w:rsid w:val="000B11AF"/>
    <w:rsid w:val="001B4F3B"/>
    <w:rsid w:val="003333A7"/>
    <w:rsid w:val="00376131"/>
    <w:rsid w:val="004F5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18D6D"/>
  <w15:docId w15:val="{FC0F8ABA-E992-4A15-8C02-8E10BF299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0B11AF"/>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0B11AF"/>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520</Words>
  <Characters>2969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Analysis</dc:title>
  <dc:subject>Apache Spark</dc:subject>
  <dc:creator>Un-named</dc:creator>
  <cp:lastModifiedBy>Hannan Afzal</cp:lastModifiedBy>
  <cp:revision>2</cp:revision>
  <dcterms:created xsi:type="dcterms:W3CDTF">2026-05-20T16:17:00Z</dcterms:created>
  <dcterms:modified xsi:type="dcterms:W3CDTF">2026-05-20T16:17:00Z</dcterms:modified>
</cp:coreProperties>
</file>