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W w:w="5000" w:type="pct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721"/>
        <w:gridCol w:w="7638"/>
      </w:tblGrid>
      <w:tr>
        <w:trPr>
          <w:trHeight w:val="300" w:hRule="atLeast"/>
          <w:jc w:val="center"/>
        </w:trPr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>
            <w:pPr>
              <w:pStyle w:val="style0"/>
              <w:spacing w:before="0" w:after="0" w:lineRule="auto" w:line="240"/>
              <w:jc w:val="center"/>
              <w:rPr>
                <w:rFonts w:ascii="Cambria" w:cs="Times New Roman" w:eastAsia="Times New Roman" w:hAnsi="Cambria"/>
                <w:b/>
                <w:bCs/>
                <w:color w:val="ff0000"/>
              </w:rPr>
            </w:pPr>
            <w:r>
              <w:rPr/>
              <w:drawing>
                <wp:inline distL="0" distT="0" distB="0" distR="0">
                  <wp:extent cx="955674" cy="873125"/>
                  <wp:effectExtent l="0" t="0" r="0" b="0"/>
                  <wp:docPr id="1026" name="Picture 10" descr="D:\DYPTC\General\DYP Logo\dyp logo(new)\ADYP_logo_hires.jp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955674" cy="8731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>
            <w:pPr>
              <w:pStyle w:val="style0"/>
              <w:spacing w:before="0" w:after="0" w:lineRule="auto" w:line="240"/>
              <w:jc w:val="center"/>
              <w:rPr>
                <w:rFonts w:ascii="Cambria" w:cs="Times New Roman" w:hAnsi="Cambria"/>
              </w:rPr>
            </w:pPr>
            <w:r>
              <w:rPr>
                <w:rFonts w:ascii="Cambria" w:cs="Times New Roman" w:hAnsi="Cambria"/>
              </w:rPr>
              <w:t xml:space="preserve">Empowerment through quality technical education” </w:t>
            </w:r>
          </w:p>
          <w:p>
            <w:pPr>
              <w:pStyle w:val="style0"/>
              <w:spacing w:before="0" w:after="0" w:lineRule="auto" w:line="240"/>
              <w:jc w:val="center"/>
              <w:rPr>
                <w:rFonts w:ascii="Cambria" w:cs="Times New Roman" w:hAnsi="Cambria"/>
              </w:rPr>
            </w:pPr>
            <w:r>
              <w:rPr>
                <w:rFonts w:ascii="Cambria" w:cs="Times New Roman" w:hAnsi="Cambria"/>
              </w:rPr>
              <w:t xml:space="preserve">AJEENKYA DY PATIL SCHOOL OF ENGINEERING </w:t>
            </w:r>
          </w:p>
          <w:p>
            <w:pPr>
              <w:pStyle w:val="style0"/>
              <w:spacing w:before="0" w:after="0" w:lineRule="auto" w:line="240"/>
              <w:jc w:val="center"/>
              <w:rPr>
                <w:rFonts w:ascii="Cambria" w:cs="Times New Roman" w:hAnsi="Cambria"/>
              </w:rPr>
            </w:pPr>
            <w:r>
              <w:rPr>
                <w:rFonts w:ascii="Cambria" w:cs="Times New Roman" w:hAnsi="Cambria"/>
              </w:rPr>
              <w:t xml:space="preserve">Dr. D.Y. Patil Knowledge City, Charholi Bk.,Via. Lohegaon, Pune – 412 105. </w:t>
            </w:r>
          </w:p>
          <w:p>
            <w:pPr>
              <w:pStyle w:val="style0"/>
              <w:spacing w:before="0" w:after="0" w:lineRule="auto" w:line="240"/>
              <w:jc w:val="center"/>
              <w:rPr>
                <w:rFonts w:ascii="Cambria" w:cs="Times New Roman" w:hAnsi="Cambria"/>
              </w:rPr>
            </w:pPr>
            <w:r>
              <w:rPr>
                <w:rFonts w:ascii="Cambria" w:cs="Times New Roman" w:hAnsi="Cambria"/>
              </w:rPr>
              <w:t xml:space="preserve">Department of Artificial Intelligence and Data Science Engineering </w:t>
            </w:r>
          </w:p>
          <w:p>
            <w:pPr>
              <w:pStyle w:val="style0"/>
              <w:spacing w:before="0" w:after="0" w:lineRule="auto" w:line="240"/>
              <w:jc w:val="right"/>
              <w:rPr>
                <w:rFonts w:ascii="Cambria" w:cs="Times New Roman" w:hAnsi="Cambria"/>
              </w:rPr>
            </w:pPr>
            <w:r>
              <w:rPr>
                <w:rFonts w:ascii="Cambria" w:cs="Times New Roman" w:hAnsi="Cambria"/>
              </w:rPr>
              <w:t>Form No. IQAC/29 (g)</w:t>
            </w:r>
          </w:p>
        </w:tc>
      </w:tr>
    </w:tbl>
    <w:p>
      <w:pPr>
        <w:pStyle w:val="style0"/>
        <w:jc w:val="center"/>
        <w:rPr/>
      </w:pPr>
      <w:r>
        <w:rPr>
          <w:rFonts w:cs="Times New Roman"/>
          <w:b/>
          <w:u w:val="single"/>
        </w:rPr>
        <w:t>Question Bank (</w:t>
      </w:r>
      <w:r>
        <w:rPr>
          <w:rFonts w:cs="Times New Roman"/>
          <w:b/>
          <w:u w:val="single"/>
        </w:rPr>
        <w:t>Practical</w:t>
      </w:r>
      <w:r>
        <w:rPr>
          <w:rFonts w:cs="Times New Roman"/>
          <w:b/>
          <w:u w:val="single"/>
        </w:rPr>
        <w:t>)</w:t>
      </w:r>
    </w:p>
    <w:p>
      <w:pPr>
        <w:pStyle w:val="style0"/>
        <w:rPr/>
      </w:pPr>
      <w:r>
        <w:rPr>
          <w:rFonts w:cs="Times New Roman"/>
          <w:b/>
        </w:rPr>
        <w:t>A.Y.: 2025</w:t>
      </w:r>
      <w:r>
        <w:rPr>
          <w:rFonts w:cs="Times New Roman"/>
          <w:b/>
          <w:lang w:val="en-US"/>
        </w:rPr>
        <w:t>-2026</w:t>
      </w:r>
      <w:r>
        <w:rPr>
          <w:rFonts w:cs="Times New Roman"/>
          <w:b/>
        </w:rPr>
        <w:tab/>
      </w:r>
      <w:r>
        <w:rPr>
          <w:rFonts w:cs="Times New Roman"/>
          <w:b/>
        </w:rPr>
        <w:t xml:space="preserve">            Semester: I</w:t>
      </w:r>
      <w:r>
        <w:rPr>
          <w:rFonts w:cs="Times New Roman"/>
          <w:b/>
        </w:rPr>
        <w:tab/>
      </w:r>
      <w:r>
        <w:rPr>
          <w:rFonts w:cs="Times New Roman"/>
          <w:b/>
        </w:rPr>
        <w:t xml:space="preserve">                  Class: TE</w:t>
      </w:r>
      <w:r>
        <w:rPr>
          <w:rFonts w:cs="Times New Roman"/>
          <w:b/>
        </w:rPr>
        <w:tab/>
      </w:r>
      <w:r>
        <w:rPr>
          <w:rFonts w:cs="Times New Roman"/>
          <w:b/>
        </w:rPr>
        <w:t xml:space="preserve">            </w:t>
      </w:r>
    </w:p>
    <w:p>
      <w:pPr>
        <w:pStyle w:val="style0"/>
        <w:rPr/>
      </w:pPr>
      <w:r>
        <w:rPr>
          <w:rFonts w:cs="Times New Roman"/>
          <w:b/>
        </w:rPr>
        <w:t>Name of Subject: Computer Network (317521)</w:t>
      </w:r>
      <w:r>
        <w:rPr>
          <w:rFonts w:cs="Times New Roman"/>
          <w:b/>
        </w:rPr>
        <w:tab/>
      </w:r>
      <w:r>
        <w:rPr>
          <w:rFonts w:cs="Times New Roman"/>
          <w:b/>
        </w:rPr>
        <w:tab/>
      </w:r>
      <w:r>
        <w:rPr>
          <w:rFonts w:cs="Times New Roman"/>
          <w:b/>
        </w:rPr>
        <w:t xml:space="preserve">     </w:t>
      </w:r>
      <w:r>
        <w:rPr>
          <w:rFonts w:cs="Times New Roman"/>
          <w:b/>
        </w:rPr>
        <w:t>Practical Question Bank</w:t>
      </w:r>
    </w:p>
    <w:tbl>
      <w:tblPr>
        <w:tblStyle w:val="style154"/>
        <w:tblW w:w="982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171"/>
        <w:gridCol w:w="8657"/>
      </w:tblGrid>
      <w:tr>
        <w:trPr>
          <w:jc w:val="left"/>
        </w:trPr>
        <w:tc>
          <w:tcPr>
            <w:tcW w:w="1095" w:type="dxa"/>
            <w:tcBorders/>
            <w:shd w:val="clear" w:color="auto" w:fill="auto"/>
          </w:tcPr>
          <w:p>
            <w:pPr>
              <w:pStyle w:val="style0"/>
              <w:spacing w:before="0" w:after="0" w:lineRule="auto" w:line="240"/>
              <w:rPr>
                <w:rFonts w:cs="Times New Roman"/>
              </w:rPr>
            </w:pPr>
            <w:r>
              <w:rPr>
                <w:rFonts w:cs="Times New Roman"/>
              </w:rPr>
              <w:t xml:space="preserve">Question </w:t>
            </w:r>
          </w:p>
          <w:p>
            <w:pPr>
              <w:pStyle w:val="style0"/>
              <w:spacing w:before="0" w:after="0" w:lineRule="auto" w:line="240"/>
              <w:rPr>
                <w:rFonts w:cs="Times New Roman"/>
              </w:rPr>
            </w:pPr>
            <w:r>
              <w:rPr>
                <w:rFonts w:cs="Times New Roman"/>
              </w:rPr>
              <w:t xml:space="preserve">Number </w:t>
            </w:r>
          </w:p>
        </w:tc>
        <w:tc>
          <w:tcPr>
            <w:tcW w:w="8733" w:type="dxa"/>
            <w:tcBorders/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Question</w:t>
            </w:r>
          </w:p>
        </w:tc>
      </w:tr>
      <w:tr>
        <w:tblPrEx/>
        <w:trPr>
          <w:jc w:val="left"/>
        </w:trPr>
        <w:tc>
          <w:tcPr>
            <w:tcW w:w="1095" w:type="dxa"/>
            <w:tcBorders/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8733" w:type="dxa"/>
            <w:tcBorders/>
            <w:shd w:val="clear" w:color="auto" w:fill="auto"/>
          </w:tcPr>
          <w:p>
            <w:pPr>
              <w:pStyle w:val="style0"/>
              <w:spacing w:before="0" w:after="0" w:lineRule="auto" w:line="240"/>
              <w:ind w:left="5" w:firstLine="0"/>
              <w:jc w:val="both"/>
              <w:rPr/>
            </w:pPr>
            <w:r>
              <w:rPr>
                <w:rFonts w:cs="Times New Roman"/>
              </w:rPr>
              <w:t>Define Computer Network?</w:t>
            </w:r>
          </w:p>
        </w:tc>
      </w:tr>
      <w:tr>
        <w:tblPrEx/>
        <w:trPr>
          <w:jc w:val="left"/>
        </w:trPr>
        <w:tc>
          <w:tcPr>
            <w:tcW w:w="1095" w:type="dxa"/>
            <w:tcBorders/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8733" w:type="dxa"/>
            <w:tcBorders/>
            <w:shd w:val="clear" w:color="auto" w:fill="auto"/>
          </w:tcPr>
          <w:p>
            <w:pPr>
              <w:pStyle w:val="style0"/>
              <w:spacing w:before="0" w:after="0" w:lineRule="auto" w:line="240"/>
              <w:ind w:left="5" w:firstLine="0"/>
              <w:jc w:val="both"/>
              <w:rPr/>
            </w:pPr>
            <w:r>
              <w:rPr>
                <w:rFonts w:cs="Times New Roman"/>
              </w:rPr>
              <w:t>Define Internet?</w:t>
            </w:r>
          </w:p>
        </w:tc>
      </w:tr>
      <w:tr>
        <w:tblPrEx/>
        <w:trPr>
          <w:jc w:val="left"/>
        </w:trPr>
        <w:tc>
          <w:tcPr>
            <w:tcW w:w="1095" w:type="dxa"/>
            <w:tcBorders/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8733" w:type="dxa"/>
            <w:tcBorders/>
            <w:shd w:val="clear" w:color="auto" w:fill="auto"/>
          </w:tcPr>
          <w:p>
            <w:pPr>
              <w:pStyle w:val="style0"/>
              <w:spacing w:before="0" w:after="0" w:lineRule="auto" w:line="240"/>
              <w:ind w:left="5" w:firstLine="0"/>
              <w:jc w:val="both"/>
              <w:rPr/>
            </w:pPr>
            <w:r>
              <w:rPr>
                <w:rFonts w:cs="Times New Roman"/>
              </w:rPr>
              <w:t>What do mean by network topology?</w:t>
            </w:r>
          </w:p>
        </w:tc>
      </w:tr>
      <w:tr>
        <w:tblPrEx/>
        <w:trPr>
          <w:jc w:val="left"/>
        </w:trPr>
        <w:tc>
          <w:tcPr>
            <w:tcW w:w="1095" w:type="dxa"/>
            <w:tcBorders/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8733" w:type="dxa"/>
            <w:tcBorders/>
            <w:shd w:val="clear" w:color="auto" w:fill="auto"/>
          </w:tcPr>
          <w:p>
            <w:pPr>
              <w:pStyle w:val="style0"/>
              <w:spacing w:before="0" w:after="0" w:lineRule="auto" w:line="240"/>
              <w:ind w:left="5" w:firstLine="0"/>
              <w:jc w:val="both"/>
              <w:rPr/>
            </w:pPr>
            <w:r>
              <w:rPr>
                <w:rFonts w:cs="Times New Roman"/>
              </w:rPr>
              <w:t>What is a network? And what are the benefits of the networks?</w:t>
            </w:r>
          </w:p>
        </w:tc>
      </w:tr>
      <w:tr>
        <w:tblPrEx/>
        <w:trPr>
          <w:trHeight w:val="419" w:hRule="atLeast"/>
          <w:jc w:val="left"/>
        </w:trPr>
        <w:tc>
          <w:tcPr>
            <w:tcW w:w="1095" w:type="dxa"/>
            <w:tcBorders/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8733" w:type="dxa"/>
            <w:tcBorders/>
            <w:shd w:val="clear" w:color="auto" w:fill="auto"/>
          </w:tcPr>
          <w:p>
            <w:pPr>
              <w:pStyle w:val="style0"/>
              <w:spacing w:before="0" w:after="0" w:lineRule="auto" w:line="240"/>
              <w:ind w:left="5" w:firstLine="0"/>
              <w:jc w:val="both"/>
              <w:rPr/>
            </w:pPr>
            <w:r>
              <w:rPr>
                <w:rFonts w:cs="Times New Roman"/>
              </w:rPr>
              <w:t>What do mean by Data Communication?</w:t>
            </w:r>
          </w:p>
        </w:tc>
      </w:tr>
      <w:tr>
        <w:tblPrEx/>
        <w:trPr>
          <w:jc w:val="left"/>
        </w:trPr>
        <w:tc>
          <w:tcPr>
            <w:tcW w:w="1095" w:type="dxa"/>
            <w:tcBorders/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8733" w:type="dxa"/>
            <w:tcBorders/>
            <w:shd w:val="clear" w:color="auto" w:fill="auto"/>
          </w:tcPr>
          <w:p>
            <w:pPr>
              <w:pStyle w:val="style0"/>
              <w:spacing w:before="0" w:after="0" w:lineRule="auto" w:line="240"/>
              <w:ind w:left="5" w:firstLine="0"/>
              <w:jc w:val="both"/>
              <w:rPr/>
            </w:pPr>
            <w:r>
              <w:rPr>
                <w:rFonts w:cs="Times New Roman"/>
              </w:rPr>
              <w:t>What are the fundamental characteristics for effective data communication?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/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8733" w:type="dxa"/>
            <w:tcBorders/>
            <w:shd w:val="clear" w:color="auto" w:fill="auto"/>
          </w:tcPr>
          <w:p>
            <w:pPr>
              <w:pStyle w:val="style0"/>
              <w:spacing w:before="0" w:after="0" w:lineRule="auto" w:line="240"/>
              <w:ind w:left="5" w:firstLine="0"/>
              <w:jc w:val="both"/>
              <w:rPr/>
            </w:pPr>
            <w:r>
              <w:rPr>
                <w:rFonts w:cs="Times New Roman"/>
              </w:rPr>
              <w:t>What is the difference between MAC address and IP address?</w:t>
            </w:r>
          </w:p>
        </w:tc>
      </w:tr>
      <w:tr>
        <w:tblPrEx/>
        <w:trPr>
          <w:trHeight w:val="396" w:hRule="atLeast"/>
          <w:jc w:val="left"/>
        </w:trPr>
        <w:tc>
          <w:tcPr>
            <w:tcW w:w="1095" w:type="dxa"/>
            <w:tcBorders/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tcW w:w="8733" w:type="dxa"/>
            <w:tcBorders/>
            <w:shd w:val="clear" w:color="auto" w:fill="auto"/>
          </w:tcPr>
          <w:p>
            <w:pPr>
              <w:pStyle w:val="style0"/>
              <w:spacing w:before="0" w:after="0" w:lineRule="auto" w:line="240"/>
              <w:ind w:left="5" w:firstLine="0"/>
              <w:jc w:val="both"/>
              <w:rPr>
                <w:rFonts w:cs="Times New Roman" w:eastAsia="宋体"/>
                <w:b w:val="false"/>
                <w:bCs w:val="false"/>
                <w:sz w:val="24"/>
                <w:szCs w:val="24"/>
              </w:rPr>
            </w:pPr>
            <w:r>
              <w:rPr>
                <w:rFonts w:cs="Times New Roman" w:eastAsia="宋体"/>
                <w:b w:val="false"/>
                <w:bCs w:val="false"/>
                <w:sz w:val="24"/>
                <w:szCs w:val="24"/>
              </w:rPr>
              <w:t>Explain the types of transmission modes.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/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8733" w:type="dxa"/>
            <w:tcBorders/>
            <w:shd w:val="clear" w:color="auto" w:fill="auto"/>
          </w:tcPr>
          <w:p>
            <w:pPr>
              <w:pStyle w:val="style0"/>
              <w:spacing w:before="0" w:after="0" w:lineRule="auto" w:line="240"/>
              <w:jc w:val="both"/>
              <w:rPr/>
            </w:pPr>
            <w:r>
              <w:rPr>
                <w:rFonts w:cs="Times New Roman"/>
              </w:rPr>
              <w:t>Explain the different types of addressing used in computer network.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/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tcW w:w="8733" w:type="dxa"/>
            <w:tcBorders/>
            <w:shd w:val="clear" w:color="auto" w:fill="auto"/>
          </w:tcPr>
          <w:p>
            <w:pPr>
              <w:pStyle w:val="style0"/>
              <w:spacing w:before="0" w:after="0" w:lineRule="auto" w:line="240"/>
              <w:ind w:left="5" w:firstLine="0"/>
              <w:jc w:val="both"/>
              <w:rPr/>
            </w:pPr>
            <w:r>
              <w:rPr>
                <w:rFonts w:cs="Times New Roman"/>
              </w:rPr>
              <w:t>Explain the different network topologies.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/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11</w:t>
            </w:r>
          </w:p>
        </w:tc>
        <w:tc>
          <w:tcPr>
            <w:tcW w:w="8733" w:type="dxa"/>
            <w:tcBorders/>
            <w:shd w:val="clear" w:color="auto" w:fill="auto"/>
          </w:tcPr>
          <w:p>
            <w:pPr>
              <w:pStyle w:val="style0"/>
              <w:spacing w:before="0" w:after="0" w:lineRule="auto" w:line="240"/>
              <w:ind w:left="5" w:firstLine="0"/>
              <w:jc w:val="both"/>
              <w:rPr/>
            </w:pPr>
            <w:r>
              <w:rPr>
                <w:rFonts w:cs="Times New Roman"/>
              </w:rPr>
              <w:t>What are the different types of networks?</w:t>
            </w:r>
          </w:p>
        </w:tc>
      </w:tr>
      <w:tr>
        <w:tblPrEx/>
        <w:trPr>
          <w:trHeight w:val="401" w:hRule="atLeast"/>
          <w:jc w:val="left"/>
        </w:trPr>
        <w:tc>
          <w:tcPr>
            <w:tcW w:w="1095" w:type="dxa"/>
            <w:tcBorders/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12</w:t>
            </w:r>
          </w:p>
        </w:tc>
        <w:tc>
          <w:tcPr>
            <w:tcW w:w="8733" w:type="dxa"/>
            <w:tcBorders/>
            <w:shd w:val="clear" w:color="auto" w:fill="auto"/>
          </w:tcPr>
          <w:p>
            <w:pPr>
              <w:pStyle w:val="style0"/>
              <w:spacing w:before="0" w:after="0" w:lineRule="auto" w:line="240"/>
              <w:ind w:left="5" w:firstLine="0"/>
              <w:jc w:val="both"/>
              <w:rPr/>
            </w:pPr>
            <w:r>
              <w:rPr>
                <w:rFonts w:cs="Times New Roman"/>
              </w:rPr>
              <w:t>Explain the OSI reference model.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/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13</w:t>
            </w:r>
          </w:p>
        </w:tc>
        <w:tc>
          <w:tcPr>
            <w:tcW w:w="8733" w:type="dxa"/>
            <w:tcBorders/>
            <w:shd w:val="clear" w:color="auto" w:fill="auto"/>
          </w:tcPr>
          <w:p>
            <w:pPr>
              <w:pStyle w:val="style0"/>
              <w:spacing w:before="0" w:after="0"/>
              <w:rPr/>
            </w:pPr>
            <w:r>
              <w:rPr>
                <w:rFonts w:cs="Times New Roman"/>
              </w:rPr>
              <w:t>Explain the TCP/IP reference model.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/>
            </w:pPr>
            <w:r>
              <w:t>14</w:t>
            </w:r>
          </w:p>
        </w:tc>
        <w:tc>
          <w:tcPr>
            <w:tcW w:w="8733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/>
              <w:rPr/>
            </w:pPr>
            <w:r>
              <w:rPr>
                <w:rFonts w:cs="Times New Roman"/>
              </w:rPr>
              <w:t>Explain different types of switching techniques.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/>
            </w:pPr>
            <w:r>
              <w:t>15</w:t>
            </w:r>
          </w:p>
        </w:tc>
        <w:tc>
          <w:tcPr>
            <w:tcW w:w="8733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/>
              <w:rPr/>
            </w:pPr>
            <w:r>
              <w:rPr>
                <w:rFonts w:cs="Times New Roman"/>
              </w:rPr>
              <w:t xml:space="preserve">Explain the various transmission media in detail. 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/>
            </w:pPr>
            <w:r>
              <w:t>16</w:t>
            </w:r>
          </w:p>
        </w:tc>
        <w:tc>
          <w:tcPr>
            <w:tcW w:w="8733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/>
              <w:rPr/>
            </w:pPr>
            <w:r>
              <w:rPr>
                <w:rFonts w:cs="Times New Roman"/>
              </w:rPr>
              <w:t xml:space="preserve">Define Framing? 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/>
            </w:pPr>
            <w:r>
              <w:t>17</w:t>
            </w:r>
          </w:p>
        </w:tc>
        <w:tc>
          <w:tcPr>
            <w:tcW w:w="8733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/>
              <w:rPr/>
            </w:pPr>
            <w:r>
              <w:rPr>
                <w:rFonts w:cs="Times New Roman"/>
              </w:rPr>
              <w:t>What is ARQ?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/>
            </w:pPr>
            <w:r>
              <w:t>18</w:t>
            </w:r>
          </w:p>
        </w:tc>
        <w:tc>
          <w:tcPr>
            <w:tcW w:w="8733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/>
              <w:rPr/>
            </w:pPr>
            <w:r>
              <w:rPr>
                <w:rFonts w:cs="Times New Roman"/>
              </w:rPr>
              <w:t xml:space="preserve">What is noiseless channel? 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/>
            </w:pPr>
            <w:r>
              <w:t>19</w:t>
            </w:r>
          </w:p>
        </w:tc>
        <w:tc>
          <w:tcPr>
            <w:tcW w:w="8733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/>
              <w:rPr/>
            </w:pPr>
            <w:r>
              <w:rPr>
                <w:rFonts w:cs="Times New Roman"/>
              </w:rPr>
              <w:t xml:space="preserve">What are different services provide by data link layer? 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/>
            </w:pPr>
            <w:r>
              <w:t>20</w:t>
            </w:r>
          </w:p>
        </w:tc>
        <w:tc>
          <w:tcPr>
            <w:tcW w:w="8733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/>
              <w:rPr/>
            </w:pPr>
            <w:r>
              <w:rPr>
                <w:rFonts w:cs="Times New Roman"/>
              </w:rPr>
              <w:t>What is Error? Explain types of error.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/>
            </w:pPr>
            <w:r>
              <w:t>21</w:t>
            </w:r>
          </w:p>
        </w:tc>
        <w:tc>
          <w:tcPr>
            <w:tcW w:w="8733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/>
              <w:rPr/>
            </w:pPr>
            <w:r>
              <w:t xml:space="preserve">Define the following terms- a) Hub b) Switch c) Router d) Bridge e) Gateway f) Repeater g) Ethernet h) Bluetooth i) Virtual LAN 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/>
            </w:pPr>
            <w:r>
              <w:t>22</w:t>
            </w:r>
          </w:p>
        </w:tc>
        <w:tc>
          <w:tcPr>
            <w:tcW w:w="8733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/>
              <w:rPr/>
            </w:pPr>
            <w:r>
              <w:t xml:space="preserve">Compare the following networking devices - </w:t>
            </w:r>
          </w:p>
          <w:p>
            <w:pPr>
              <w:pStyle w:val="style0"/>
              <w:spacing w:before="0" w:after="0"/>
              <w:rPr/>
            </w:pPr>
            <w:r>
              <w:t>a) Hub and Switch</w:t>
            </w:r>
          </w:p>
          <w:p>
            <w:pPr>
              <w:pStyle w:val="style0"/>
              <w:spacing w:before="0" w:after="0"/>
              <w:rPr/>
            </w:pPr>
            <w:r>
              <w:t xml:space="preserve">b) Router and Bridge </w:t>
            </w:r>
          </w:p>
          <w:p>
            <w:pPr>
              <w:pStyle w:val="style0"/>
              <w:spacing w:before="0" w:after="0"/>
              <w:rPr/>
            </w:pPr>
            <w:r>
              <w:t>c) Router and Switch</w:t>
            </w:r>
          </w:p>
          <w:p>
            <w:pPr>
              <w:pStyle w:val="style0"/>
              <w:spacing w:before="0" w:after="0"/>
              <w:rPr/>
            </w:pPr>
            <w:r>
              <w:t xml:space="preserve">d) Hub and Bridge 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/>
            </w:pPr>
            <w:r>
              <w:t>23</w:t>
            </w:r>
          </w:p>
        </w:tc>
        <w:tc>
          <w:tcPr>
            <w:tcW w:w="8733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/>
              <w:rPr/>
            </w:pPr>
            <w:r>
              <w:t xml:space="preserve">Write a note on a) Standard Ethernet b) Fast Ethernet c) Gigabit Ethernet d) 10-Gigabit Ethernet e) IEEE 802.11 Standards f) Virtual LANs 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/>
            </w:pPr>
            <w:r>
              <w:t>24</w:t>
            </w:r>
          </w:p>
        </w:tc>
        <w:tc>
          <w:tcPr>
            <w:tcW w:w="8733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/>
              <w:rPr/>
            </w:pPr>
            <w:r>
              <w:t xml:space="preserve">What are the responsibilities of Network Layer? 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/>
            </w:pPr>
            <w:r>
              <w:t>25</w:t>
            </w:r>
          </w:p>
        </w:tc>
        <w:tc>
          <w:tcPr>
            <w:tcW w:w="8733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/>
              <w:rPr/>
            </w:pPr>
            <w:r>
              <w:t xml:space="preserve">Write Short Note on a) IPV4 Addressing b) IPV6 Addressing c) Routing Table 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/>
            </w:pPr>
            <w:r>
              <w:t>26</w:t>
            </w:r>
          </w:p>
        </w:tc>
        <w:tc>
          <w:tcPr>
            <w:tcW w:w="8733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/>
              <w:rPr>
                <w:rFonts w:cs="Times New Roman"/>
                <w:b w:val="false"/>
                <w:bCs w:val="false"/>
              </w:rPr>
            </w:pPr>
            <w:r>
              <w:rPr>
                <w:rFonts w:cs="Times New Roman"/>
                <w:b w:val="false"/>
                <w:bCs w:val="false"/>
              </w:rPr>
              <w:t>What are the types of class full addressing? And Function of each class address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/>
            </w:pPr>
            <w:r>
              <w:t>27</w:t>
            </w:r>
          </w:p>
        </w:tc>
        <w:tc>
          <w:tcPr>
            <w:tcW w:w="8733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/>
              <w:rPr>
                <w:rFonts w:cs="Times New Roman"/>
                <w:b w:val="false"/>
                <w:bCs w:val="false"/>
              </w:rPr>
            </w:pPr>
            <w:r>
              <w:rPr>
                <w:rFonts w:cs="Times New Roman"/>
                <w:b w:val="false"/>
                <w:bCs w:val="false"/>
              </w:rPr>
              <w:t xml:space="preserve">Define: Netid and Hostid 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/>
            </w:pPr>
            <w:r>
              <w:t>28</w:t>
            </w:r>
          </w:p>
        </w:tc>
        <w:tc>
          <w:tcPr>
            <w:tcW w:w="8733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/>
              <w:rPr>
                <w:rFonts w:cs="Times New Roman"/>
                <w:b w:val="false"/>
                <w:bCs w:val="false"/>
              </w:rPr>
            </w:pPr>
            <w:r>
              <w:rPr>
                <w:rFonts w:cs="Times New Roman"/>
                <w:b w:val="false"/>
                <w:bCs w:val="false"/>
              </w:rPr>
              <w:t xml:space="preserve">Define: Subnetting and Supernetting 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/>
            </w:pPr>
            <w:r>
              <w:t>29</w:t>
            </w:r>
          </w:p>
        </w:tc>
        <w:tc>
          <w:tcPr>
            <w:tcW w:w="8733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/>
              <w:rPr>
                <w:rFonts w:cs="Times New Roman"/>
                <w:b w:val="false"/>
                <w:bCs w:val="false"/>
              </w:rPr>
            </w:pPr>
            <w:r>
              <w:rPr>
                <w:rFonts w:cs="Times New Roman"/>
                <w:b w:val="false"/>
                <w:bCs w:val="false"/>
              </w:rPr>
              <w:t xml:space="preserve">What is Default masks for class A, B, C addressing 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/>
            </w:pPr>
            <w:r>
              <w:t>30</w:t>
            </w:r>
          </w:p>
        </w:tc>
        <w:tc>
          <w:tcPr>
            <w:tcW w:w="8733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/>
              <w:rPr>
                <w:rFonts w:cs="Times New Roman"/>
                <w:b w:val="false"/>
                <w:bCs w:val="false"/>
              </w:rPr>
            </w:pPr>
            <w:r>
              <w:rPr>
                <w:rFonts w:cs="Times New Roman"/>
                <w:b w:val="false"/>
                <w:bCs w:val="false"/>
              </w:rPr>
              <w:t xml:space="preserve">What is need for Classless addressing 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/>
            </w:pPr>
            <w:r>
              <w:t>31</w:t>
            </w:r>
          </w:p>
        </w:tc>
        <w:tc>
          <w:tcPr>
            <w:tcW w:w="8733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/>
              <w:rPr>
                <w:rFonts w:cs="Times New Roman"/>
                <w:b w:val="false"/>
                <w:bCs w:val="false"/>
              </w:rPr>
            </w:pPr>
            <w:r>
              <w:rPr>
                <w:rFonts w:cs="Times New Roman"/>
                <w:b w:val="false"/>
                <w:bCs w:val="false"/>
              </w:rPr>
              <w:t>What is the need for IPV6 Addressing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/>
            </w:pPr>
            <w:r>
              <w:t>32</w:t>
            </w:r>
          </w:p>
        </w:tc>
        <w:tc>
          <w:tcPr>
            <w:tcW w:w="8733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/>
              <w:rPr>
                <w:rFonts w:cs="Times New Roman"/>
                <w:b w:val="false"/>
                <w:bCs w:val="false"/>
              </w:rPr>
            </w:pPr>
            <w:r>
              <w:rPr>
                <w:rFonts w:cs="Times New Roman"/>
                <w:b w:val="false"/>
                <w:bCs w:val="false"/>
              </w:rPr>
              <w:t>Discuss the Address Resolution Protocol</w:t>
            </w:r>
            <w:r>
              <w:rPr>
                <w:rFonts w:cs="Times New Roman"/>
                <w:b w:val="false"/>
                <w:bCs w:val="false"/>
              </w:rPr>
              <w:t>(ARP).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/>
            </w:pPr>
            <w:r>
              <w:t>33</w:t>
            </w:r>
          </w:p>
        </w:tc>
        <w:tc>
          <w:tcPr>
            <w:tcW w:w="8733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200"/>
              <w:rPr>
                <w:rFonts w:cs="Times New Roman"/>
                <w:b w:val="false"/>
                <w:bCs w:val="false"/>
              </w:rPr>
            </w:pPr>
            <w:r>
              <w:rPr>
                <w:rFonts w:cs="Times New Roman"/>
                <w:b w:val="false"/>
                <w:bCs w:val="false"/>
              </w:rPr>
              <w:t xml:space="preserve">Discuss the Reverse Address Resolution Protocol. </w:t>
            </w:r>
            <w:r>
              <w:rPr>
                <w:rFonts w:cs="Times New Roman"/>
                <w:b w:val="false"/>
                <w:bCs w:val="false"/>
              </w:rPr>
              <w:t>(RARP)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/>
            </w:pPr>
            <w:r>
              <w:t>34</w:t>
            </w:r>
          </w:p>
        </w:tc>
        <w:tc>
          <w:tcPr>
            <w:tcW w:w="8733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/>
              <w:rPr>
                <w:rFonts w:cs="Times New Roman"/>
                <w:b w:val="false"/>
                <w:bCs w:val="false"/>
              </w:rPr>
            </w:pPr>
            <w:r>
              <w:rPr>
                <w:rFonts w:cs="Times New Roman"/>
                <w:b w:val="false"/>
                <w:bCs w:val="false"/>
              </w:rPr>
              <w:t>What are the responsibilities of Transport Layer?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/>
            </w:pPr>
            <w:r>
              <w:t>35</w:t>
            </w:r>
          </w:p>
        </w:tc>
        <w:tc>
          <w:tcPr>
            <w:tcW w:w="8733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/>
              <w:rPr>
                <w:rFonts w:cs="Times New Roman"/>
                <w:b w:val="false"/>
                <w:bCs w:val="false"/>
              </w:rPr>
            </w:pPr>
            <w:r>
              <w:rPr>
                <w:rFonts w:cs="Times New Roman"/>
                <w:b w:val="false"/>
                <w:bCs w:val="false"/>
              </w:rPr>
              <w:t>Compare the TCP AND UDP.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/>
            </w:pPr>
            <w:r>
              <w:t>36</w:t>
            </w:r>
          </w:p>
        </w:tc>
        <w:tc>
          <w:tcPr>
            <w:tcW w:w="8733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/>
              <w:rPr>
                <w:rFonts w:cs="Times New Roman"/>
                <w:b w:val="false"/>
                <w:bCs w:val="false"/>
              </w:rPr>
            </w:pPr>
            <w:r>
              <w:rPr>
                <w:rFonts w:cs="Times New Roman"/>
                <w:b w:val="false"/>
                <w:bCs w:val="false"/>
              </w:rPr>
              <w:t xml:space="preserve">Write Short Note on following: </w:t>
            </w:r>
          </w:p>
          <w:p>
            <w:pPr>
              <w:pStyle w:val="style0"/>
              <w:spacing w:before="0" w:after="0"/>
              <w:rPr>
                <w:rFonts w:cs="Times New Roman"/>
                <w:b w:val="false"/>
                <w:bCs w:val="false"/>
              </w:rPr>
            </w:pPr>
            <w:r>
              <w:rPr>
                <w:rFonts w:cs="Times New Roman"/>
                <w:b w:val="false"/>
                <w:bCs w:val="false"/>
              </w:rPr>
              <w:t xml:space="preserve">a. Domain Name Space (DNS) </w:t>
            </w:r>
          </w:p>
          <w:p>
            <w:pPr>
              <w:pStyle w:val="style0"/>
              <w:spacing w:before="0" w:after="0"/>
              <w:rPr>
                <w:rFonts w:cs="Times New Roman"/>
                <w:b w:val="false"/>
                <w:bCs w:val="false"/>
              </w:rPr>
            </w:pPr>
            <w:r>
              <w:rPr>
                <w:rFonts w:cs="Times New Roman"/>
                <w:b w:val="false"/>
                <w:bCs w:val="false"/>
              </w:rPr>
              <w:t xml:space="preserve">b. DDNS </w:t>
            </w:r>
          </w:p>
          <w:p>
            <w:pPr>
              <w:pStyle w:val="style0"/>
              <w:spacing w:before="0" w:after="0"/>
              <w:rPr>
                <w:rFonts w:cs="Times New Roman"/>
                <w:b w:val="false"/>
                <w:bCs w:val="false"/>
              </w:rPr>
            </w:pPr>
            <w:r>
              <w:rPr>
                <w:rFonts w:cs="Times New Roman"/>
                <w:b w:val="false"/>
                <w:bCs w:val="false"/>
              </w:rPr>
              <w:t>c. TELNET</w:t>
            </w:r>
          </w:p>
          <w:p>
            <w:pPr>
              <w:pStyle w:val="style0"/>
              <w:spacing w:before="0" w:after="0"/>
              <w:rPr>
                <w:rFonts w:cs="Times New Roman"/>
                <w:b w:val="false"/>
                <w:bCs w:val="false"/>
              </w:rPr>
            </w:pPr>
            <w:r>
              <w:rPr>
                <w:rFonts w:cs="Times New Roman"/>
                <w:b w:val="false"/>
                <w:bCs w:val="false"/>
              </w:rPr>
              <w:t>d. EMAIL</w:t>
            </w:r>
          </w:p>
          <w:p>
            <w:pPr>
              <w:pStyle w:val="style0"/>
              <w:spacing w:before="0" w:after="0"/>
              <w:rPr>
                <w:rFonts w:cs="Times New Roman"/>
                <w:b w:val="false"/>
                <w:bCs w:val="false"/>
              </w:rPr>
            </w:pPr>
            <w:r>
              <w:rPr>
                <w:rFonts w:cs="Times New Roman"/>
                <w:b w:val="false"/>
                <w:bCs w:val="false"/>
              </w:rPr>
              <w:t>e. File Transfer Protocol (FTP)</w:t>
            </w:r>
          </w:p>
          <w:p>
            <w:pPr>
              <w:pStyle w:val="style0"/>
              <w:spacing w:before="0" w:after="0"/>
              <w:rPr>
                <w:rFonts w:cs="Times New Roman"/>
                <w:b w:val="false"/>
                <w:bCs w:val="false"/>
              </w:rPr>
            </w:pPr>
            <w:r>
              <w:rPr>
                <w:rFonts w:cs="Times New Roman"/>
                <w:b w:val="false"/>
                <w:bCs w:val="false"/>
              </w:rPr>
              <w:t xml:space="preserve"> </w:t>
            </w:r>
            <w:r>
              <w:rPr>
                <w:rFonts w:cs="Times New Roman"/>
                <w:b w:val="false"/>
                <w:bCs w:val="false"/>
              </w:rPr>
              <w:t xml:space="preserve">f. WWW </w:t>
            </w:r>
          </w:p>
          <w:p>
            <w:pPr>
              <w:pStyle w:val="style0"/>
              <w:spacing w:before="0" w:after="0"/>
              <w:rPr>
                <w:rFonts w:cs="Times New Roman"/>
                <w:b w:val="false"/>
                <w:bCs w:val="false"/>
              </w:rPr>
            </w:pPr>
            <w:r>
              <w:rPr>
                <w:rFonts w:cs="Times New Roman"/>
                <w:b w:val="false"/>
                <w:bCs w:val="false"/>
              </w:rPr>
              <w:t xml:space="preserve">g. HTTP </w:t>
            </w:r>
          </w:p>
          <w:p>
            <w:pPr>
              <w:pStyle w:val="style0"/>
              <w:spacing w:before="0" w:after="0"/>
              <w:rPr>
                <w:rFonts w:cs="Times New Roman"/>
                <w:b w:val="false"/>
                <w:bCs w:val="false"/>
              </w:rPr>
            </w:pPr>
            <w:r>
              <w:rPr>
                <w:rFonts w:cs="Times New Roman"/>
                <w:b w:val="false"/>
                <w:bCs w:val="false"/>
              </w:rPr>
              <w:t xml:space="preserve">h. Firewalls 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/>
            </w:pPr>
            <w:r>
              <w:t>37</w:t>
            </w:r>
          </w:p>
        </w:tc>
        <w:tc>
          <w:tcPr>
            <w:tcW w:w="8733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/>
              <w:rPr>
                <w:rFonts w:cs="Times New Roman"/>
                <w:b w:val="false"/>
                <w:bCs w:val="false"/>
              </w:rPr>
            </w:pPr>
            <w:r>
              <w:rPr>
                <w:rFonts w:cs="Times New Roman"/>
                <w:b w:val="false"/>
                <w:bCs w:val="false"/>
              </w:rPr>
              <w:t xml:space="preserve">Compare Connection oriented and connectionless service. 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/>
            </w:pPr>
            <w:r>
              <w:t>38</w:t>
            </w:r>
          </w:p>
        </w:tc>
        <w:tc>
          <w:tcPr>
            <w:tcW w:w="8733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/>
              <w:rPr>
                <w:rFonts w:cs="Times New Roman"/>
                <w:b w:val="false"/>
                <w:bCs w:val="false"/>
              </w:rPr>
            </w:pPr>
            <w:r>
              <w:rPr>
                <w:rFonts w:cs="Times New Roman"/>
                <w:b w:val="false"/>
                <w:bCs w:val="false"/>
              </w:rPr>
              <w:t xml:space="preserve">Explain about the Shortest Path Algorithm? 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/>
            </w:pPr>
            <w:r>
              <w:t>39</w:t>
            </w:r>
          </w:p>
        </w:tc>
        <w:tc>
          <w:tcPr>
            <w:tcW w:w="8733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/>
              <w:rPr>
                <w:rFonts w:cs="Times New Roman"/>
                <w:b w:val="false"/>
                <w:bCs w:val="false"/>
              </w:rPr>
            </w:pPr>
            <w:r>
              <w:rPr>
                <w:rFonts w:cs="Times New Roman"/>
                <w:b w:val="false"/>
                <w:bCs w:val="false"/>
              </w:rPr>
              <w:t xml:space="preserve">Explain distance vector routing in detail. 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/>
            </w:pPr>
            <w:r>
              <w:t>40</w:t>
            </w:r>
          </w:p>
        </w:tc>
        <w:tc>
          <w:tcPr>
            <w:tcW w:w="8733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/>
              <w:rPr>
                <w:rFonts w:cs="Times New Roman"/>
                <w:b w:val="false"/>
                <w:bCs w:val="false"/>
              </w:rPr>
            </w:pPr>
            <w:r>
              <w:rPr>
                <w:rFonts w:cs="Times New Roman"/>
                <w:b w:val="false"/>
                <w:bCs w:val="false"/>
              </w:rPr>
              <w:t xml:space="preserve">List and discuss the types of DNS records. 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/>
            </w:pPr>
            <w:r>
              <w:t>41</w:t>
            </w:r>
          </w:p>
        </w:tc>
        <w:tc>
          <w:tcPr>
            <w:tcW w:w="8733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/>
              <w:rPr>
                <w:rFonts w:cs="Times New Roman"/>
                <w:b w:val="false"/>
                <w:bCs w:val="false"/>
              </w:rPr>
            </w:pPr>
            <w:r>
              <w:rPr>
                <w:rFonts w:cs="Times New Roman"/>
                <w:b w:val="false"/>
                <w:bCs w:val="false"/>
              </w:rPr>
              <w:t xml:space="preserve">Discuss the features of HTTP and also discuss how HTTP works. 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/>
            </w:pPr>
            <w:r>
              <w:t>42</w:t>
            </w:r>
          </w:p>
        </w:tc>
        <w:tc>
          <w:tcPr>
            <w:tcW w:w="8733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/>
              <w:rPr>
                <w:rFonts w:cs="Times New Roman"/>
                <w:b w:val="false"/>
                <w:bCs w:val="false"/>
              </w:rPr>
            </w:pPr>
            <w:r>
              <w:rPr>
                <w:rFonts w:cs="Times New Roman"/>
                <w:b w:val="false"/>
                <w:bCs w:val="false"/>
              </w:rPr>
              <w:t xml:space="preserve">Explain about Application layer and its services in detail? 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/>
            </w:pPr>
            <w:r>
              <w:t>43</w:t>
            </w:r>
          </w:p>
        </w:tc>
        <w:tc>
          <w:tcPr>
            <w:tcW w:w="8733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/>
              <w:rPr>
                <w:rFonts w:cs="Times New Roman"/>
                <w:b w:val="false"/>
                <w:bCs w:val="false"/>
              </w:rPr>
            </w:pPr>
            <w:r>
              <w:rPr>
                <w:rFonts w:cs="Times New Roman"/>
                <w:b w:val="false"/>
                <w:bCs w:val="false"/>
              </w:rPr>
              <w:t xml:space="preserve">Describe the role of a DNS on a computer network with reference to its components. </w:t>
            </w:r>
          </w:p>
        </w:tc>
      </w:tr>
      <w:tr>
        <w:tblPrEx/>
        <w:trPr>
          <w:trHeight w:val="413" w:hRule="atLeast"/>
          <w:jc w:val="left"/>
        </w:trPr>
        <w:tc>
          <w:tcPr>
            <w:tcW w:w="1095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 w:lineRule="auto" w:line="240"/>
              <w:jc w:val="center"/>
              <w:rPr/>
            </w:pPr>
            <w:r>
              <w:t>44</w:t>
            </w:r>
          </w:p>
        </w:tc>
        <w:tc>
          <w:tcPr>
            <w:tcW w:w="8733" w:type="dxa"/>
            <w:tcBorders>
              <w:top w:val="nil"/>
            </w:tcBorders>
            <w:shd w:val="clear" w:color="auto" w:fill="auto"/>
          </w:tcPr>
          <w:p>
            <w:pPr>
              <w:pStyle w:val="style0"/>
              <w:spacing w:before="0" w:after="0"/>
              <w:rPr>
                <w:rFonts w:cs="Times New Roman"/>
                <w:b w:val="false"/>
                <w:bCs w:val="false"/>
              </w:rPr>
            </w:pPr>
            <w:r>
              <w:rPr>
                <w:rFonts w:cs="Times New Roman"/>
                <w:b w:val="false"/>
                <w:bCs w:val="false"/>
              </w:rPr>
              <w:t xml:space="preserve">Describe </w:t>
            </w:r>
            <w:r>
              <w:rPr>
                <w:rFonts w:cs="Times New Roman"/>
                <w:b w:val="false"/>
                <w:bCs w:val="false"/>
              </w:rPr>
              <w:t xml:space="preserve">briefly about World wide web </w:t>
            </w:r>
            <w:r>
              <w:rPr>
                <w:rFonts w:cs="Times New Roman"/>
                <w:b w:val="false"/>
                <w:bCs w:val="false"/>
              </w:rPr>
              <w:t>(WWW).</w:t>
            </w:r>
          </w:p>
        </w:tc>
      </w:tr>
      <w:bookmarkStart w:id="0" w:name="_GoBack"/>
      <w:bookmarkEnd w:id="0"/>
    </w:tbl>
    <w:p>
      <w:pPr>
        <w:pStyle w:val="style0"/>
        <w:spacing w:before="0" w:after="0"/>
        <w:rPr>
          <w:rFonts w:cs="Times New Roman"/>
        </w:rPr>
      </w:pPr>
    </w:p>
    <w:p>
      <w:pPr>
        <w:pStyle w:val="style0"/>
        <w:rPr>
          <w:rFonts w:cs="Times New Roman"/>
          <w:b/>
          <w:bCs/>
        </w:rPr>
      </w:pPr>
    </w:p>
    <w:p>
      <w:pPr>
        <w:pStyle w:val="style0"/>
        <w:spacing w:before="0" w:after="200"/>
        <w:rPr/>
      </w:pP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</w:p>
    <w:sectPr>
      <w:footerReference w:type="default" r:id="rId3"/>
      <w:type w:val="nextPage"/>
      <w:pgSz w:w="12240" w:h="15840" w:orient="portrait"/>
      <w:pgMar w:top="426" w:right="1440" w:bottom="1440" w:left="1440" w:header="0" w:footer="720" w:gutter="0"/>
      <w:pgNumType w:fmt="decimal"/>
      <w:textDirection w:val="lrTb"/>
      <w:docGrid w:type="default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4116"/>
      <w:jc w:val="right"/>
      <w:rPr/>
    </w:pPr>
  </w:p>
  <w:p>
    <w:pPr>
      <w:pStyle w:val="style4116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9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bidi="mr-IN" w:eastAsia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Arial" w:eastAsia="NSimSun" w:hAnsi="Times New Roman"/>
        <w:kern w:val="2"/>
        <w:sz w:val="24"/>
        <w:szCs w:val="24"/>
        <w:lang w:val="en-US" w:bidi="hi-IN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/>
      <w:bidi w:val="false"/>
      <w:spacing w:before="0" w:after="200" w:lineRule="auto" w:line="276"/>
      <w:jc w:val="left"/>
    </w:pPr>
    <w:rPr>
      <w:rFonts w:ascii="Times New Roman" w:cs="Arial" w:eastAsia="宋体" w:hAnsi="Times New Roman"/>
      <w:color w:val="auto"/>
      <w:kern w:val="2"/>
      <w:sz w:val="24"/>
      <w:szCs w:val="24"/>
      <w:lang w:val="en-US" w:bidi="hi-IN" w:eastAsia="zh-CN"/>
    </w:rPr>
  </w:style>
  <w:style w:type="character" w:default="1" w:styleId="style65">
    <w:name w:val="Default Paragraph Font"/>
    <w:next w:val="style65"/>
    <w:qFormat/>
    <w:uiPriority w:val="1"/>
  </w:style>
  <w:style w:type="character" w:customStyle="1" w:styleId="style4097">
    <w:name w:val="Header Char_2dd0278f-cd0c-41ed-b33a-9adb7f2bb08d"/>
    <w:basedOn w:val="style65"/>
    <w:next w:val="style4097"/>
    <w:link w:val="style4115"/>
    <w:qFormat/>
    <w:uiPriority w:val="99"/>
    <w:rPr>
      <w:rFonts w:eastAsia="宋体"/>
    </w:rPr>
  </w:style>
  <w:style w:type="character" w:customStyle="1" w:styleId="style4098">
    <w:name w:val="Footer Char_6356f7b9-313b-4194-bfac-0f6c0e23e721"/>
    <w:basedOn w:val="style65"/>
    <w:next w:val="style4098"/>
    <w:link w:val="style4116"/>
    <w:qFormat/>
    <w:uiPriority w:val="99"/>
    <w:rPr>
      <w:rFonts w:eastAsia="宋体"/>
    </w:rPr>
  </w:style>
  <w:style w:type="character" w:customStyle="1" w:styleId="style4099">
    <w:name w:val="Balloon Text Char"/>
    <w:basedOn w:val="style65"/>
    <w:next w:val="style4099"/>
    <w:link w:val="style153"/>
    <w:qFormat/>
    <w:uiPriority w:val="99"/>
    <w:rPr>
      <w:rFonts w:ascii="Tahoma" w:cs="Tahoma" w:eastAsia="宋体" w:hAnsi="Tahoma"/>
      <w:sz w:val="16"/>
      <w:szCs w:val="16"/>
    </w:rPr>
  </w:style>
  <w:style w:type="character" w:customStyle="1" w:styleId="style4100">
    <w:name w:val="mw-headline"/>
    <w:basedOn w:val="style65"/>
    <w:next w:val="style4100"/>
    <w:qFormat/>
  </w:style>
  <w:style w:type="character" w:customStyle="1" w:styleId="style4101">
    <w:name w:val="ListLabel 1"/>
    <w:next w:val="style4101"/>
    <w:qFormat/>
    <w:rPr>
      <w:b/>
    </w:rPr>
  </w:style>
  <w:style w:type="character" w:customStyle="1" w:styleId="style4102">
    <w:name w:val="ListLabel 2"/>
    <w:next w:val="style4102"/>
    <w:qFormat/>
    <w:rPr>
      <w:rFonts w:cs="Courier New"/>
    </w:rPr>
  </w:style>
  <w:style w:type="character" w:customStyle="1" w:styleId="style4103">
    <w:name w:val="ListLabel 3"/>
    <w:next w:val="style4103"/>
    <w:qFormat/>
    <w:rPr>
      <w:rFonts w:cs="Courier New"/>
    </w:rPr>
  </w:style>
  <w:style w:type="character" w:customStyle="1" w:styleId="style4104">
    <w:name w:val="ListLabel 4"/>
    <w:next w:val="style4104"/>
    <w:qFormat/>
    <w:rPr>
      <w:rFonts w:cs="Courier New"/>
    </w:rPr>
  </w:style>
  <w:style w:type="character" w:customStyle="1" w:styleId="style4105">
    <w:name w:val="ListLabel 5"/>
    <w:next w:val="style4105"/>
    <w:qFormat/>
    <w:rPr>
      <w:rFonts w:cs="Courier New"/>
    </w:rPr>
  </w:style>
  <w:style w:type="character" w:customStyle="1" w:styleId="style4106">
    <w:name w:val="ListLabel 6"/>
    <w:next w:val="style4106"/>
    <w:qFormat/>
    <w:rPr>
      <w:rFonts w:cs="Courier New"/>
    </w:rPr>
  </w:style>
  <w:style w:type="character" w:customStyle="1" w:styleId="style4107">
    <w:name w:val="ListLabel 7"/>
    <w:next w:val="style4107"/>
    <w:qFormat/>
    <w:rPr>
      <w:rFonts w:cs="Courier New"/>
    </w:rPr>
  </w:style>
  <w:style w:type="character" w:customStyle="1" w:styleId="style4108">
    <w:name w:val="ListLabel 8"/>
    <w:next w:val="style4108"/>
    <w:qFormat/>
    <w:rPr>
      <w:rFonts w:cs="Times New Roman"/>
      <w:b w:val="false"/>
      <w:sz w:val="24"/>
      <w:szCs w:val="24"/>
    </w:rPr>
  </w:style>
  <w:style w:type="character" w:customStyle="1" w:styleId="style4109">
    <w:name w:val="ListLabel 9"/>
    <w:next w:val="style4109"/>
    <w:qFormat/>
    <w:rPr>
      <w:rFonts w:cs="Arial"/>
      <w:b/>
    </w:rPr>
  </w:style>
  <w:style w:type="character" w:customStyle="1" w:styleId="style4110">
    <w:name w:val="ListLabel 10"/>
    <w:next w:val="style4110"/>
    <w:qFormat/>
    <w:rPr>
      <w:rFonts w:eastAsia="Calibri"/>
      <w:color w:val="auto"/>
    </w:rPr>
  </w:style>
  <w:style w:type="character" w:customStyle="1" w:styleId="style4111">
    <w:name w:val="ListLabel 11"/>
    <w:next w:val="style4111"/>
    <w:qFormat/>
    <w:rPr>
      <w:b w:val="false"/>
      <w:bCs w:val="false"/>
    </w:rPr>
  </w:style>
  <w:style w:type="paragraph" w:customStyle="1" w:styleId="style4112">
    <w:name w:val="Heading"/>
    <w:basedOn w:val="style0"/>
    <w:next w:val="style66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style66">
    <w:name w:val="Body Text"/>
    <w:basedOn w:val="style0"/>
    <w:next w:val="style66"/>
    <w:pPr>
      <w:spacing w:before="0" w:after="140"/>
    </w:pPr>
    <w:rPr/>
  </w:style>
  <w:style w:type="paragraph" w:styleId="style47">
    <w:name w:val="List"/>
    <w:basedOn w:val="style66"/>
    <w:next w:val="style47"/>
    <w:pPr/>
  </w:style>
  <w:style w:type="paragraph" w:customStyle="1" w:styleId="style4113">
    <w:name w:val="Caption"/>
    <w:basedOn w:val="style0"/>
    <w:next w:val="style4113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style4114">
    <w:name w:val="Index"/>
    <w:basedOn w:val="style0"/>
    <w:next w:val="style4114"/>
    <w:qFormat/>
    <w:pPr>
      <w:suppressLineNumbers/>
    </w:pPr>
    <w:rPr/>
  </w:style>
  <w:style w:type="paragraph" w:styleId="style34">
    <w:name w:val="caption"/>
    <w:basedOn w:val="style0"/>
    <w:next w:val="style34"/>
    <w:qFormat/>
    <w:pPr>
      <w:suppressLineNumbers/>
      <w:spacing w:before="120" w:after="120"/>
    </w:pPr>
    <w:rPr>
      <w:i/>
      <w:iCs/>
    </w:rPr>
  </w:style>
  <w:style w:type="paragraph" w:styleId="style179">
    <w:name w:val="List Paragraph"/>
    <w:basedOn w:val="style0"/>
    <w:next w:val="style179"/>
    <w:qFormat/>
    <w:uiPriority w:val="34"/>
    <w:pPr>
      <w:spacing w:before="0" w:after="200"/>
      <w:ind w:left="720" w:firstLine="0"/>
      <w:contextualSpacing/>
    </w:pPr>
    <w:rPr/>
  </w:style>
  <w:style w:type="paragraph" w:customStyle="1" w:styleId="style4115">
    <w:name w:val="Header"/>
    <w:basedOn w:val="style0"/>
    <w:next w:val="style4115"/>
    <w:link w:val="style4097"/>
    <w:uiPriority w:val="99"/>
    <w:pPr>
      <w:tabs>
        <w:tab w:val="clear" w:pos="709"/>
      </w:tabs>
      <w:spacing w:before="0" w:after="0" w:lineRule="auto" w:line="240"/>
    </w:pPr>
    <w:rPr/>
  </w:style>
  <w:style w:type="paragraph" w:customStyle="1" w:styleId="style4116">
    <w:name w:val="Footer"/>
    <w:basedOn w:val="style0"/>
    <w:next w:val="style4116"/>
    <w:link w:val="style4098"/>
    <w:uiPriority w:val="99"/>
    <w:pPr>
      <w:tabs>
        <w:tab w:val="clear" w:pos="709"/>
      </w:tabs>
      <w:spacing w:before="0" w:after="0" w:lineRule="auto" w:line="240"/>
    </w:pPr>
    <w:rPr/>
  </w:style>
  <w:style w:type="paragraph" w:styleId="style153">
    <w:name w:val="Balloon Text"/>
    <w:basedOn w:val="style0"/>
    <w:next w:val="style153"/>
    <w:link w:val="style4099"/>
    <w:qFormat/>
    <w:uiPriority w:val="99"/>
    <w:pPr>
      <w:spacing w:before="0" w:after="0" w:lineRule="auto" w:line="240"/>
    </w:pPr>
    <w:rPr>
      <w:rFonts w:ascii="Tahoma" w:cs="Tahoma" w:hAnsi="Tahoma"/>
      <w:sz w:val="16"/>
      <w:szCs w:val="16"/>
    </w:rPr>
  </w:style>
  <w:style w:type="paragraph" w:styleId="style157">
    <w:name w:val="No Spacing"/>
    <w:next w:val="style157"/>
    <w:qFormat/>
    <w:uiPriority w:val="1"/>
    <w:pPr>
      <w:widowControl/>
      <w:bidi w:val="false"/>
      <w:jc w:val="left"/>
    </w:pPr>
    <w:rPr>
      <w:rFonts w:ascii="Times New Roman" w:cs="Arial" w:eastAsia="宋体" w:hAnsi="Times New Roman"/>
      <w:color w:val="auto"/>
      <w:kern w:val="2"/>
      <w:sz w:val="24"/>
      <w:szCs w:val="24"/>
      <w:lang w:val="en-US" w:bidi="hi-IN" w:eastAsia="zh-CN"/>
    </w:rPr>
  </w:style>
  <w:style w:type="paragraph" w:customStyle="1" w:styleId="style4117">
    <w:name w:val="Table Paragraph"/>
    <w:basedOn w:val="style0"/>
    <w:next w:val="style4117"/>
    <w:qFormat/>
    <w:pPr/>
  </w:style>
  <w:style w:type="paragraph" w:customStyle="1" w:styleId="style4118">
    <w:name w:val="Table Contents"/>
    <w:basedOn w:val="style0"/>
    <w:next w:val="style4118"/>
    <w:qFormat/>
    <w:pPr>
      <w:suppressLineNumbers/>
    </w:pPr>
    <w:rPr/>
  </w:style>
  <w:style w:type="paragraph" w:customStyle="1" w:styleId="style4119">
    <w:name w:val="Table Heading"/>
    <w:basedOn w:val="style4118"/>
    <w:next w:val="style4119"/>
    <w:qFormat/>
    <w:pPr>
      <w:jc w:val="center"/>
    </w:pPr>
    <w:rPr>
      <w:b/>
      <w:bCs/>
    </w:rPr>
  </w:style>
  <w:style w:type="numbering" w:default="1" w:styleId="style107">
    <w:name w:val="No List"/>
    <w:next w:val="style107"/>
    <w:qFormat/>
    <w:uiPriority w:val="99"/>
    <w:pPr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4">
    <w:name w:val="Table Grid"/>
    <w:basedOn w:val="style105"/>
    <w:next w:val="style154"/>
    <w:uiPriority w:val="3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BAD04CB-7056-4FF4-A024-92425D634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Words>475</Words>
  <Pages>2</Pages>
  <Characters>2409</Characters>
  <Application>WPS Office</Application>
  <Paragraphs>164</Paragraphs>
  <CharactersWithSpaces>2861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2024-09-03T15:28:00Z</dcterms:created>
  <dc:creator>Student</dc:creator>
  <dc:language>en-US</dc:language>
  <lastModifiedBy>M2006C3MII</lastModifiedBy>
  <lastPrinted>2018-10-05T07:31:00Z</lastPrinted>
  <dcterms:modified xsi:type="dcterms:W3CDTF">2025-11-10T12:44:21Z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ICV">
    <vt:lpwstr>978782a054d24d1f8628578bfc56d5f3</vt:lpwstr>
  </property>
</Properties>
</file>