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7B773" w14:textId="49179FD3" w:rsidR="00384A25" w:rsidRDefault="000E209F">
      <w:r>
        <w:rPr>
          <w:noProof/>
        </w:rPr>
        <w:drawing>
          <wp:inline distT="0" distB="0" distL="0" distR="0" wp14:anchorId="4DC5500E" wp14:editId="38403F36">
            <wp:extent cx="6553200" cy="3149600"/>
            <wp:effectExtent l="0" t="0" r="0" b="0"/>
            <wp:docPr id="39941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53200" cy="3149600"/>
                    </a:xfrm>
                    <a:prstGeom prst="rect">
                      <a:avLst/>
                    </a:prstGeom>
                    <a:noFill/>
                    <a:ln>
                      <a:noFill/>
                    </a:ln>
                  </pic:spPr>
                </pic:pic>
              </a:graphicData>
            </a:graphic>
          </wp:inline>
        </w:drawing>
      </w:r>
    </w:p>
    <w:p w14:paraId="44B6326C" w14:textId="77777777" w:rsidR="00384A25" w:rsidRPr="00384A25" w:rsidRDefault="00384A25" w:rsidP="00384A25">
      <w:pPr>
        <w:pStyle w:val="nm"/>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20"/>
          <w:szCs w:val="20"/>
        </w:rPr>
      </w:pPr>
      <w:r w:rsidRPr="00384A25">
        <w:rPr>
          <w:rStyle w:val="Strong"/>
          <w:rFonts w:ascii="Georgia" w:hAnsi="Georgia" w:cs="Segoe UI"/>
          <w:color w:val="242424"/>
          <w:spacing w:val="-1"/>
          <w:sz w:val="20"/>
          <w:szCs w:val="20"/>
        </w:rPr>
        <w:t>Synchronous Programming: </w:t>
      </w:r>
      <w:r w:rsidRPr="00384A25">
        <w:rPr>
          <w:rFonts w:ascii="Georgia" w:hAnsi="Georgia" w:cs="Segoe UI"/>
          <w:color w:val="242424"/>
          <w:spacing w:val="-1"/>
          <w:sz w:val="20"/>
          <w:szCs w:val="20"/>
        </w:rPr>
        <w:t>In synchronous programming, tasks are performed one at a time and only when one is completed the next is unblocked.</w:t>
      </w:r>
    </w:p>
    <w:p w14:paraId="1CB92C08" w14:textId="77777777" w:rsidR="00384A25" w:rsidRPr="00384A25" w:rsidRDefault="00384A25" w:rsidP="00384A25">
      <w:pPr>
        <w:pStyle w:val="nm"/>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20"/>
          <w:szCs w:val="20"/>
        </w:rPr>
      </w:pPr>
      <w:r w:rsidRPr="00384A25">
        <w:rPr>
          <w:rStyle w:val="Strong"/>
          <w:rFonts w:ascii="Georgia" w:hAnsi="Georgia" w:cs="Segoe UI"/>
          <w:color w:val="242424"/>
          <w:spacing w:val="-1"/>
          <w:sz w:val="20"/>
          <w:szCs w:val="20"/>
        </w:rPr>
        <w:t>Asynchronous Programming: </w:t>
      </w:r>
      <w:r w:rsidRPr="00384A25">
        <w:rPr>
          <w:rFonts w:ascii="Georgia" w:hAnsi="Georgia" w:cs="Segoe UI"/>
          <w:color w:val="242424"/>
          <w:spacing w:val="-1"/>
          <w:sz w:val="20"/>
          <w:szCs w:val="20"/>
        </w:rPr>
        <w:t>In asynchronous programming, multiple tasks can be executed simultaneously. You can move to another task before the previous one finishes.</w:t>
      </w:r>
    </w:p>
    <w:p w14:paraId="1065BA75" w14:textId="77777777" w:rsidR="00384A25" w:rsidRDefault="00384A25"/>
    <w:p w14:paraId="32070905" w14:textId="35ACD09F" w:rsidR="00384A25" w:rsidRDefault="00384A25">
      <w:pPr>
        <w:rPr>
          <w:rFonts w:ascii="Georgia" w:hAnsi="Georgia"/>
          <w:color w:val="242424"/>
          <w:spacing w:val="-1"/>
          <w:sz w:val="20"/>
          <w:szCs w:val="20"/>
          <w:shd w:val="clear" w:color="auto" w:fill="FFFFFF"/>
        </w:rPr>
      </w:pPr>
      <w:r w:rsidRPr="00384A25">
        <w:rPr>
          <w:rFonts w:ascii="Georgia" w:hAnsi="Georgia"/>
          <w:color w:val="242424"/>
          <w:spacing w:val="-1"/>
          <w:sz w:val="20"/>
          <w:szCs w:val="20"/>
          <w:shd w:val="clear" w:color="auto" w:fill="FFFFFF"/>
        </w:rPr>
        <w:t>In spring boot, we can achieve asynchronous behaviour using @Async annotation. But just @Async annotation will not work. For that, you need to understand how @Async internally works.</w:t>
      </w:r>
    </w:p>
    <w:p w14:paraId="29B3B61E" w14:textId="77777777" w:rsidR="00301612" w:rsidRDefault="00301612">
      <w:pPr>
        <w:rPr>
          <w:rFonts w:ascii="Georgia" w:hAnsi="Georgia"/>
          <w:color w:val="242424"/>
          <w:spacing w:val="-1"/>
          <w:sz w:val="20"/>
          <w:szCs w:val="20"/>
          <w:shd w:val="clear" w:color="auto" w:fill="FFFFFF"/>
        </w:rPr>
      </w:pPr>
    </w:p>
    <w:p w14:paraId="372C5749" w14:textId="20321A21" w:rsidR="00301612" w:rsidRDefault="00301612">
      <w:pPr>
        <w:rPr>
          <w:rFonts w:ascii="Georgia" w:hAnsi="Georgia"/>
          <w:color w:val="242424"/>
          <w:spacing w:val="-1"/>
          <w:sz w:val="20"/>
          <w:szCs w:val="20"/>
          <w:shd w:val="clear" w:color="auto" w:fill="FFFFFF"/>
        </w:rPr>
      </w:pPr>
      <w:r w:rsidRPr="00301612">
        <w:rPr>
          <w:rFonts w:ascii="Georgia" w:hAnsi="Georgia"/>
          <w:color w:val="242424"/>
          <w:spacing w:val="-1"/>
          <w:sz w:val="20"/>
          <w:szCs w:val="20"/>
          <w:shd w:val="clear" w:color="auto" w:fill="FFFFFF"/>
        </w:rPr>
        <w:t xml:space="preserve">@EnableAsync annotation. By </w:t>
      </w:r>
      <w:proofErr w:type="gramStart"/>
      <w:r w:rsidRPr="00301612">
        <w:rPr>
          <w:rFonts w:ascii="Georgia" w:hAnsi="Georgia"/>
          <w:color w:val="242424"/>
          <w:spacing w:val="-1"/>
          <w:sz w:val="20"/>
          <w:szCs w:val="20"/>
          <w:shd w:val="clear" w:color="auto" w:fill="FFFFFF"/>
        </w:rPr>
        <w:t>default</w:t>
      </w:r>
      <w:proofErr w:type="gramEnd"/>
      <w:r w:rsidRPr="00301612">
        <w:rPr>
          <w:rFonts w:ascii="Georgia" w:hAnsi="Georgia"/>
          <w:color w:val="242424"/>
          <w:spacing w:val="-1"/>
          <w:sz w:val="20"/>
          <w:szCs w:val="20"/>
          <w:shd w:val="clear" w:color="auto" w:fill="FFFFFF"/>
        </w:rPr>
        <w:t xml:space="preserve"> mode is Proxy and another one is AspectJ. In this post, we are going to discuss Proxy mode. Proxy mode allows for the interception of the call through proxy only. Never call the async method from the same class where it is defined, it will not work.</w:t>
      </w:r>
    </w:p>
    <w:p w14:paraId="44D8B7C2" w14:textId="77777777" w:rsidR="00301612" w:rsidRDefault="00301612">
      <w:pPr>
        <w:rPr>
          <w:rFonts w:ascii="Georgia" w:hAnsi="Georgia"/>
          <w:color w:val="242424"/>
          <w:spacing w:val="-1"/>
          <w:sz w:val="20"/>
          <w:szCs w:val="20"/>
          <w:shd w:val="clear" w:color="auto" w:fill="FFFFFF"/>
        </w:rPr>
      </w:pPr>
    </w:p>
    <w:p w14:paraId="7A17BC16" w14:textId="77777777" w:rsidR="00301612" w:rsidRDefault="00301612" w:rsidP="00301612">
      <w:pPr>
        <w:pStyle w:val="pw-post-body-paragraph"/>
        <w:shd w:val="clear" w:color="auto" w:fill="FFFFFF"/>
        <w:spacing w:before="514" w:beforeAutospacing="0" w:after="0" w:afterAutospacing="0" w:line="480" w:lineRule="atLeast"/>
        <w:rPr>
          <w:rStyle w:val="Strong"/>
          <w:rFonts w:ascii="Georgia" w:hAnsi="Georgia"/>
          <w:color w:val="242424"/>
          <w:spacing w:val="-1"/>
          <w:sz w:val="18"/>
          <w:szCs w:val="18"/>
        </w:rPr>
      </w:pPr>
    </w:p>
    <w:p w14:paraId="02F2B9B0" w14:textId="77777777" w:rsidR="00301612" w:rsidRDefault="00301612" w:rsidP="00301612">
      <w:pPr>
        <w:pStyle w:val="pw-post-body-paragraph"/>
        <w:shd w:val="clear" w:color="auto" w:fill="FFFFFF"/>
        <w:spacing w:before="514" w:beforeAutospacing="0" w:after="0" w:afterAutospacing="0" w:line="480" w:lineRule="atLeast"/>
        <w:rPr>
          <w:rStyle w:val="Strong"/>
          <w:rFonts w:ascii="Georgia" w:hAnsi="Georgia"/>
          <w:color w:val="242424"/>
          <w:spacing w:val="-1"/>
          <w:sz w:val="18"/>
          <w:szCs w:val="18"/>
        </w:rPr>
      </w:pPr>
    </w:p>
    <w:p w14:paraId="6D2A23CE" w14:textId="7B97A06F" w:rsidR="00301612" w:rsidRPr="00301612" w:rsidRDefault="00301612" w:rsidP="00301612">
      <w:pPr>
        <w:pStyle w:val="pw-post-body-paragraph"/>
        <w:shd w:val="clear" w:color="auto" w:fill="FFFFFF"/>
        <w:spacing w:before="514" w:beforeAutospacing="0" w:after="0" w:afterAutospacing="0" w:line="480" w:lineRule="atLeast"/>
        <w:rPr>
          <w:rFonts w:ascii="Georgia" w:hAnsi="Georgia"/>
          <w:color w:val="242424"/>
          <w:spacing w:val="-1"/>
          <w:sz w:val="18"/>
          <w:szCs w:val="18"/>
        </w:rPr>
      </w:pPr>
      <w:r w:rsidRPr="00301612">
        <w:rPr>
          <w:rStyle w:val="Strong"/>
          <w:rFonts w:ascii="Georgia" w:hAnsi="Georgia"/>
          <w:color w:val="242424"/>
          <w:spacing w:val="-1"/>
          <w:sz w:val="18"/>
          <w:szCs w:val="18"/>
        </w:rPr>
        <w:t>How does @Async annotation work?</w:t>
      </w:r>
    </w:p>
    <w:p w14:paraId="04AC8AF4" w14:textId="77777777" w:rsidR="00301612" w:rsidRPr="00301612" w:rsidRDefault="00301612" w:rsidP="00301612">
      <w:pPr>
        <w:pStyle w:val="pw-post-body-paragraph"/>
        <w:shd w:val="clear" w:color="auto" w:fill="FFFFFF"/>
        <w:spacing w:before="514" w:beforeAutospacing="0" w:after="0" w:afterAutospacing="0" w:line="480" w:lineRule="atLeast"/>
        <w:rPr>
          <w:rFonts w:ascii="Georgia" w:hAnsi="Georgia"/>
          <w:color w:val="242424"/>
          <w:spacing w:val="-1"/>
          <w:sz w:val="18"/>
          <w:szCs w:val="18"/>
        </w:rPr>
      </w:pPr>
      <w:r w:rsidRPr="00301612">
        <w:rPr>
          <w:rFonts w:ascii="Georgia" w:hAnsi="Georgia"/>
          <w:color w:val="242424"/>
          <w:spacing w:val="-1"/>
          <w:sz w:val="18"/>
          <w:szCs w:val="18"/>
        </w:rPr>
        <w:lastRenderedPageBreak/>
        <w:t>First, annotate the method with @Async. When you annotate a method with @Async annotation, it creates a proxy for that object based on “</w:t>
      </w:r>
      <w:proofErr w:type="spellStart"/>
      <w:r w:rsidRPr="00301612">
        <w:rPr>
          <w:rFonts w:ascii="Georgia" w:hAnsi="Georgia"/>
          <w:color w:val="242424"/>
          <w:spacing w:val="-1"/>
          <w:sz w:val="18"/>
          <w:szCs w:val="18"/>
        </w:rPr>
        <w:t>proxyTargetClass</w:t>
      </w:r>
      <w:proofErr w:type="spellEnd"/>
      <w:r w:rsidRPr="00301612">
        <w:rPr>
          <w:rFonts w:ascii="Georgia" w:hAnsi="Georgia"/>
          <w:color w:val="242424"/>
          <w:spacing w:val="-1"/>
          <w:sz w:val="18"/>
          <w:szCs w:val="18"/>
        </w:rPr>
        <w:t>” property.</w:t>
      </w:r>
    </w:p>
    <w:p w14:paraId="6A5B6284" w14:textId="77777777" w:rsidR="00301612" w:rsidRPr="00301612" w:rsidRDefault="00301612" w:rsidP="00301612">
      <w:pPr>
        <w:pStyle w:val="pw-post-body-paragraph"/>
        <w:shd w:val="clear" w:color="auto" w:fill="FFFFFF"/>
        <w:spacing w:before="514" w:beforeAutospacing="0" w:after="0" w:afterAutospacing="0" w:line="480" w:lineRule="atLeast"/>
        <w:rPr>
          <w:rFonts w:ascii="Georgia" w:hAnsi="Georgia"/>
          <w:color w:val="242424"/>
          <w:spacing w:val="-1"/>
          <w:sz w:val="18"/>
          <w:szCs w:val="18"/>
        </w:rPr>
      </w:pPr>
      <w:r w:rsidRPr="00301612">
        <w:rPr>
          <w:rFonts w:ascii="Georgia" w:hAnsi="Georgia"/>
          <w:color w:val="242424"/>
          <w:spacing w:val="-1"/>
          <w:sz w:val="18"/>
          <w:szCs w:val="18"/>
        </w:rPr>
        <w:t xml:space="preserve">When spring executes this method, by default it will be searching for associated thread pool definition. Either a unique spring framework </w:t>
      </w:r>
      <w:proofErr w:type="spellStart"/>
      <w:r w:rsidRPr="00301612">
        <w:rPr>
          <w:rFonts w:ascii="Georgia" w:hAnsi="Georgia"/>
          <w:color w:val="242424"/>
          <w:spacing w:val="-1"/>
          <w:sz w:val="18"/>
          <w:szCs w:val="18"/>
        </w:rPr>
        <w:t>TaskExecutor</w:t>
      </w:r>
      <w:proofErr w:type="spellEnd"/>
      <w:r w:rsidRPr="00301612">
        <w:rPr>
          <w:rFonts w:ascii="Georgia" w:hAnsi="Georgia"/>
          <w:color w:val="242424"/>
          <w:spacing w:val="-1"/>
          <w:sz w:val="18"/>
          <w:szCs w:val="18"/>
        </w:rPr>
        <w:t xml:space="preserve"> bean in the context or Executor bean named “</w:t>
      </w:r>
      <w:proofErr w:type="spellStart"/>
      <w:r w:rsidRPr="00301612">
        <w:rPr>
          <w:rFonts w:ascii="Georgia" w:hAnsi="Georgia"/>
          <w:color w:val="242424"/>
          <w:spacing w:val="-1"/>
          <w:sz w:val="18"/>
          <w:szCs w:val="18"/>
        </w:rPr>
        <w:t>taskExecutor</w:t>
      </w:r>
      <w:proofErr w:type="spellEnd"/>
      <w:r w:rsidRPr="00301612">
        <w:rPr>
          <w:rFonts w:ascii="Georgia" w:hAnsi="Georgia"/>
          <w:color w:val="242424"/>
          <w:spacing w:val="-1"/>
          <w:sz w:val="18"/>
          <w:szCs w:val="18"/>
        </w:rPr>
        <w:t xml:space="preserve">”. If neither of these two is resolvable, default it will use spring framework </w:t>
      </w:r>
      <w:proofErr w:type="spellStart"/>
      <w:r w:rsidRPr="00301612">
        <w:rPr>
          <w:rFonts w:ascii="Georgia" w:hAnsi="Georgia"/>
          <w:color w:val="242424"/>
          <w:spacing w:val="-1"/>
          <w:sz w:val="18"/>
          <w:szCs w:val="18"/>
        </w:rPr>
        <w:t>SimpleAsyncTaskExecutor</w:t>
      </w:r>
      <w:proofErr w:type="spellEnd"/>
      <w:r w:rsidRPr="00301612">
        <w:rPr>
          <w:rFonts w:ascii="Georgia" w:hAnsi="Georgia"/>
          <w:color w:val="242424"/>
          <w:spacing w:val="-1"/>
          <w:sz w:val="18"/>
          <w:szCs w:val="18"/>
        </w:rPr>
        <w:t xml:space="preserve"> to process async method execution.</w:t>
      </w:r>
    </w:p>
    <w:p w14:paraId="47C9A9AB" w14:textId="77777777" w:rsidR="00301612" w:rsidRDefault="00301612">
      <w:pPr>
        <w:rPr>
          <w:sz w:val="20"/>
          <w:szCs w:val="20"/>
        </w:rPr>
      </w:pPr>
    </w:p>
    <w:p w14:paraId="76A59ECE" w14:textId="77777777" w:rsidR="00E63D02" w:rsidRDefault="00E63D02">
      <w:pPr>
        <w:rPr>
          <w:sz w:val="20"/>
          <w:szCs w:val="20"/>
        </w:rPr>
      </w:pPr>
    </w:p>
    <w:p w14:paraId="4C432854" w14:textId="77777777" w:rsidR="00E63D02" w:rsidRDefault="00E63D02">
      <w:pPr>
        <w:rPr>
          <w:sz w:val="20"/>
          <w:szCs w:val="20"/>
        </w:rPr>
      </w:pPr>
    </w:p>
    <w:p w14:paraId="3CB8514B" w14:textId="77777777" w:rsidR="00E63D02" w:rsidRPr="00E63D02" w:rsidRDefault="00E63D02" w:rsidP="00E63D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18"/>
          <w:szCs w:val="18"/>
          <w:lang w:eastAsia="en-IN"/>
          <w14:ligatures w14:val="none"/>
        </w:rPr>
      </w:pPr>
      <w:proofErr w:type="spellStart"/>
      <w:r w:rsidRPr="00E63D02">
        <w:rPr>
          <w:rFonts w:ascii="Ubuntu Mono" w:eastAsia="Times New Roman" w:hAnsi="Ubuntu Mono" w:cs="Courier New"/>
          <w:b/>
          <w:bCs/>
          <w:color w:val="374151"/>
          <w:kern w:val="0"/>
          <w:sz w:val="18"/>
          <w:szCs w:val="18"/>
          <w:bdr w:val="single" w:sz="2" w:space="0" w:color="D9D9E3" w:frame="1"/>
          <w:lang w:eastAsia="en-IN"/>
          <w14:ligatures w14:val="none"/>
        </w:rPr>
        <w:t>ThreadPoolTaskExecutor</w:t>
      </w:r>
      <w:proofErr w:type="spellEnd"/>
      <w:r w:rsidRPr="00E63D02">
        <w:rPr>
          <w:rFonts w:ascii="Segoe UI" w:eastAsia="Times New Roman" w:hAnsi="Segoe UI" w:cs="Segoe UI"/>
          <w:color w:val="374151"/>
          <w:kern w:val="0"/>
          <w:sz w:val="18"/>
          <w:szCs w:val="18"/>
          <w:lang w:eastAsia="en-IN"/>
          <w14:ligatures w14:val="none"/>
        </w:rPr>
        <w:t xml:space="preserve"> is a class provided by the Spring Framework that serves as an implementation of the </w:t>
      </w:r>
      <w:proofErr w:type="spellStart"/>
      <w:r w:rsidRPr="00E63D02">
        <w:rPr>
          <w:rFonts w:ascii="Ubuntu Mono" w:eastAsia="Times New Roman" w:hAnsi="Ubuntu Mono" w:cs="Courier New"/>
          <w:b/>
          <w:bCs/>
          <w:color w:val="374151"/>
          <w:kern w:val="0"/>
          <w:sz w:val="18"/>
          <w:szCs w:val="18"/>
          <w:bdr w:val="single" w:sz="2" w:space="0" w:color="D9D9E3" w:frame="1"/>
          <w:lang w:eastAsia="en-IN"/>
          <w14:ligatures w14:val="none"/>
        </w:rPr>
        <w:t>TaskExecutor</w:t>
      </w:r>
      <w:proofErr w:type="spellEnd"/>
      <w:r w:rsidRPr="00E63D02">
        <w:rPr>
          <w:rFonts w:ascii="Segoe UI" w:eastAsia="Times New Roman" w:hAnsi="Segoe UI" w:cs="Segoe UI"/>
          <w:color w:val="374151"/>
          <w:kern w:val="0"/>
          <w:sz w:val="18"/>
          <w:szCs w:val="18"/>
          <w:lang w:eastAsia="en-IN"/>
          <w14:ligatures w14:val="none"/>
        </w:rPr>
        <w:t xml:space="preserve"> interface. It's particularly useful for managing and controlling the execution of concurrent tasks in a Spring application. This class is an implementation of the </w:t>
      </w:r>
      <w:r w:rsidRPr="00E63D02">
        <w:rPr>
          <w:rFonts w:ascii="Ubuntu Mono" w:eastAsia="Times New Roman" w:hAnsi="Ubuntu Mono" w:cs="Courier New"/>
          <w:b/>
          <w:bCs/>
          <w:color w:val="374151"/>
          <w:kern w:val="0"/>
          <w:sz w:val="18"/>
          <w:szCs w:val="18"/>
          <w:bdr w:val="single" w:sz="2" w:space="0" w:color="D9D9E3" w:frame="1"/>
          <w:lang w:eastAsia="en-IN"/>
          <w14:ligatures w14:val="none"/>
        </w:rPr>
        <w:t>Executor</w:t>
      </w:r>
      <w:r w:rsidRPr="00E63D02">
        <w:rPr>
          <w:rFonts w:ascii="Segoe UI" w:eastAsia="Times New Roman" w:hAnsi="Segoe UI" w:cs="Segoe UI"/>
          <w:color w:val="374151"/>
          <w:kern w:val="0"/>
          <w:sz w:val="18"/>
          <w:szCs w:val="18"/>
          <w:lang w:eastAsia="en-IN"/>
          <w14:ligatures w14:val="none"/>
        </w:rPr>
        <w:t xml:space="preserve"> interface, providing a thread pool for managing the execution of tasks asynchronously.</w:t>
      </w:r>
    </w:p>
    <w:p w14:paraId="061375A1" w14:textId="77777777" w:rsidR="00E63D02" w:rsidRPr="00E63D02" w:rsidRDefault="00E63D02" w:rsidP="00E63D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color w:val="374151"/>
          <w:kern w:val="0"/>
          <w:sz w:val="18"/>
          <w:szCs w:val="18"/>
          <w:lang w:eastAsia="en-IN"/>
          <w14:ligatures w14:val="none"/>
        </w:rPr>
        <w:t xml:space="preserve">Here are some key details about </w:t>
      </w:r>
      <w:proofErr w:type="spellStart"/>
      <w:r w:rsidRPr="00E63D02">
        <w:rPr>
          <w:rFonts w:ascii="Ubuntu Mono" w:eastAsia="Times New Roman" w:hAnsi="Ubuntu Mono" w:cs="Courier New"/>
          <w:b/>
          <w:bCs/>
          <w:color w:val="374151"/>
          <w:kern w:val="0"/>
          <w:sz w:val="18"/>
          <w:szCs w:val="18"/>
          <w:bdr w:val="single" w:sz="2" w:space="0" w:color="D9D9E3" w:frame="1"/>
          <w:lang w:eastAsia="en-IN"/>
          <w14:ligatures w14:val="none"/>
        </w:rPr>
        <w:t>ThreadPoolTaskExecutor</w:t>
      </w:r>
      <w:proofErr w:type="spellEnd"/>
      <w:r w:rsidRPr="00E63D02">
        <w:rPr>
          <w:rFonts w:ascii="Segoe UI" w:eastAsia="Times New Roman" w:hAnsi="Segoe UI" w:cs="Segoe UI"/>
          <w:color w:val="374151"/>
          <w:kern w:val="0"/>
          <w:sz w:val="18"/>
          <w:szCs w:val="18"/>
          <w:lang w:eastAsia="en-IN"/>
          <w14:ligatures w14:val="none"/>
        </w:rPr>
        <w:t>:</w:t>
      </w:r>
    </w:p>
    <w:p w14:paraId="33944AA0" w14:textId="77777777" w:rsidR="00E63D02" w:rsidRPr="00E63D02" w:rsidRDefault="00E63D02" w:rsidP="00E63D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b/>
          <w:bCs/>
          <w:color w:val="374151"/>
          <w:kern w:val="0"/>
          <w:sz w:val="18"/>
          <w:szCs w:val="18"/>
          <w:bdr w:val="single" w:sz="2" w:space="0" w:color="D9D9E3" w:frame="1"/>
          <w:lang w:eastAsia="en-IN"/>
          <w14:ligatures w14:val="none"/>
        </w:rPr>
        <w:t>Task Execution:</w:t>
      </w:r>
    </w:p>
    <w:p w14:paraId="5AFFAB3F" w14:textId="77777777" w:rsidR="00E63D02" w:rsidRPr="00E63D02" w:rsidRDefault="00E63D02" w:rsidP="00E63D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proofErr w:type="spellStart"/>
      <w:r w:rsidRPr="00E63D02">
        <w:rPr>
          <w:rFonts w:ascii="Ubuntu Mono" w:eastAsia="Times New Roman" w:hAnsi="Ubuntu Mono" w:cs="Courier New"/>
          <w:b/>
          <w:bCs/>
          <w:color w:val="374151"/>
          <w:kern w:val="0"/>
          <w:sz w:val="18"/>
          <w:szCs w:val="18"/>
          <w:bdr w:val="single" w:sz="2" w:space="0" w:color="D9D9E3" w:frame="1"/>
          <w:lang w:eastAsia="en-IN"/>
          <w14:ligatures w14:val="none"/>
        </w:rPr>
        <w:t>ThreadPoolTaskExecutor</w:t>
      </w:r>
      <w:proofErr w:type="spellEnd"/>
      <w:r w:rsidRPr="00E63D02">
        <w:rPr>
          <w:rFonts w:ascii="Segoe UI" w:eastAsia="Times New Roman" w:hAnsi="Segoe UI" w:cs="Segoe UI"/>
          <w:color w:val="374151"/>
          <w:kern w:val="0"/>
          <w:sz w:val="18"/>
          <w:szCs w:val="18"/>
          <w:lang w:eastAsia="en-IN"/>
          <w14:ligatures w14:val="none"/>
        </w:rPr>
        <w:t xml:space="preserve"> is designed to execute tasks concurrently in a pool of worker threads.</w:t>
      </w:r>
    </w:p>
    <w:p w14:paraId="1D5988E6" w14:textId="77777777" w:rsidR="00E63D02" w:rsidRPr="00E63D02" w:rsidRDefault="00E63D02" w:rsidP="00E63D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color w:val="374151"/>
          <w:kern w:val="0"/>
          <w:sz w:val="18"/>
          <w:szCs w:val="18"/>
          <w:lang w:eastAsia="en-IN"/>
          <w14:ligatures w14:val="none"/>
        </w:rPr>
        <w:t>It's typically used for parallelizing and managing the execution of asynchronous or background tasks within a Spring application.</w:t>
      </w:r>
    </w:p>
    <w:p w14:paraId="0EE5A072" w14:textId="77777777" w:rsidR="00E63D02" w:rsidRPr="00E63D02" w:rsidRDefault="00E63D02" w:rsidP="00E63D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b/>
          <w:bCs/>
          <w:color w:val="374151"/>
          <w:kern w:val="0"/>
          <w:sz w:val="18"/>
          <w:szCs w:val="18"/>
          <w:bdr w:val="single" w:sz="2" w:space="0" w:color="D9D9E3" w:frame="1"/>
          <w:lang w:eastAsia="en-IN"/>
          <w14:ligatures w14:val="none"/>
        </w:rPr>
        <w:t>Thread Pool Configuration:</w:t>
      </w:r>
    </w:p>
    <w:p w14:paraId="1A48F46E" w14:textId="77777777" w:rsidR="00E63D02" w:rsidRPr="00E63D02" w:rsidRDefault="00E63D02" w:rsidP="00E63D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color w:val="374151"/>
          <w:kern w:val="0"/>
          <w:sz w:val="18"/>
          <w:szCs w:val="18"/>
          <w:lang w:eastAsia="en-IN"/>
          <w14:ligatures w14:val="none"/>
        </w:rPr>
        <w:t>You can configure various properties of the thread pool, such as the core pool size, maximum pool size, and the queue capacity.</w:t>
      </w:r>
    </w:p>
    <w:p w14:paraId="7BD5F095" w14:textId="77777777" w:rsidR="00E63D02" w:rsidRPr="00E63D02" w:rsidRDefault="00E63D02" w:rsidP="00E63D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color w:val="374151"/>
          <w:kern w:val="0"/>
          <w:sz w:val="18"/>
          <w:szCs w:val="18"/>
          <w:lang w:eastAsia="en-IN"/>
          <w14:ligatures w14:val="none"/>
        </w:rPr>
        <w:t>The core pool size is the number of threads to keep in the pool even if they are idle.</w:t>
      </w:r>
    </w:p>
    <w:p w14:paraId="597B6F0D" w14:textId="77777777" w:rsidR="00E63D02" w:rsidRPr="00E63D02" w:rsidRDefault="00E63D02" w:rsidP="00E63D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color w:val="374151"/>
          <w:kern w:val="0"/>
          <w:sz w:val="18"/>
          <w:szCs w:val="18"/>
          <w:lang w:eastAsia="en-IN"/>
          <w14:ligatures w14:val="none"/>
        </w:rPr>
        <w:t>The maximum pool size is the maximum number of threads to allow in the pool.</w:t>
      </w:r>
    </w:p>
    <w:p w14:paraId="6F60275A" w14:textId="77777777" w:rsidR="00E63D02" w:rsidRPr="00E63D02" w:rsidRDefault="00E63D02" w:rsidP="00E63D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color w:val="374151"/>
          <w:kern w:val="0"/>
          <w:sz w:val="18"/>
          <w:szCs w:val="18"/>
          <w:lang w:eastAsia="en-IN"/>
          <w14:ligatures w14:val="none"/>
        </w:rPr>
        <w:t>The queue capacity determines how many tasks can be queued up if the pool is saturated.</w:t>
      </w:r>
    </w:p>
    <w:p w14:paraId="56D29B89" w14:textId="77777777" w:rsidR="00E63D02" w:rsidRPr="00E63D02" w:rsidRDefault="00E63D02" w:rsidP="00E63D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b/>
          <w:bCs/>
          <w:color w:val="374151"/>
          <w:kern w:val="0"/>
          <w:sz w:val="18"/>
          <w:szCs w:val="18"/>
          <w:bdr w:val="single" w:sz="2" w:space="0" w:color="D9D9E3" w:frame="1"/>
          <w:lang w:eastAsia="en-IN"/>
          <w14:ligatures w14:val="none"/>
        </w:rPr>
        <w:t>Queueing Mechanism:</w:t>
      </w:r>
    </w:p>
    <w:p w14:paraId="68A5A9B7" w14:textId="77777777" w:rsidR="00E63D02" w:rsidRPr="00E63D02" w:rsidRDefault="00E63D02" w:rsidP="00E63D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color w:val="374151"/>
          <w:kern w:val="0"/>
          <w:sz w:val="18"/>
          <w:szCs w:val="18"/>
          <w:lang w:eastAsia="en-IN"/>
          <w14:ligatures w14:val="none"/>
        </w:rPr>
        <w:t>When there are more tasks than the core pool size, additional tasks are placed in a queue.</w:t>
      </w:r>
    </w:p>
    <w:p w14:paraId="366CAE3E" w14:textId="77777777" w:rsidR="00E63D02" w:rsidRPr="00E63D02" w:rsidRDefault="00E63D02" w:rsidP="00E63D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color w:val="374151"/>
          <w:kern w:val="0"/>
          <w:sz w:val="18"/>
          <w:szCs w:val="18"/>
          <w:lang w:eastAsia="en-IN"/>
          <w14:ligatures w14:val="none"/>
        </w:rPr>
        <w:t xml:space="preserve">Depending on the configuration, if the queue is full and the maximum pool size is reached, the </w:t>
      </w:r>
      <w:proofErr w:type="spellStart"/>
      <w:r w:rsidRPr="00E63D02">
        <w:rPr>
          <w:rFonts w:ascii="Ubuntu Mono" w:eastAsia="Times New Roman" w:hAnsi="Ubuntu Mono" w:cs="Courier New"/>
          <w:b/>
          <w:bCs/>
          <w:color w:val="374151"/>
          <w:kern w:val="0"/>
          <w:sz w:val="18"/>
          <w:szCs w:val="18"/>
          <w:bdr w:val="single" w:sz="2" w:space="0" w:color="D9D9E3" w:frame="1"/>
          <w:lang w:eastAsia="en-IN"/>
          <w14:ligatures w14:val="none"/>
        </w:rPr>
        <w:t>ThreadPoolTaskExecutor</w:t>
      </w:r>
      <w:proofErr w:type="spellEnd"/>
      <w:r w:rsidRPr="00E63D02">
        <w:rPr>
          <w:rFonts w:ascii="Segoe UI" w:eastAsia="Times New Roman" w:hAnsi="Segoe UI" w:cs="Segoe UI"/>
          <w:color w:val="374151"/>
          <w:kern w:val="0"/>
          <w:sz w:val="18"/>
          <w:szCs w:val="18"/>
          <w:lang w:eastAsia="en-IN"/>
          <w14:ligatures w14:val="none"/>
        </w:rPr>
        <w:t xml:space="preserve"> can either reject the task or execute it in the calling thread.</w:t>
      </w:r>
    </w:p>
    <w:p w14:paraId="0265556C" w14:textId="77777777" w:rsidR="00E63D02" w:rsidRPr="00E63D02" w:rsidRDefault="00E63D02" w:rsidP="00E63D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b/>
          <w:bCs/>
          <w:color w:val="374151"/>
          <w:kern w:val="0"/>
          <w:sz w:val="18"/>
          <w:szCs w:val="18"/>
          <w:bdr w:val="single" w:sz="2" w:space="0" w:color="D9D9E3" w:frame="1"/>
          <w:lang w:eastAsia="en-IN"/>
          <w14:ligatures w14:val="none"/>
        </w:rPr>
        <w:t>Thread Naming:</w:t>
      </w:r>
    </w:p>
    <w:p w14:paraId="048ABBFF" w14:textId="77777777" w:rsidR="00E63D02" w:rsidRPr="00E63D02" w:rsidRDefault="00E63D02" w:rsidP="00E63D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color w:val="374151"/>
          <w:kern w:val="0"/>
          <w:sz w:val="18"/>
          <w:szCs w:val="18"/>
          <w:lang w:eastAsia="en-IN"/>
          <w14:ligatures w14:val="none"/>
        </w:rPr>
        <w:t>You can customize the thread names of the threads in the pool, making it easier to identify threads in logs and debugging.</w:t>
      </w:r>
    </w:p>
    <w:p w14:paraId="595ADC1C" w14:textId="77777777" w:rsidR="00E63D02" w:rsidRPr="00E63D02" w:rsidRDefault="00E63D02" w:rsidP="00E63D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b/>
          <w:bCs/>
          <w:color w:val="374151"/>
          <w:kern w:val="0"/>
          <w:sz w:val="18"/>
          <w:szCs w:val="18"/>
          <w:bdr w:val="single" w:sz="2" w:space="0" w:color="D9D9E3" w:frame="1"/>
          <w:lang w:eastAsia="en-IN"/>
          <w14:ligatures w14:val="none"/>
        </w:rPr>
        <w:t>Timeouts and Rejection Policies:</w:t>
      </w:r>
    </w:p>
    <w:p w14:paraId="0DBB1108" w14:textId="77777777" w:rsidR="00E63D02" w:rsidRPr="00E63D02" w:rsidRDefault="00E63D02" w:rsidP="00E63D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color w:val="374151"/>
          <w:kern w:val="0"/>
          <w:sz w:val="18"/>
          <w:szCs w:val="18"/>
          <w:lang w:eastAsia="en-IN"/>
          <w14:ligatures w14:val="none"/>
        </w:rPr>
        <w:t>You can configure timeout settings for tasks and specify rejection policies in case the pool is saturated.</w:t>
      </w:r>
    </w:p>
    <w:p w14:paraId="5C89158E" w14:textId="77777777" w:rsidR="00E63D02" w:rsidRPr="00E63D02" w:rsidRDefault="00E63D02" w:rsidP="00E63D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color w:val="374151"/>
          <w:kern w:val="0"/>
          <w:sz w:val="18"/>
          <w:szCs w:val="18"/>
          <w:lang w:eastAsia="en-IN"/>
          <w14:ligatures w14:val="none"/>
        </w:rPr>
        <w:t>Common rejection policies include aborting, discarding, or calling the task in the caller's thread.</w:t>
      </w:r>
    </w:p>
    <w:p w14:paraId="120CC487" w14:textId="77777777" w:rsidR="00E63D02" w:rsidRPr="00E63D02" w:rsidRDefault="00E63D02" w:rsidP="00E63D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b/>
          <w:bCs/>
          <w:color w:val="374151"/>
          <w:kern w:val="0"/>
          <w:sz w:val="18"/>
          <w:szCs w:val="18"/>
          <w:bdr w:val="single" w:sz="2" w:space="0" w:color="D9D9E3" w:frame="1"/>
          <w:lang w:eastAsia="en-IN"/>
          <w14:ligatures w14:val="none"/>
        </w:rPr>
        <w:t>Integration with Spring:</w:t>
      </w:r>
    </w:p>
    <w:p w14:paraId="0EDC1DA7" w14:textId="77777777" w:rsidR="00E63D02" w:rsidRPr="00E63D02" w:rsidRDefault="00E63D02" w:rsidP="00E63D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proofErr w:type="spellStart"/>
      <w:r w:rsidRPr="00E63D02">
        <w:rPr>
          <w:rFonts w:ascii="Ubuntu Mono" w:eastAsia="Times New Roman" w:hAnsi="Ubuntu Mono" w:cs="Courier New"/>
          <w:b/>
          <w:bCs/>
          <w:color w:val="374151"/>
          <w:kern w:val="0"/>
          <w:sz w:val="18"/>
          <w:szCs w:val="18"/>
          <w:bdr w:val="single" w:sz="2" w:space="0" w:color="D9D9E3" w:frame="1"/>
          <w:lang w:eastAsia="en-IN"/>
          <w14:ligatures w14:val="none"/>
        </w:rPr>
        <w:t>ThreadPoolTaskExecutor</w:t>
      </w:r>
      <w:proofErr w:type="spellEnd"/>
      <w:r w:rsidRPr="00E63D02">
        <w:rPr>
          <w:rFonts w:ascii="Segoe UI" w:eastAsia="Times New Roman" w:hAnsi="Segoe UI" w:cs="Segoe UI"/>
          <w:color w:val="374151"/>
          <w:kern w:val="0"/>
          <w:sz w:val="18"/>
          <w:szCs w:val="18"/>
          <w:lang w:eastAsia="en-IN"/>
          <w14:ligatures w14:val="none"/>
        </w:rPr>
        <w:t xml:space="preserve"> is often used in the context of Spring's </w:t>
      </w:r>
      <w:r w:rsidRPr="00E63D02">
        <w:rPr>
          <w:rFonts w:ascii="Ubuntu Mono" w:eastAsia="Times New Roman" w:hAnsi="Ubuntu Mono" w:cs="Courier New"/>
          <w:b/>
          <w:bCs/>
          <w:color w:val="374151"/>
          <w:kern w:val="0"/>
          <w:sz w:val="18"/>
          <w:szCs w:val="18"/>
          <w:bdr w:val="single" w:sz="2" w:space="0" w:color="D9D9E3" w:frame="1"/>
          <w:lang w:eastAsia="en-IN"/>
          <w14:ligatures w14:val="none"/>
        </w:rPr>
        <w:t>@Async</w:t>
      </w:r>
      <w:r w:rsidRPr="00E63D02">
        <w:rPr>
          <w:rFonts w:ascii="Segoe UI" w:eastAsia="Times New Roman" w:hAnsi="Segoe UI" w:cs="Segoe UI"/>
          <w:color w:val="374151"/>
          <w:kern w:val="0"/>
          <w:sz w:val="18"/>
          <w:szCs w:val="18"/>
          <w:lang w:eastAsia="en-IN"/>
          <w14:ligatures w14:val="none"/>
        </w:rPr>
        <w:t xml:space="preserve"> annotation, allowing methods to be executed asynchronously by the thread pool.</w:t>
      </w:r>
    </w:p>
    <w:p w14:paraId="2D6A4265" w14:textId="77777777" w:rsidR="00E63D02" w:rsidRPr="00E63D02" w:rsidRDefault="00E63D02" w:rsidP="00E63D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b/>
          <w:bCs/>
          <w:color w:val="374151"/>
          <w:kern w:val="0"/>
          <w:sz w:val="18"/>
          <w:szCs w:val="18"/>
          <w:bdr w:val="single" w:sz="2" w:space="0" w:color="D9D9E3" w:frame="1"/>
          <w:lang w:eastAsia="en-IN"/>
          <w14:ligatures w14:val="none"/>
        </w:rPr>
        <w:t>Monitoring and Metrics:</w:t>
      </w:r>
    </w:p>
    <w:p w14:paraId="6081F568" w14:textId="77777777" w:rsidR="00E63D02" w:rsidRPr="00E63D02" w:rsidRDefault="00E63D02" w:rsidP="00E63D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18"/>
          <w:szCs w:val="18"/>
          <w:lang w:eastAsia="en-IN"/>
          <w14:ligatures w14:val="none"/>
        </w:rPr>
      </w:pPr>
      <w:r w:rsidRPr="00E63D02">
        <w:rPr>
          <w:rFonts w:ascii="Segoe UI" w:eastAsia="Times New Roman" w:hAnsi="Segoe UI" w:cs="Segoe UI"/>
          <w:color w:val="374151"/>
          <w:kern w:val="0"/>
          <w:sz w:val="18"/>
          <w:szCs w:val="18"/>
          <w:lang w:eastAsia="en-IN"/>
          <w14:ligatures w14:val="none"/>
        </w:rPr>
        <w:t xml:space="preserve">Spring provides various monitoring and management features for thread pools, and </w:t>
      </w:r>
      <w:proofErr w:type="spellStart"/>
      <w:r w:rsidRPr="00E63D02">
        <w:rPr>
          <w:rFonts w:ascii="Ubuntu Mono" w:eastAsia="Times New Roman" w:hAnsi="Ubuntu Mono" w:cs="Courier New"/>
          <w:b/>
          <w:bCs/>
          <w:color w:val="374151"/>
          <w:kern w:val="0"/>
          <w:sz w:val="18"/>
          <w:szCs w:val="18"/>
          <w:bdr w:val="single" w:sz="2" w:space="0" w:color="D9D9E3" w:frame="1"/>
          <w:lang w:eastAsia="en-IN"/>
          <w14:ligatures w14:val="none"/>
        </w:rPr>
        <w:t>ThreadPoolTaskExecutor</w:t>
      </w:r>
      <w:proofErr w:type="spellEnd"/>
      <w:r w:rsidRPr="00E63D02">
        <w:rPr>
          <w:rFonts w:ascii="Segoe UI" w:eastAsia="Times New Roman" w:hAnsi="Segoe UI" w:cs="Segoe UI"/>
          <w:color w:val="374151"/>
          <w:kern w:val="0"/>
          <w:sz w:val="18"/>
          <w:szCs w:val="18"/>
          <w:lang w:eastAsia="en-IN"/>
          <w14:ligatures w14:val="none"/>
        </w:rPr>
        <w:t xml:space="preserve"> integrates with these features.</w:t>
      </w:r>
    </w:p>
    <w:p w14:paraId="07DE655D" w14:textId="77777777" w:rsidR="00E63D02" w:rsidRPr="00E63D02" w:rsidRDefault="00E63D02">
      <w:pPr>
        <w:rPr>
          <w:sz w:val="18"/>
          <w:szCs w:val="18"/>
        </w:rPr>
      </w:pPr>
    </w:p>
    <w:sectPr w:rsidR="00E63D02" w:rsidRPr="00E63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8051C"/>
    <w:multiLevelType w:val="multilevel"/>
    <w:tmpl w:val="613ED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BF4305"/>
    <w:multiLevelType w:val="multilevel"/>
    <w:tmpl w:val="D1CC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342284">
    <w:abstractNumId w:val="1"/>
  </w:num>
  <w:num w:numId="2" w16cid:durableId="1280600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78"/>
    <w:rsid w:val="000E209F"/>
    <w:rsid w:val="00301612"/>
    <w:rsid w:val="00384A25"/>
    <w:rsid w:val="005945B4"/>
    <w:rsid w:val="00A02B43"/>
    <w:rsid w:val="00B13A78"/>
    <w:rsid w:val="00E63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BE35"/>
  <w15:chartTrackingRefBased/>
  <w15:docId w15:val="{72D91C69-F4E0-460C-8B22-3B8B350E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m">
    <w:name w:val="nm"/>
    <w:basedOn w:val="Normal"/>
    <w:rsid w:val="00384A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4A25"/>
    <w:rPr>
      <w:b/>
      <w:bCs/>
    </w:rPr>
  </w:style>
  <w:style w:type="paragraph" w:customStyle="1" w:styleId="pw-post-body-paragraph">
    <w:name w:val="pw-post-body-paragraph"/>
    <w:basedOn w:val="Normal"/>
    <w:rsid w:val="003016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63D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63D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00524">
      <w:bodyDiv w:val="1"/>
      <w:marLeft w:val="0"/>
      <w:marRight w:val="0"/>
      <w:marTop w:val="0"/>
      <w:marBottom w:val="0"/>
      <w:divBdr>
        <w:top w:val="none" w:sz="0" w:space="0" w:color="auto"/>
        <w:left w:val="none" w:sz="0" w:space="0" w:color="auto"/>
        <w:bottom w:val="none" w:sz="0" w:space="0" w:color="auto"/>
        <w:right w:val="none" w:sz="0" w:space="0" w:color="auto"/>
      </w:divBdr>
    </w:div>
    <w:div w:id="930314079">
      <w:bodyDiv w:val="1"/>
      <w:marLeft w:val="0"/>
      <w:marRight w:val="0"/>
      <w:marTop w:val="0"/>
      <w:marBottom w:val="0"/>
      <w:divBdr>
        <w:top w:val="none" w:sz="0" w:space="0" w:color="auto"/>
        <w:left w:val="none" w:sz="0" w:space="0" w:color="auto"/>
        <w:bottom w:val="none" w:sz="0" w:space="0" w:color="auto"/>
        <w:right w:val="none" w:sz="0" w:space="0" w:color="auto"/>
      </w:divBdr>
    </w:div>
    <w:div w:id="135537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kumar</dc:creator>
  <cp:keywords/>
  <dc:description/>
  <cp:lastModifiedBy>Dhananjay kumar</cp:lastModifiedBy>
  <cp:revision>5</cp:revision>
  <dcterms:created xsi:type="dcterms:W3CDTF">2024-01-11T17:50:00Z</dcterms:created>
  <dcterms:modified xsi:type="dcterms:W3CDTF">2024-01-11T18:21:00Z</dcterms:modified>
</cp:coreProperties>
</file>