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0CA" w:rsidRDefault="008572EF" w:rsidP="008572EF">
      <w:pPr>
        <w:jc w:val="center"/>
        <w:rPr>
          <w:sz w:val="36"/>
          <w:szCs w:val="36"/>
          <w:lang w:val="en-US"/>
        </w:rPr>
      </w:pPr>
      <w:r w:rsidRPr="008572EF">
        <w:rPr>
          <w:sz w:val="36"/>
          <w:szCs w:val="36"/>
          <w:lang w:val="en-US"/>
        </w:rPr>
        <w:t>Static website hosting with s3 bucket</w:t>
      </w:r>
    </w:p>
    <w:p w:rsidR="008572EF" w:rsidRDefault="008572EF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Firstly login to AWS console</w:t>
      </w:r>
    </w:p>
    <w:p w:rsidR="008572EF" w:rsidRDefault="008572EF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the s3 bucket</w:t>
      </w:r>
    </w:p>
    <w:p w:rsidR="008572EF" w:rsidRDefault="008572EF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35D747B" wp14:editId="1823EE8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EF" w:rsidRDefault="008572EF" w:rsidP="008572EF">
      <w:pPr>
        <w:spacing w:line="240" w:lineRule="auto"/>
        <w:rPr>
          <w:sz w:val="28"/>
          <w:szCs w:val="28"/>
          <w:lang w:val="en-US"/>
        </w:rPr>
      </w:pPr>
    </w:p>
    <w:p w:rsidR="008572EF" w:rsidRDefault="008572EF" w:rsidP="008572EF">
      <w:pPr>
        <w:spacing w:line="240" w:lineRule="auto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Lets</w:t>
      </w:r>
      <w:proofErr w:type="spellEnd"/>
      <w:proofErr w:type="gramEnd"/>
      <w:r>
        <w:rPr>
          <w:sz w:val="28"/>
          <w:szCs w:val="28"/>
          <w:lang w:val="en-US"/>
        </w:rPr>
        <w:t xml:space="preserve"> create static website hosting for existing ‘web-page-hosting’ bucket as shown above.</w:t>
      </w: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Lets</w:t>
      </w:r>
      <w:proofErr w:type="spellEnd"/>
      <w:proofErr w:type="gramEnd"/>
      <w:r>
        <w:rPr>
          <w:sz w:val="28"/>
          <w:szCs w:val="28"/>
          <w:lang w:val="en-US"/>
        </w:rPr>
        <w:t xml:space="preserve"> go into ‘web-page-hosting’ bucket.</w:t>
      </w:r>
    </w:p>
    <w:p w:rsidR="008572EF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415455" cy="3043964"/>
            <wp:effectExtent l="0" t="0" r="0" b="4445"/>
            <wp:docPr id="2" name="Picture 2" descr="C:\Users\Admin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58" cy="304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E4" w:rsidRDefault="00706FE4" w:rsidP="008572EF">
      <w:pPr>
        <w:spacing w:line="240" w:lineRule="auto"/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lastRenderedPageBreak/>
        <w:t>Click on upload button, the below window will open</w:t>
      </w:r>
    </w:p>
    <w:p w:rsidR="008572EF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615"/>
            <wp:effectExtent l="0" t="0" r="2540" b="0"/>
            <wp:docPr id="5" name="Picture 5" descr="C:\Users\Admin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</w:p>
    <w:p w:rsidR="008572EF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Upload the necessary files for static website hosting.</w:t>
      </w: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two ways to upload one is by selecting files for pc and second by frag and down. In below case drag and drop is used.</w:t>
      </w: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615"/>
            <wp:effectExtent l="0" t="0" r="2540" b="0"/>
            <wp:docPr id="6" name="Picture 6" descr="C:\Users\Admin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Click on upload button</w:t>
      </w: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615"/>
            <wp:effectExtent l="0" t="0" r="2540" b="0"/>
            <wp:docPr id="7" name="Picture 7" descr="C:\Users\Admin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that the below window will open</w:t>
      </w:r>
    </w:p>
    <w:p w:rsidR="00B67BCC" w:rsidRDefault="00B67BCC" w:rsidP="008572EF">
      <w:pPr>
        <w:spacing w:line="240" w:lineRule="auto"/>
        <w:rPr>
          <w:sz w:val="28"/>
          <w:szCs w:val="28"/>
          <w:lang w:val="en-US"/>
        </w:rPr>
      </w:pP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615"/>
            <wp:effectExtent l="0" t="0" r="2540" b="0"/>
            <wp:docPr id="8" name="Picture 8" descr="C:\Users\Admin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</w:p>
    <w:p w:rsidR="00706FE4" w:rsidRDefault="00706FE4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Now, our </w:t>
      </w:r>
      <w:proofErr w:type="gramStart"/>
      <w:r>
        <w:rPr>
          <w:sz w:val="28"/>
          <w:szCs w:val="28"/>
          <w:lang w:val="en-US"/>
        </w:rPr>
        <w:t>files has</w:t>
      </w:r>
      <w:proofErr w:type="gramEnd"/>
      <w:r>
        <w:rPr>
          <w:sz w:val="28"/>
          <w:szCs w:val="28"/>
          <w:lang w:val="en-US"/>
        </w:rPr>
        <w:t xml:space="preserve"> been uploaded. Click on close button.</w:t>
      </w:r>
      <w:r w:rsidR="00A04E8E">
        <w:rPr>
          <w:sz w:val="28"/>
          <w:szCs w:val="28"/>
          <w:lang w:val="en-US"/>
        </w:rPr>
        <w:t xml:space="preserve"> Our main bucket window will open (refer image no. 2). Now for website hosting our bucket and </w:t>
      </w:r>
      <w:r w:rsidR="00A04E8E">
        <w:rPr>
          <w:sz w:val="28"/>
          <w:szCs w:val="28"/>
          <w:lang w:val="en-US"/>
        </w:rPr>
        <w:lastRenderedPageBreak/>
        <w:t xml:space="preserve">the data under it must be public. </w:t>
      </w:r>
      <w:proofErr w:type="gramStart"/>
      <w:r w:rsidR="00A04E8E">
        <w:rPr>
          <w:sz w:val="28"/>
          <w:szCs w:val="28"/>
          <w:lang w:val="en-US"/>
        </w:rPr>
        <w:t>For that, in navigation bar click on permissions.</w:t>
      </w:r>
      <w:proofErr w:type="gramEnd"/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615"/>
            <wp:effectExtent l="0" t="0" r="2540" b="0"/>
            <wp:docPr id="9" name="Picture 9" descr="C:\Users\Admin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edit </w:t>
      </w:r>
      <w:proofErr w:type="gramStart"/>
      <w:r>
        <w:rPr>
          <w:sz w:val="28"/>
          <w:szCs w:val="28"/>
          <w:lang w:val="en-US"/>
        </w:rPr>
        <w:t>option  below</w:t>
      </w:r>
      <w:proofErr w:type="gramEnd"/>
      <w:r>
        <w:rPr>
          <w:sz w:val="28"/>
          <w:szCs w:val="28"/>
          <w:lang w:val="en-US"/>
        </w:rPr>
        <w:t xml:space="preserve"> the ‘block public access’ option</w:t>
      </w:r>
    </w:p>
    <w:p w:rsidR="00B67BCC" w:rsidRDefault="00B67BCC" w:rsidP="008572EF">
      <w:pPr>
        <w:spacing w:line="240" w:lineRule="auto"/>
        <w:rPr>
          <w:sz w:val="28"/>
          <w:szCs w:val="28"/>
          <w:lang w:val="en-US"/>
        </w:rPr>
      </w:pP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615"/>
            <wp:effectExtent l="0" t="0" r="2540" b="0"/>
            <wp:docPr id="10" name="Picture 10" descr="C:\Users\Admin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Uncheck the block public access option and click on save changes</w:t>
      </w: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1615"/>
            <wp:effectExtent l="0" t="0" r="2540" b="0"/>
            <wp:docPr id="11" name="Picture 11" descr="C:\Users\Admin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Type confirm and click on confirm button. </w:t>
      </w: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 down</w:t>
      </w:r>
    </w:p>
    <w:p w:rsidR="00A04E8E" w:rsidRDefault="00A04E8E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395775" cy="3033346"/>
            <wp:effectExtent l="0" t="0" r="0" b="0"/>
            <wp:docPr id="12" name="Picture 12" descr="C:\Users\Admin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593" cy="304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‘edit’ option on the right side of ‘object ownership’.</w:t>
      </w: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086"/>
            <wp:effectExtent l="0" t="0" r="2540" b="0"/>
            <wp:docPr id="13" name="Picture 13" descr="C:\Users\Admin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one ACLs enabled</w:t>
      </w: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086"/>
            <wp:effectExtent l="0" t="0" r="2540" b="0"/>
            <wp:docPr id="14" name="Picture 14" descr="C:\Users\Admin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6" w:rsidRDefault="00AC3DD6" w:rsidP="008572EF">
      <w:pPr>
        <w:spacing w:line="240" w:lineRule="auto"/>
        <w:rPr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rFonts w:cstheme="minorHAnsi"/>
          <w:color w:val="16191F"/>
          <w:sz w:val="28"/>
          <w:szCs w:val="28"/>
          <w:shd w:val="clear" w:color="auto" w:fill="FFFFFF"/>
        </w:rPr>
      </w:pPr>
      <w:r w:rsidRPr="00AC3DD6">
        <w:rPr>
          <w:rFonts w:cstheme="minorHAnsi"/>
          <w:sz w:val="28"/>
          <w:szCs w:val="28"/>
          <w:lang w:val="en-US"/>
        </w:rPr>
        <w:t xml:space="preserve">Click on checkbox </w:t>
      </w:r>
      <w:proofErr w:type="gramStart"/>
      <w:r w:rsidRPr="00AC3DD6">
        <w:rPr>
          <w:rFonts w:cstheme="minorHAnsi"/>
          <w:sz w:val="28"/>
          <w:szCs w:val="28"/>
          <w:lang w:val="en-US"/>
        </w:rPr>
        <w:t>of  ‘</w:t>
      </w:r>
      <w:r w:rsidRPr="00AC3DD6">
        <w:rPr>
          <w:rFonts w:cstheme="minorHAnsi"/>
          <w:color w:val="16191F"/>
          <w:sz w:val="28"/>
          <w:szCs w:val="28"/>
          <w:shd w:val="clear" w:color="auto" w:fill="FFFFFF"/>
        </w:rPr>
        <w:t>I</w:t>
      </w:r>
      <w:proofErr w:type="gramEnd"/>
      <w:r w:rsidRPr="00AC3DD6">
        <w:rPr>
          <w:rFonts w:cstheme="minorHAnsi"/>
          <w:color w:val="16191F"/>
          <w:sz w:val="28"/>
          <w:szCs w:val="28"/>
          <w:shd w:val="clear" w:color="auto" w:fill="FFFFFF"/>
        </w:rPr>
        <w:t xml:space="preserve"> acknowledge that ACLs will be restored.’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  </w:t>
      </w:r>
    </w:p>
    <w:p w:rsidR="00AC3DD6" w:rsidRDefault="00AC3DD6" w:rsidP="008572EF">
      <w:pPr>
        <w:spacing w:line="240" w:lineRule="auto"/>
        <w:rPr>
          <w:rFonts w:cstheme="minorHAnsi"/>
          <w:color w:val="16191F"/>
          <w:sz w:val="28"/>
          <w:szCs w:val="28"/>
          <w:shd w:val="clear" w:color="auto" w:fill="FFFFFF"/>
        </w:rPr>
      </w:pPr>
      <w:r>
        <w:rPr>
          <w:rFonts w:cstheme="minorHAnsi"/>
          <w:color w:val="16191F"/>
          <w:sz w:val="28"/>
          <w:szCs w:val="28"/>
          <w:shd w:val="clear" w:color="auto" w:fill="FFFFFF"/>
        </w:rPr>
        <w:t>Click on save changes.</w:t>
      </w:r>
    </w:p>
    <w:p w:rsidR="00AC3DD6" w:rsidRDefault="00AC3DD6" w:rsidP="008572EF">
      <w:pPr>
        <w:spacing w:line="240" w:lineRule="auto"/>
        <w:rPr>
          <w:rFonts w:cstheme="minorHAnsi"/>
          <w:color w:val="16191F"/>
          <w:sz w:val="28"/>
          <w:szCs w:val="28"/>
          <w:shd w:val="clear" w:color="auto" w:fill="FFFFFF"/>
        </w:rPr>
      </w:pPr>
      <w:proofErr w:type="gramStart"/>
      <w:r>
        <w:rPr>
          <w:rFonts w:cstheme="minorHAnsi"/>
          <w:color w:val="16191F"/>
          <w:sz w:val="28"/>
          <w:szCs w:val="28"/>
          <w:shd w:val="clear" w:color="auto" w:fill="FFFFFF"/>
        </w:rPr>
        <w:t>After that on navigation bar and click on object, after that the data inside the bucket will show.</w:t>
      </w:r>
      <w:proofErr w:type="gramEnd"/>
    </w:p>
    <w:p w:rsidR="00AC3DD6" w:rsidRDefault="00AC3DD6" w:rsidP="008572EF">
      <w:pPr>
        <w:spacing w:line="240" w:lineRule="auto"/>
        <w:rPr>
          <w:rFonts w:cstheme="minorHAnsi"/>
          <w:color w:val="16191F"/>
          <w:sz w:val="28"/>
          <w:szCs w:val="28"/>
          <w:shd w:val="clear" w:color="auto" w:fill="FFFFFF"/>
        </w:rPr>
      </w:pP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Select all the files and click on action </w:t>
      </w:r>
      <w:r w:rsidRPr="00AC3DD6">
        <w:rPr>
          <w:rFonts w:cstheme="minorHAnsi"/>
          <w:color w:val="16191F"/>
          <w:sz w:val="28"/>
          <w:szCs w:val="28"/>
          <w:shd w:val="clear" w:color="auto" w:fill="FFFFFF"/>
        </w:rPr>
        <w:sym w:font="Wingdings" w:char="F0E0"/>
      </w:r>
      <w:r>
        <w:rPr>
          <w:rFonts w:cstheme="minorHAnsi"/>
          <w:color w:val="16191F"/>
          <w:sz w:val="28"/>
          <w:szCs w:val="28"/>
          <w:shd w:val="clear" w:color="auto" w:fill="FFFFFF"/>
        </w:rPr>
        <w:t>make public using ACL</w:t>
      </w:r>
    </w:p>
    <w:p w:rsidR="00AC3DD6" w:rsidRDefault="00AC3DD6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3222086"/>
            <wp:effectExtent l="0" t="0" r="2540" b="0"/>
            <wp:docPr id="15" name="Picture 15" descr="C:\Users\Admin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D6" w:rsidRDefault="00AC3DD6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</w:t>
      </w:r>
      <w:proofErr w:type="spellStart"/>
      <w:r>
        <w:rPr>
          <w:rFonts w:cstheme="minorHAnsi"/>
          <w:sz w:val="28"/>
          <w:szCs w:val="28"/>
          <w:lang w:val="en-US"/>
        </w:rPr>
        <w:t>the</w:t>
      </w:r>
      <w:proofErr w:type="spellEnd"/>
      <w:r>
        <w:rPr>
          <w:rFonts w:cstheme="minorHAnsi"/>
          <w:sz w:val="28"/>
          <w:szCs w:val="28"/>
          <w:lang w:val="en-US"/>
        </w:rPr>
        <w:t xml:space="preserve"> following window will open.</w:t>
      </w:r>
    </w:p>
    <w:p w:rsidR="00AC3DD6" w:rsidRDefault="00AC3DD6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086"/>
            <wp:effectExtent l="0" t="0" r="2540" b="0"/>
            <wp:docPr id="16" name="Picture 16" descr="C:\Users\Admin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55" w:rsidRDefault="00CA5155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Click on make public</w:t>
      </w:r>
      <w:r w:rsidR="00F62AB2">
        <w:rPr>
          <w:rFonts w:cstheme="minorHAnsi"/>
          <w:sz w:val="28"/>
          <w:szCs w:val="28"/>
          <w:lang w:val="en-US"/>
        </w:rPr>
        <w:t xml:space="preserve">, the </w:t>
      </w:r>
      <w:proofErr w:type="spellStart"/>
      <w:r w:rsidR="00F62AB2">
        <w:rPr>
          <w:rFonts w:cstheme="minorHAnsi"/>
          <w:sz w:val="28"/>
          <w:szCs w:val="28"/>
          <w:lang w:val="en-US"/>
        </w:rPr>
        <w:t>the</w:t>
      </w:r>
      <w:proofErr w:type="spellEnd"/>
      <w:r w:rsidR="00F62AB2">
        <w:rPr>
          <w:rFonts w:cstheme="minorHAnsi"/>
          <w:sz w:val="28"/>
          <w:szCs w:val="28"/>
          <w:lang w:val="en-US"/>
        </w:rPr>
        <w:t xml:space="preserve"> following window will open</w:t>
      </w:r>
    </w:p>
    <w:p w:rsidR="00CA5155" w:rsidRDefault="00CA5155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C3DD6" w:rsidRDefault="00AC3DD6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3222086"/>
            <wp:effectExtent l="0" t="0" r="2540" b="0"/>
            <wp:docPr id="17" name="Picture 17" descr="C:\Users\Admin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155" w:rsidRDefault="00CA5155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Click on close.</w:t>
      </w: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Now, on navigation bar click on properties </w:t>
      </w: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086"/>
            <wp:effectExtent l="0" t="0" r="2540" b="0"/>
            <wp:docPr id="19" name="Picture 19" descr="C:\Users\Admin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  <w:lang w:val="en-US"/>
        </w:rPr>
        <w:t>scroll</w:t>
      </w:r>
      <w:proofErr w:type="gramEnd"/>
      <w:r>
        <w:rPr>
          <w:rFonts w:cstheme="minorHAnsi"/>
          <w:sz w:val="28"/>
          <w:szCs w:val="28"/>
          <w:lang w:val="en-US"/>
        </w:rPr>
        <w:t xml:space="preserve"> down to bottom</w:t>
      </w:r>
    </w:p>
    <w:p w:rsidR="00CA5155" w:rsidRDefault="00CA5155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bookmarkStart w:id="0" w:name="_GoBack"/>
      <w:bookmarkEnd w:id="0"/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A4B8D16" wp14:editId="113E4DBB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Click on edit button</w:t>
      </w:r>
      <w:proofErr w:type="gramStart"/>
      <w:r>
        <w:rPr>
          <w:rFonts w:cstheme="minorHAnsi"/>
          <w:sz w:val="28"/>
          <w:szCs w:val="28"/>
          <w:lang w:val="en-US"/>
        </w:rPr>
        <w:t>,  placed</w:t>
      </w:r>
      <w:proofErr w:type="gramEnd"/>
      <w:r>
        <w:rPr>
          <w:rFonts w:cstheme="minorHAnsi"/>
          <w:sz w:val="28"/>
          <w:szCs w:val="28"/>
          <w:lang w:val="en-US"/>
        </w:rPr>
        <w:t xml:space="preserve"> on right side of ‘static website hosting’.</w:t>
      </w: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086"/>
            <wp:effectExtent l="0" t="0" r="2540" b="0"/>
            <wp:docPr id="20" name="Picture 20" descr="C:\Users\Admin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Choose ‘enable’ for static website hosting option.</w:t>
      </w: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Choose ‘host a static website’ for hosting type.</w:t>
      </w: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proofErr w:type="gramStart"/>
      <w:r>
        <w:rPr>
          <w:rFonts w:cstheme="minorHAnsi"/>
          <w:sz w:val="28"/>
          <w:szCs w:val="28"/>
          <w:lang w:val="en-US"/>
        </w:rPr>
        <w:t>Type ‘index.html’ in Index document box.</w:t>
      </w:r>
      <w:proofErr w:type="gramEnd"/>
    </w:p>
    <w:p w:rsidR="000B10CA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Scroll down a</w:t>
      </w:r>
      <w:r w:rsidR="000B10CA">
        <w:rPr>
          <w:rFonts w:cstheme="minorHAnsi"/>
          <w:sz w:val="28"/>
          <w:szCs w:val="28"/>
          <w:lang w:val="en-US"/>
        </w:rPr>
        <w:t>nd click on save changes button.</w:t>
      </w:r>
    </w:p>
    <w:p w:rsidR="000B10CA" w:rsidRDefault="000B10CA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3222086"/>
            <wp:effectExtent l="0" t="0" r="2540" b="0"/>
            <wp:docPr id="21" name="Picture 21" descr="C:\Users\Admi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0CA" w:rsidRDefault="000B10CA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0B10CA" w:rsidRDefault="000B10CA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Copy the link for static website hosting. And paste it in another tab.</w:t>
      </w:r>
    </w:p>
    <w:p w:rsidR="000B10CA" w:rsidRDefault="000B10CA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0B10CA" w:rsidRDefault="000B10CA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3222086"/>
            <wp:effectExtent l="0" t="0" r="2540" b="0"/>
            <wp:docPr id="22" name="Picture 22" descr="C:\Users\Admi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0CA" w:rsidRDefault="000B10CA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0B10CA" w:rsidRDefault="000B10CA" w:rsidP="008572EF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Now, our website has been hosted.</w:t>
      </w:r>
    </w:p>
    <w:p w:rsidR="00F62AB2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62AB2" w:rsidRPr="00AC3DD6" w:rsidRDefault="00F62AB2" w:rsidP="008572EF">
      <w:pPr>
        <w:spacing w:line="240" w:lineRule="auto"/>
        <w:rPr>
          <w:rFonts w:cstheme="minorHAnsi"/>
          <w:sz w:val="28"/>
          <w:szCs w:val="28"/>
          <w:lang w:val="en-US"/>
        </w:rPr>
      </w:pPr>
    </w:p>
    <w:sectPr w:rsidR="00F62AB2" w:rsidRPr="00AC3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B83"/>
    <w:rsid w:val="000B10CA"/>
    <w:rsid w:val="001810CA"/>
    <w:rsid w:val="00203B83"/>
    <w:rsid w:val="00706FE4"/>
    <w:rsid w:val="008572EF"/>
    <w:rsid w:val="00A04E8E"/>
    <w:rsid w:val="00AC3DD6"/>
    <w:rsid w:val="00B67BCC"/>
    <w:rsid w:val="00CA5155"/>
    <w:rsid w:val="00F6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2E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2EF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2E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2EF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2023-03-01T10:13:00Z</dcterms:created>
  <dcterms:modified xsi:type="dcterms:W3CDTF">2023-03-01T11:22:00Z</dcterms:modified>
</cp:coreProperties>
</file>