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36" w:rsidRPr="00C36436" w:rsidRDefault="00474AC8" w:rsidP="00C36436">
      <w:pPr>
        <w:pStyle w:val="ListParagraph"/>
        <w:numPr>
          <w:ilvl w:val="0"/>
          <w:numId w:val="2"/>
        </w:numPr>
        <w:rPr>
          <w:lang w:val="en-US"/>
        </w:rPr>
      </w:pPr>
      <w:r>
        <w:rPr>
          <w:lang w:val="en-US"/>
        </w:rPr>
        <w:t>Login page , create account, login, sign up for customer and for admins</w:t>
      </w:r>
      <w:r w:rsidR="00C36436">
        <w:rPr>
          <w:lang w:val="en-US"/>
        </w:rPr>
        <w:t xml:space="preserve"> forgot password login with google, facebook</w:t>
      </w:r>
    </w:p>
    <w:p w:rsidR="00363B49" w:rsidRDefault="00363B49" w:rsidP="00363B49">
      <w:pPr>
        <w:ind w:left="360"/>
        <w:rPr>
          <w:sz w:val="28"/>
          <w:szCs w:val="28"/>
          <w:lang w:val="en-US"/>
        </w:rPr>
      </w:pPr>
      <w:r>
        <w:rPr>
          <w:lang w:val="en-US"/>
        </w:rPr>
        <w:t xml:space="preserve">Head content   </w:t>
      </w:r>
      <w:r>
        <w:rPr>
          <w:sz w:val="28"/>
          <w:szCs w:val="28"/>
          <w:lang w:val="en-US"/>
        </w:rPr>
        <w:t xml:space="preserve">Home, About us, Products, Get quote, Our factory, </w:t>
      </w:r>
    </w:p>
    <w:p w:rsidR="00AA3F6B" w:rsidRDefault="00363B49" w:rsidP="00363B49">
      <w:pPr>
        <w:ind w:left="360"/>
        <w:rPr>
          <w:sz w:val="28"/>
          <w:szCs w:val="28"/>
          <w:lang w:val="en-US"/>
        </w:rPr>
      </w:pPr>
      <w:r w:rsidRPr="00363B49">
        <w:rPr>
          <w:noProof/>
          <w:sz w:val="28"/>
          <w:szCs w:val="28"/>
          <w:lang w:eastAsia="en-IN"/>
        </w:rPr>
        <w:drawing>
          <wp:inline distT="0" distB="0" distL="0" distR="0">
            <wp:extent cx="6096548" cy="2056130"/>
            <wp:effectExtent l="19050" t="0" r="19050" b="610870"/>
            <wp:docPr id="1" name="Picture 1" descr="D:\web site desig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site design .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663" cy="20581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Style w:val="TableGrid"/>
        <w:tblW w:w="0" w:type="auto"/>
        <w:tblLook w:val="04A0" w:firstRow="1" w:lastRow="0" w:firstColumn="1" w:lastColumn="0" w:noHBand="0" w:noVBand="1"/>
      </w:tblPr>
      <w:tblGrid>
        <w:gridCol w:w="552"/>
        <w:gridCol w:w="2628"/>
        <w:gridCol w:w="1519"/>
        <w:gridCol w:w="1513"/>
        <w:gridCol w:w="1521"/>
        <w:gridCol w:w="1509"/>
      </w:tblGrid>
      <w:tr w:rsidR="00B77388" w:rsidTr="00ED254D">
        <w:tc>
          <w:tcPr>
            <w:tcW w:w="552" w:type="dxa"/>
          </w:tcPr>
          <w:p w:rsidR="00AA3F6B" w:rsidRDefault="00B77388" w:rsidP="00AA3F6B">
            <w:pPr>
              <w:jc w:val="center"/>
              <w:rPr>
                <w:sz w:val="28"/>
                <w:szCs w:val="28"/>
                <w:lang w:val="en-US"/>
              </w:rPr>
            </w:pPr>
            <w:r w:rsidRPr="00B77388">
              <w:rPr>
                <w:noProof/>
                <w:sz w:val="28"/>
                <w:szCs w:val="28"/>
                <w:lang w:eastAsia="en-IN"/>
              </w:rPr>
              <w:drawing>
                <wp:inline distT="0" distB="0" distL="0" distR="0">
                  <wp:extent cx="213360" cy="205740"/>
                  <wp:effectExtent l="0" t="0" r="0" b="3810"/>
                  <wp:docPr id="2" name="Picture 2" descr="D:\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 cy="205740"/>
                          </a:xfrm>
                          <a:prstGeom prst="rect">
                            <a:avLst/>
                          </a:prstGeom>
                          <a:noFill/>
                          <a:ln>
                            <a:noFill/>
                          </a:ln>
                        </pic:spPr>
                      </pic:pic>
                    </a:graphicData>
                  </a:graphic>
                </wp:inline>
              </w:drawing>
            </w:r>
          </w:p>
        </w:tc>
        <w:tc>
          <w:tcPr>
            <w:tcW w:w="2628" w:type="dxa"/>
          </w:tcPr>
          <w:p w:rsidR="00AA3F6B" w:rsidRDefault="00B77388" w:rsidP="00B77388">
            <w:pPr>
              <w:jc w:val="center"/>
              <w:rPr>
                <w:sz w:val="28"/>
                <w:szCs w:val="28"/>
                <w:lang w:val="en-US"/>
              </w:rPr>
            </w:pPr>
            <w:r>
              <w:rPr>
                <w:sz w:val="28"/>
                <w:szCs w:val="28"/>
                <w:lang w:val="en-US"/>
              </w:rPr>
              <w:t>Address</w:t>
            </w:r>
          </w:p>
        </w:tc>
        <w:tc>
          <w:tcPr>
            <w:tcW w:w="1519" w:type="dxa"/>
          </w:tcPr>
          <w:p w:rsidR="00AA3F6B" w:rsidRDefault="00B77388" w:rsidP="00B77388">
            <w:pPr>
              <w:jc w:val="center"/>
              <w:rPr>
                <w:sz w:val="28"/>
                <w:szCs w:val="28"/>
                <w:lang w:val="en-US"/>
              </w:rPr>
            </w:pPr>
            <w:r>
              <w:rPr>
                <w:sz w:val="28"/>
                <w:szCs w:val="28"/>
                <w:lang w:val="en-US"/>
              </w:rPr>
              <w:t>Search bar</w:t>
            </w:r>
          </w:p>
        </w:tc>
        <w:tc>
          <w:tcPr>
            <w:tcW w:w="1513" w:type="dxa"/>
          </w:tcPr>
          <w:p w:rsidR="00AA3F6B" w:rsidRDefault="00B77388" w:rsidP="00B77388">
            <w:pPr>
              <w:jc w:val="center"/>
              <w:rPr>
                <w:sz w:val="28"/>
                <w:szCs w:val="28"/>
                <w:lang w:val="en-US"/>
              </w:rPr>
            </w:pPr>
            <w:r>
              <w:rPr>
                <w:sz w:val="28"/>
                <w:szCs w:val="28"/>
                <w:lang w:val="en-US"/>
              </w:rPr>
              <w:t>Login</w:t>
            </w:r>
          </w:p>
          <w:p w:rsidR="00B77388" w:rsidRDefault="00B77388" w:rsidP="00B77388">
            <w:pPr>
              <w:jc w:val="center"/>
              <w:rPr>
                <w:sz w:val="28"/>
                <w:szCs w:val="28"/>
                <w:lang w:val="en-US"/>
              </w:rPr>
            </w:pPr>
            <w:r>
              <w:rPr>
                <w:sz w:val="28"/>
                <w:szCs w:val="28"/>
                <w:lang w:val="en-US"/>
              </w:rPr>
              <w:t>Sign up</w:t>
            </w:r>
          </w:p>
        </w:tc>
        <w:tc>
          <w:tcPr>
            <w:tcW w:w="1521" w:type="dxa"/>
          </w:tcPr>
          <w:p w:rsidR="00AA3F6B" w:rsidRDefault="00B77388" w:rsidP="00B77388">
            <w:pPr>
              <w:jc w:val="center"/>
              <w:rPr>
                <w:sz w:val="28"/>
                <w:szCs w:val="28"/>
                <w:lang w:val="en-US"/>
              </w:rPr>
            </w:pPr>
            <w:r>
              <w:rPr>
                <w:sz w:val="28"/>
                <w:szCs w:val="28"/>
                <w:lang w:val="en-US"/>
              </w:rPr>
              <w:t>Order invoice</w:t>
            </w:r>
          </w:p>
        </w:tc>
        <w:tc>
          <w:tcPr>
            <w:tcW w:w="1509" w:type="dxa"/>
          </w:tcPr>
          <w:p w:rsidR="00AA3F6B" w:rsidRDefault="00B77388" w:rsidP="00B77388">
            <w:pPr>
              <w:jc w:val="center"/>
              <w:rPr>
                <w:sz w:val="28"/>
                <w:szCs w:val="28"/>
                <w:lang w:val="en-US"/>
              </w:rPr>
            </w:pPr>
            <w:r>
              <w:rPr>
                <w:sz w:val="28"/>
                <w:szCs w:val="28"/>
                <w:lang w:val="en-US"/>
              </w:rPr>
              <w:t>Cart</w:t>
            </w:r>
          </w:p>
        </w:tc>
      </w:tr>
    </w:tbl>
    <w:tbl>
      <w:tblPr>
        <w:tblStyle w:val="TableGrid"/>
        <w:tblpPr w:leftFromText="180" w:rightFromText="180" w:vertAnchor="text" w:horzAnchor="margin" w:tblpX="3936" w:tblpY="141"/>
        <w:tblW w:w="0" w:type="auto"/>
        <w:tblLook w:val="04A0" w:firstRow="1" w:lastRow="0" w:firstColumn="1" w:lastColumn="0" w:noHBand="0" w:noVBand="1"/>
      </w:tblPr>
      <w:tblGrid>
        <w:gridCol w:w="5306"/>
      </w:tblGrid>
      <w:tr w:rsidR="00ED254D" w:rsidTr="00ED254D">
        <w:tc>
          <w:tcPr>
            <w:tcW w:w="5306" w:type="dxa"/>
          </w:tcPr>
          <w:p w:rsidR="00ED254D" w:rsidRDefault="00ED254D" w:rsidP="00ED254D">
            <w:pPr>
              <w:rPr>
                <w:sz w:val="28"/>
                <w:szCs w:val="28"/>
                <w:lang w:val="en-US"/>
              </w:rPr>
            </w:pPr>
            <w:r>
              <w:rPr>
                <w:sz w:val="28"/>
                <w:szCs w:val="28"/>
                <w:lang w:val="en-US"/>
              </w:rPr>
              <w:t>Get quote/product/our factory/About us</w:t>
            </w:r>
          </w:p>
        </w:tc>
      </w:tr>
    </w:tbl>
    <w:p w:rsidR="00640CFA" w:rsidRDefault="00170D27" w:rsidP="00AA3F6B">
      <w:pPr>
        <w:rPr>
          <w:color w:val="FF0000"/>
          <w:sz w:val="28"/>
          <w:szCs w:val="28"/>
          <w:lang w:val="en-US"/>
        </w:rPr>
      </w:pPr>
      <w:r>
        <w:rPr>
          <w:color w:val="FF0000"/>
          <w:sz w:val="28"/>
          <w:szCs w:val="28"/>
          <w:lang w:val="en-US"/>
        </w:rPr>
        <w:t xml:space="preserve"> </w:t>
      </w:r>
      <w:r w:rsidR="00640CFA">
        <w:rPr>
          <w:color w:val="FF0000"/>
          <w:sz w:val="28"/>
          <w:szCs w:val="28"/>
          <w:lang w:val="en-US"/>
        </w:rPr>
        <w:t>N</w:t>
      </w:r>
      <w:r>
        <w:rPr>
          <w:color w:val="FF0000"/>
          <w:sz w:val="28"/>
          <w:szCs w:val="28"/>
          <w:lang w:val="en-US"/>
        </w:rPr>
        <w:t>ili</w:t>
      </w:r>
      <w:bookmarkStart w:id="0" w:name="_GoBack"/>
      <w:bookmarkEnd w:id="0"/>
    </w:p>
    <w:p w:rsidR="00ED254D" w:rsidRDefault="00170D27" w:rsidP="00ED254D">
      <w:pPr>
        <w:rPr>
          <w:sz w:val="28"/>
          <w:szCs w:val="28"/>
          <w:lang w:val="en-US"/>
        </w:rPr>
      </w:pPr>
      <w:r>
        <w:rPr>
          <w:sz w:val="28"/>
          <w:szCs w:val="28"/>
          <w:lang w:val="en-US"/>
        </w:rPr>
        <w:t>8870128080</w:t>
      </w:r>
    </w:p>
    <w:p w:rsidR="00ED254D" w:rsidRDefault="00ED254D" w:rsidP="00ED254D">
      <w:pPr>
        <w:rPr>
          <w:sz w:val="28"/>
          <w:szCs w:val="28"/>
          <w:lang w:val="en-US"/>
        </w:rPr>
      </w:pPr>
    </w:p>
    <w:tbl>
      <w:tblPr>
        <w:tblStyle w:val="TableGrid"/>
        <w:tblW w:w="0" w:type="auto"/>
        <w:tblInd w:w="108" w:type="dxa"/>
        <w:tblLook w:val="04A0" w:firstRow="1" w:lastRow="0" w:firstColumn="1" w:lastColumn="0" w:noHBand="0" w:noVBand="1"/>
      </w:tblPr>
      <w:tblGrid>
        <w:gridCol w:w="4513"/>
        <w:gridCol w:w="4621"/>
      </w:tblGrid>
      <w:tr w:rsidR="00ED254D" w:rsidTr="00ED254D">
        <w:trPr>
          <w:trHeight w:val="2475"/>
        </w:trPr>
        <w:tc>
          <w:tcPr>
            <w:tcW w:w="4513" w:type="dxa"/>
          </w:tcPr>
          <w:p w:rsidR="00ED254D" w:rsidRDefault="00ED254D" w:rsidP="00ED254D">
            <w:pPr>
              <w:rPr>
                <w:sz w:val="28"/>
                <w:szCs w:val="28"/>
                <w:lang w:val="en-US"/>
              </w:rPr>
            </w:pPr>
            <w:r w:rsidRPr="00ED254D">
              <w:rPr>
                <w:noProof/>
                <w:sz w:val="28"/>
                <w:szCs w:val="28"/>
                <w:lang w:eastAsia="en-IN"/>
              </w:rPr>
              <w:drawing>
                <wp:inline distT="0" distB="0" distL="0" distR="0" wp14:anchorId="1AAD9DFF" wp14:editId="11930B51">
                  <wp:extent cx="2697480" cy="2019300"/>
                  <wp:effectExtent l="0" t="0" r="7620" b="0"/>
                  <wp:docPr id="4" name="Picture 4" descr="M Sand Suppliers in Chennai - Vignesh Aravind Tran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Sand Suppliers in Chennai - Vignesh Aravind Trans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642" cy="2019421"/>
                          </a:xfrm>
                          <a:prstGeom prst="rect">
                            <a:avLst/>
                          </a:prstGeom>
                          <a:noFill/>
                          <a:ln>
                            <a:noFill/>
                          </a:ln>
                        </pic:spPr>
                      </pic:pic>
                    </a:graphicData>
                  </a:graphic>
                </wp:inline>
              </w:drawing>
            </w:r>
          </w:p>
        </w:tc>
        <w:tc>
          <w:tcPr>
            <w:tcW w:w="4621" w:type="dxa"/>
          </w:tcPr>
          <w:p w:rsidR="00ED254D" w:rsidRDefault="00ED254D" w:rsidP="00ED254D">
            <w:pPr>
              <w:rPr>
                <w:sz w:val="28"/>
                <w:szCs w:val="28"/>
                <w:lang w:val="en-US"/>
              </w:rPr>
            </w:pPr>
          </w:p>
        </w:tc>
      </w:tr>
    </w:tbl>
    <w:p w:rsidR="00ED254D" w:rsidRDefault="00ED254D" w:rsidP="00ED254D">
      <w:pPr>
        <w:pStyle w:val="Heading1"/>
        <w:shd w:val="clear" w:color="auto" w:fill="F6F6F6"/>
        <w:spacing w:before="0" w:beforeAutospacing="0" w:after="0" w:afterAutospacing="0"/>
        <w:rPr>
          <w:rStyle w:val="Strong"/>
          <w:rFonts w:ascii="Arial" w:hAnsi="Arial" w:cs="Arial"/>
          <w:bCs/>
          <w:color w:val="4C4C4C"/>
          <w:sz w:val="24"/>
          <w:szCs w:val="24"/>
        </w:rPr>
      </w:pPr>
    </w:p>
    <w:p w:rsidR="00ED254D" w:rsidRDefault="00ED254D" w:rsidP="00ED254D">
      <w:pPr>
        <w:pStyle w:val="Heading1"/>
        <w:shd w:val="clear" w:color="auto" w:fill="F6F6F6"/>
        <w:spacing w:before="0" w:beforeAutospacing="0" w:after="0" w:afterAutospacing="0"/>
        <w:rPr>
          <w:rStyle w:val="Strong"/>
          <w:rFonts w:ascii="Arial" w:hAnsi="Arial" w:cs="Arial"/>
          <w:bCs/>
          <w:color w:val="4C4C4C"/>
          <w:sz w:val="24"/>
          <w:szCs w:val="24"/>
        </w:rPr>
      </w:pPr>
      <w:r>
        <w:rPr>
          <w:rStyle w:val="Strong"/>
          <w:rFonts w:ascii="Arial" w:hAnsi="Arial" w:cs="Arial"/>
          <w:bCs/>
          <w:color w:val="4C4C4C"/>
          <w:sz w:val="24"/>
          <w:szCs w:val="24"/>
        </w:rPr>
        <w:t>Contact us</w:t>
      </w:r>
    </w:p>
    <w:p w:rsidR="00F02E94" w:rsidRDefault="00F02E94" w:rsidP="00ED254D">
      <w:pPr>
        <w:pStyle w:val="Heading1"/>
        <w:shd w:val="clear" w:color="auto" w:fill="F6F6F6"/>
        <w:spacing w:before="0" w:beforeAutospacing="0" w:after="0" w:afterAutospacing="0"/>
        <w:rPr>
          <w:rStyle w:val="Strong"/>
          <w:rFonts w:ascii="Arial" w:hAnsi="Arial" w:cs="Arial"/>
          <w:bCs/>
          <w:color w:val="4C4C4C"/>
          <w:sz w:val="24"/>
          <w:szCs w:val="24"/>
        </w:rPr>
      </w:pPr>
    </w:p>
    <w:p w:rsidR="00F02E94" w:rsidRDefault="00F02E94" w:rsidP="00ED254D">
      <w:pPr>
        <w:pStyle w:val="Heading1"/>
        <w:shd w:val="clear" w:color="auto" w:fill="F6F6F6"/>
        <w:spacing w:before="0" w:beforeAutospacing="0" w:after="0" w:afterAutospacing="0"/>
        <w:rPr>
          <w:rStyle w:val="Strong"/>
          <w:rFonts w:ascii="Arial" w:hAnsi="Arial" w:cs="Arial"/>
          <w:bCs/>
          <w:color w:val="4C4C4C"/>
          <w:sz w:val="24"/>
          <w:szCs w:val="24"/>
        </w:rPr>
      </w:pPr>
      <w:r>
        <w:rPr>
          <w:rStyle w:val="Strong"/>
          <w:rFonts w:ascii="Arial" w:hAnsi="Arial" w:cs="Arial"/>
          <w:bCs/>
          <w:color w:val="4C4C4C"/>
          <w:sz w:val="24"/>
          <w:szCs w:val="24"/>
        </w:rPr>
        <w:t>Sales manager: 9677253871</w:t>
      </w:r>
    </w:p>
    <w:p w:rsidR="00F02E94" w:rsidRDefault="00F02E94" w:rsidP="00ED254D">
      <w:pPr>
        <w:pStyle w:val="Heading1"/>
        <w:shd w:val="clear" w:color="auto" w:fill="F6F6F6"/>
        <w:spacing w:before="0" w:beforeAutospacing="0" w:after="0" w:afterAutospacing="0"/>
        <w:rPr>
          <w:rStyle w:val="Strong"/>
          <w:rFonts w:ascii="Arial" w:hAnsi="Arial" w:cs="Arial"/>
          <w:bCs/>
          <w:color w:val="4C4C4C"/>
          <w:sz w:val="24"/>
          <w:szCs w:val="24"/>
        </w:rPr>
      </w:pPr>
      <w:r>
        <w:rPr>
          <w:rStyle w:val="Strong"/>
          <w:rFonts w:ascii="Arial" w:hAnsi="Arial" w:cs="Arial"/>
          <w:bCs/>
          <w:color w:val="4C4C4C"/>
          <w:sz w:val="24"/>
          <w:szCs w:val="24"/>
        </w:rPr>
        <w:t>Accounts:7358516401</w:t>
      </w:r>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r w:rsidRPr="007A1795">
        <w:rPr>
          <w:rStyle w:val="Strong"/>
          <w:bCs/>
          <w:color w:val="4C4C4C"/>
          <w:sz w:val="24"/>
          <w:szCs w:val="24"/>
        </w:rPr>
        <w:t>Mail id : mathiagency.co.in</w:t>
      </w:r>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r w:rsidRPr="007A1795">
        <w:rPr>
          <w:rStyle w:val="Strong"/>
          <w:bCs/>
          <w:color w:val="4C4C4C"/>
          <w:sz w:val="24"/>
          <w:szCs w:val="24"/>
        </w:rPr>
        <w:t xml:space="preserve">Sales id: </w:t>
      </w:r>
      <w:hyperlink r:id="rId10" w:history="1">
        <w:r w:rsidRPr="007A1795">
          <w:rPr>
            <w:rStyle w:val="Hyperlink"/>
            <w:sz w:val="24"/>
            <w:szCs w:val="24"/>
          </w:rPr>
          <w:t>sales@mathiagency.co.in</w:t>
        </w:r>
      </w:hyperlink>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r w:rsidRPr="007A1795">
        <w:rPr>
          <w:rStyle w:val="Strong"/>
          <w:bCs/>
          <w:color w:val="4C4C4C"/>
          <w:sz w:val="24"/>
          <w:szCs w:val="24"/>
        </w:rPr>
        <w:t xml:space="preserve">Accounts id: </w:t>
      </w:r>
      <w:hyperlink r:id="rId11" w:history="1">
        <w:r w:rsidRPr="007A1795">
          <w:rPr>
            <w:rStyle w:val="Hyperlink"/>
            <w:sz w:val="24"/>
            <w:szCs w:val="24"/>
          </w:rPr>
          <w:t>accounts@mathiagency.co.in</w:t>
        </w:r>
      </w:hyperlink>
      <w:r w:rsidRPr="007A1795">
        <w:rPr>
          <w:rStyle w:val="Strong"/>
          <w:bCs/>
          <w:color w:val="4C4C4C"/>
          <w:sz w:val="24"/>
          <w:szCs w:val="24"/>
        </w:rPr>
        <w:t xml:space="preserve"> </w:t>
      </w:r>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p>
    <w:p w:rsidR="00F02E94" w:rsidRPr="007A1795" w:rsidRDefault="00F02E94" w:rsidP="00ED254D">
      <w:pPr>
        <w:pStyle w:val="Heading1"/>
        <w:shd w:val="clear" w:color="auto" w:fill="F6F6F6"/>
        <w:spacing w:before="0" w:beforeAutospacing="0" w:after="0" w:afterAutospacing="0"/>
        <w:rPr>
          <w:rStyle w:val="Strong"/>
          <w:bCs/>
          <w:color w:val="4C4C4C"/>
          <w:sz w:val="24"/>
          <w:szCs w:val="24"/>
        </w:rPr>
      </w:pPr>
      <w:r w:rsidRPr="007A1795">
        <w:rPr>
          <w:rStyle w:val="Strong"/>
          <w:bCs/>
          <w:color w:val="4C4C4C"/>
          <w:sz w:val="24"/>
          <w:szCs w:val="24"/>
        </w:rPr>
        <w:t>GET QUOTE:</w:t>
      </w:r>
    </w:p>
    <w:p w:rsidR="00F02E94" w:rsidRDefault="00F02E94" w:rsidP="00ED254D">
      <w:pPr>
        <w:pStyle w:val="Heading1"/>
        <w:shd w:val="clear" w:color="auto" w:fill="F6F6F6"/>
        <w:spacing w:before="0" w:beforeAutospacing="0" w:after="0" w:afterAutospacing="0"/>
        <w:rPr>
          <w:rStyle w:val="Strong"/>
          <w:bCs/>
          <w:color w:val="4C4C4C"/>
          <w:sz w:val="24"/>
          <w:szCs w:val="24"/>
        </w:rPr>
      </w:pPr>
      <w:r w:rsidRPr="007A1795">
        <w:rPr>
          <w:rStyle w:val="Strong"/>
          <w:bCs/>
          <w:color w:val="4C4C4C"/>
          <w:sz w:val="24"/>
          <w:szCs w:val="24"/>
        </w:rPr>
        <w:t xml:space="preserve">Customer can select the multiple product and the Quantity, delivery address, phone number, name </w:t>
      </w:r>
    </w:p>
    <w:p w:rsidR="007A1795" w:rsidRDefault="007A1795" w:rsidP="00ED254D">
      <w:pPr>
        <w:pStyle w:val="Heading1"/>
        <w:shd w:val="clear" w:color="auto" w:fill="F6F6F6"/>
        <w:spacing w:before="0" w:beforeAutospacing="0" w:after="0" w:afterAutospacing="0"/>
        <w:rPr>
          <w:rStyle w:val="Strong"/>
          <w:bCs/>
          <w:color w:val="4C4C4C"/>
          <w:sz w:val="24"/>
          <w:szCs w:val="24"/>
        </w:rPr>
      </w:pPr>
    </w:p>
    <w:tbl>
      <w:tblPr>
        <w:tblStyle w:val="TableGrid"/>
        <w:tblW w:w="0" w:type="auto"/>
        <w:tblLook w:val="04A0" w:firstRow="1" w:lastRow="0" w:firstColumn="1" w:lastColumn="0" w:noHBand="0" w:noVBand="1"/>
      </w:tblPr>
      <w:tblGrid>
        <w:gridCol w:w="2093"/>
        <w:gridCol w:w="1134"/>
      </w:tblGrid>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Customer Name</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Mobile number</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Mail id</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Delivery address</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F19A6" w:rsidTr="007A1795">
        <w:tc>
          <w:tcPr>
            <w:tcW w:w="2093" w:type="dxa"/>
          </w:tcPr>
          <w:p w:rsidR="007F19A6" w:rsidRDefault="007F19A6"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Material required date</w:t>
            </w:r>
          </w:p>
        </w:tc>
        <w:tc>
          <w:tcPr>
            <w:tcW w:w="1134" w:type="dxa"/>
          </w:tcPr>
          <w:p w:rsidR="007F19A6" w:rsidRDefault="007F19A6"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 xml:space="preserve">Material </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Quantity</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EE6826">
        <w:trPr>
          <w:trHeight w:val="620"/>
        </w:trPr>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Material description</w:t>
            </w:r>
            <w:r w:rsidR="00EE6826">
              <w:rPr>
                <w:rStyle w:val="Strong"/>
                <w:bCs/>
                <w:color w:val="4C4C4C"/>
                <w:sz w:val="24"/>
                <w:szCs w:val="24"/>
              </w:rPr>
              <w:t xml:space="preserve"> </w:t>
            </w: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r w:rsidR="007A1795" w:rsidTr="007A1795">
        <w:tc>
          <w:tcPr>
            <w:tcW w:w="2093" w:type="dxa"/>
          </w:tcPr>
          <w:p w:rsidR="007A1795" w:rsidRDefault="007A1795" w:rsidP="00ED254D">
            <w:pPr>
              <w:pStyle w:val="Heading1"/>
              <w:spacing w:before="0" w:beforeAutospacing="0" w:after="0" w:afterAutospacing="0"/>
              <w:outlineLvl w:val="0"/>
              <w:rPr>
                <w:rStyle w:val="Strong"/>
                <w:bCs/>
                <w:color w:val="4C4C4C"/>
                <w:sz w:val="24"/>
                <w:szCs w:val="24"/>
              </w:rPr>
            </w:pPr>
          </w:p>
        </w:tc>
        <w:tc>
          <w:tcPr>
            <w:tcW w:w="1134" w:type="dxa"/>
          </w:tcPr>
          <w:p w:rsidR="007A1795" w:rsidRDefault="007A1795" w:rsidP="00ED254D">
            <w:pPr>
              <w:pStyle w:val="Heading1"/>
              <w:spacing w:before="0" w:beforeAutospacing="0" w:after="0" w:afterAutospacing="0"/>
              <w:outlineLvl w:val="0"/>
              <w:rPr>
                <w:rStyle w:val="Strong"/>
                <w:bCs/>
                <w:color w:val="4C4C4C"/>
                <w:sz w:val="24"/>
                <w:szCs w:val="24"/>
              </w:rPr>
            </w:pPr>
          </w:p>
        </w:tc>
      </w:tr>
    </w:tbl>
    <w:p w:rsidR="007A1795" w:rsidRPr="007A1795" w:rsidRDefault="007A1795" w:rsidP="00ED254D">
      <w:pPr>
        <w:pStyle w:val="Heading1"/>
        <w:shd w:val="clear" w:color="auto" w:fill="F6F6F6"/>
        <w:spacing w:before="0" w:beforeAutospacing="0" w:after="0" w:afterAutospacing="0"/>
        <w:rPr>
          <w:rStyle w:val="Strong"/>
          <w:bCs/>
          <w:color w:val="4C4C4C"/>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794"/>
      </w:tblGrid>
      <w:tr w:rsidR="00EE6826" w:rsidTr="00EE6826">
        <w:tc>
          <w:tcPr>
            <w:tcW w:w="3794" w:type="dxa"/>
          </w:tcPr>
          <w:p w:rsidR="00EE6826" w:rsidRPr="00EE6826" w:rsidRDefault="00EE6826" w:rsidP="00EE6826">
            <w:pPr>
              <w:pStyle w:val="Heading1"/>
              <w:spacing w:before="0" w:beforeAutospacing="0" w:after="0" w:afterAutospacing="0"/>
              <w:outlineLvl w:val="0"/>
              <w:rPr>
                <w:rStyle w:val="Strong"/>
                <w:bCs/>
                <w:color w:val="4C4C4C"/>
                <w:sz w:val="20"/>
                <w:szCs w:val="20"/>
              </w:rPr>
            </w:pPr>
            <w:r>
              <w:rPr>
                <w:rStyle w:val="Strong"/>
                <w:bCs/>
                <w:color w:val="4C4C4C"/>
                <w:sz w:val="24"/>
                <w:szCs w:val="24"/>
              </w:rPr>
              <w:t xml:space="preserve">Material droupout                           </w:t>
            </w:r>
            <w:r w:rsidRPr="00EE6826">
              <w:rPr>
                <w:rStyle w:val="Strong"/>
                <w:bCs/>
                <w:color w:val="4C4C4C"/>
                <w:sz w:val="16"/>
                <w:szCs w:val="16"/>
              </w:rPr>
              <w:t>v</w:t>
            </w:r>
            <w:r>
              <w:rPr>
                <w:rStyle w:val="Strong"/>
                <w:bCs/>
                <w:color w:val="4C4C4C"/>
                <w:sz w:val="24"/>
                <w:szCs w:val="24"/>
              </w:rPr>
              <w:t xml:space="preserve">              </w:t>
            </w:r>
          </w:p>
        </w:tc>
      </w:tr>
    </w:tbl>
    <w:p w:rsidR="00ED254D" w:rsidRDefault="00EE6826" w:rsidP="00ED254D">
      <w:pPr>
        <w:pStyle w:val="Heading1"/>
        <w:shd w:val="clear" w:color="auto" w:fill="F6F6F6"/>
        <w:spacing w:before="0" w:beforeAutospacing="0" w:after="0" w:afterAutospacing="0"/>
        <w:rPr>
          <w:rStyle w:val="Strong"/>
          <w:bCs/>
          <w:color w:val="4C4C4C"/>
          <w:sz w:val="24"/>
          <w:szCs w:val="24"/>
        </w:rPr>
      </w:pPr>
      <w:r>
        <w:rPr>
          <w:rStyle w:val="Strong"/>
          <w:bCs/>
          <w:color w:val="4C4C4C"/>
          <w:sz w:val="24"/>
          <w:szCs w:val="24"/>
        </w:rPr>
        <w:br w:type="textWrapping" w:clear="all"/>
      </w:r>
    </w:p>
    <w:tbl>
      <w:tblPr>
        <w:tblStyle w:val="TableGrid"/>
        <w:tblW w:w="0" w:type="auto"/>
        <w:tblLook w:val="04A0" w:firstRow="1" w:lastRow="0" w:firstColumn="1" w:lastColumn="0" w:noHBand="0" w:noVBand="1"/>
      </w:tblPr>
      <w:tblGrid>
        <w:gridCol w:w="5096"/>
        <w:gridCol w:w="3517"/>
      </w:tblGrid>
      <w:tr w:rsidR="002148A9" w:rsidTr="00401FEF">
        <w:tc>
          <w:tcPr>
            <w:tcW w:w="0" w:type="auto"/>
          </w:tcPr>
          <w:p w:rsidR="00401FEF" w:rsidRDefault="00401FEF"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M-sand</w:t>
            </w:r>
          </w:p>
          <w:p w:rsidR="002148A9" w:rsidRDefault="002148A9" w:rsidP="00401FEF">
            <w:pPr>
              <w:pStyle w:val="Heading1"/>
              <w:shd w:val="clear" w:color="auto" w:fill="F6F6F6"/>
              <w:spacing w:before="0" w:beforeAutospacing="0" w:after="0" w:afterAutospacing="0"/>
              <w:ind w:left="720"/>
              <w:outlineLvl w:val="0"/>
              <w:rPr>
                <w:rStyle w:val="Strong"/>
                <w:bCs/>
                <w:color w:val="4C4C4C"/>
                <w:sz w:val="24"/>
                <w:szCs w:val="24"/>
              </w:rPr>
            </w:pPr>
          </w:p>
        </w:tc>
        <w:tc>
          <w:tcPr>
            <w:tcW w:w="3517" w:type="dxa"/>
          </w:tcPr>
          <w:p w:rsidR="002148A9" w:rsidRDefault="00401FEF" w:rsidP="00401FEF">
            <w:pPr>
              <w:pStyle w:val="Heading1"/>
              <w:numPr>
                <w:ilvl w:val="0"/>
                <w:numId w:val="5"/>
              </w:numPr>
              <w:spacing w:before="0" w:beforeAutospacing="0" w:after="0" w:afterAutospacing="0"/>
              <w:outlineLvl w:val="0"/>
              <w:rPr>
                <w:rStyle w:val="Strong"/>
                <w:bCs/>
                <w:color w:val="4C4C4C"/>
                <w:sz w:val="24"/>
                <w:szCs w:val="24"/>
              </w:rPr>
            </w:pPr>
            <w:r>
              <w:rPr>
                <w:rStyle w:val="Strong"/>
                <w:bCs/>
                <w:color w:val="4C4C4C"/>
                <w:sz w:val="24"/>
                <w:szCs w:val="24"/>
              </w:rPr>
              <w:t>Air wash</w:t>
            </w:r>
          </w:p>
          <w:p w:rsidR="00401FEF" w:rsidRDefault="00401FEF" w:rsidP="00401FEF">
            <w:pPr>
              <w:pStyle w:val="Heading1"/>
              <w:numPr>
                <w:ilvl w:val="0"/>
                <w:numId w:val="5"/>
              </w:numPr>
              <w:spacing w:before="0" w:beforeAutospacing="0" w:after="0" w:afterAutospacing="0"/>
              <w:outlineLvl w:val="0"/>
              <w:rPr>
                <w:rStyle w:val="Strong"/>
                <w:bCs/>
                <w:color w:val="4C4C4C"/>
                <w:sz w:val="24"/>
                <w:szCs w:val="24"/>
              </w:rPr>
            </w:pPr>
            <w:r>
              <w:rPr>
                <w:rStyle w:val="Strong"/>
                <w:bCs/>
                <w:color w:val="4C4C4C"/>
                <w:sz w:val="24"/>
                <w:szCs w:val="24"/>
              </w:rPr>
              <w:t>Water Wash</w:t>
            </w:r>
          </w:p>
          <w:p w:rsidR="00401FEF" w:rsidRDefault="00401FEF" w:rsidP="00401FEF">
            <w:pPr>
              <w:pStyle w:val="Heading1"/>
              <w:numPr>
                <w:ilvl w:val="0"/>
                <w:numId w:val="5"/>
              </w:numPr>
              <w:spacing w:before="0" w:beforeAutospacing="0" w:after="0" w:afterAutospacing="0"/>
              <w:outlineLvl w:val="0"/>
              <w:rPr>
                <w:rStyle w:val="Strong"/>
                <w:bCs/>
                <w:color w:val="4C4C4C"/>
                <w:sz w:val="24"/>
                <w:szCs w:val="24"/>
              </w:rPr>
            </w:pPr>
            <w:r>
              <w:rPr>
                <w:rStyle w:val="Strong"/>
                <w:bCs/>
                <w:color w:val="4C4C4C"/>
                <w:sz w:val="24"/>
                <w:szCs w:val="24"/>
              </w:rPr>
              <w:t xml:space="preserve">Double wash </w:t>
            </w:r>
          </w:p>
          <w:p w:rsidR="00401FEF" w:rsidRDefault="00401FEF" w:rsidP="00ED254D">
            <w:pPr>
              <w:pStyle w:val="Heading1"/>
              <w:spacing w:before="0" w:beforeAutospacing="0" w:after="0" w:afterAutospacing="0"/>
              <w:outlineLvl w:val="0"/>
              <w:rPr>
                <w:rStyle w:val="Strong"/>
                <w:bCs/>
                <w:color w:val="4C4C4C"/>
                <w:sz w:val="24"/>
                <w:szCs w:val="24"/>
              </w:rPr>
            </w:pPr>
          </w:p>
          <w:p w:rsidR="00401FEF" w:rsidRDefault="00401FEF" w:rsidP="00401FEF">
            <w:pPr>
              <w:pStyle w:val="Heading1"/>
              <w:numPr>
                <w:ilvl w:val="0"/>
                <w:numId w:val="4"/>
              </w:numPr>
              <w:spacing w:before="0" w:beforeAutospacing="0" w:after="0" w:afterAutospacing="0"/>
              <w:outlineLvl w:val="0"/>
              <w:rPr>
                <w:rStyle w:val="Strong"/>
                <w:bCs/>
                <w:color w:val="4C4C4C"/>
                <w:sz w:val="24"/>
                <w:szCs w:val="24"/>
              </w:rPr>
            </w:pPr>
            <w:r>
              <w:rPr>
                <w:rStyle w:val="Strong"/>
                <w:bCs/>
                <w:color w:val="4C4C4C"/>
                <w:sz w:val="24"/>
                <w:szCs w:val="24"/>
              </w:rPr>
              <w:t>VSI  2) JAWA</w:t>
            </w: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P-sand</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401FEF" w:rsidRDefault="00401FEF"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Aggregate</w:t>
            </w:r>
          </w:p>
          <w:p w:rsidR="002148A9" w:rsidRDefault="002148A9" w:rsidP="00ED254D">
            <w:pPr>
              <w:pStyle w:val="Heading1"/>
              <w:spacing w:before="0" w:beforeAutospacing="0" w:after="0" w:afterAutospacing="0"/>
              <w:outlineLvl w:val="0"/>
              <w:rPr>
                <w:rStyle w:val="Strong"/>
                <w:bCs/>
                <w:color w:val="4C4C4C"/>
                <w:sz w:val="24"/>
                <w:szCs w:val="24"/>
              </w:rPr>
            </w:pPr>
          </w:p>
        </w:tc>
        <w:tc>
          <w:tcPr>
            <w:tcW w:w="3517" w:type="dxa"/>
          </w:tcPr>
          <w:p w:rsidR="002148A9"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6mm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12mm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20mm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25mm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40mm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45mm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60mm</w:t>
            </w:r>
          </w:p>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65mm</w:t>
            </w:r>
          </w:p>
        </w:tc>
      </w:tr>
      <w:tr w:rsidR="00E11289" w:rsidTr="00401FEF">
        <w:tc>
          <w:tcPr>
            <w:tcW w:w="0" w:type="auto"/>
          </w:tcPr>
          <w:p w:rsidR="00E11289" w:rsidRDefault="00E11289"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Dust</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Default="00401FEF"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GSP</w:t>
            </w:r>
          </w:p>
        </w:tc>
        <w:tc>
          <w:tcPr>
            <w:tcW w:w="3517" w:type="dxa"/>
          </w:tcPr>
          <w:p w:rsidR="002148A9"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 xml:space="preserve">Specifiy size </w:t>
            </w:r>
          </w:p>
        </w:tc>
      </w:tr>
      <w:tr w:rsidR="00401FEF" w:rsidTr="00401FEF">
        <w:tc>
          <w:tcPr>
            <w:tcW w:w="0" w:type="auto"/>
          </w:tcPr>
          <w:p w:rsidR="00401FEF" w:rsidRDefault="00401FEF"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Wet mix</w:t>
            </w:r>
          </w:p>
        </w:tc>
        <w:tc>
          <w:tcPr>
            <w:tcW w:w="3517" w:type="dxa"/>
          </w:tcPr>
          <w:p w:rsidR="00401FEF" w:rsidRDefault="00401FEF"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Specify size</w:t>
            </w: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Bolders</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401FEF"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Red bricks</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401FEF" w:rsidTr="00401FEF">
        <w:tc>
          <w:tcPr>
            <w:tcW w:w="0" w:type="auto"/>
          </w:tcPr>
          <w:p w:rsidR="00401FEF" w:rsidRPr="00E11289" w:rsidRDefault="00401FEF" w:rsidP="00E11289">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Red clay bricks wire cut bricks</w:t>
            </w:r>
          </w:p>
        </w:tc>
        <w:tc>
          <w:tcPr>
            <w:tcW w:w="3517" w:type="dxa"/>
          </w:tcPr>
          <w:p w:rsidR="00401FEF" w:rsidRDefault="00401FEF"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401FEF" w:rsidRDefault="00401FEF"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AAC blocks</w:t>
            </w:r>
          </w:p>
          <w:p w:rsidR="002148A9" w:rsidRDefault="002148A9" w:rsidP="00ED254D">
            <w:pPr>
              <w:pStyle w:val="Heading1"/>
              <w:spacing w:before="0" w:beforeAutospacing="0" w:after="0" w:afterAutospacing="0"/>
              <w:outlineLvl w:val="0"/>
              <w:rPr>
                <w:rStyle w:val="Strong"/>
                <w:bCs/>
                <w:color w:val="4C4C4C"/>
                <w:sz w:val="24"/>
                <w:szCs w:val="24"/>
              </w:rPr>
            </w:pPr>
          </w:p>
        </w:tc>
        <w:tc>
          <w:tcPr>
            <w:tcW w:w="3517" w:type="dxa"/>
          </w:tcPr>
          <w:p w:rsidR="002148A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“4” inch</w:t>
            </w:r>
          </w:p>
          <w:p w:rsidR="00E1128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“6” inch</w:t>
            </w:r>
          </w:p>
          <w:p w:rsidR="00E1128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“8” inch</w:t>
            </w: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Renofix for AAC BLOCK construction</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Solid Blocks</w:t>
            </w:r>
          </w:p>
        </w:tc>
        <w:tc>
          <w:tcPr>
            <w:tcW w:w="3517" w:type="dxa"/>
          </w:tcPr>
          <w:p w:rsidR="00E11289" w:rsidRDefault="00E11289" w:rsidP="00E11289">
            <w:pPr>
              <w:pStyle w:val="Heading1"/>
              <w:spacing w:before="0" w:beforeAutospacing="0" w:after="0" w:afterAutospacing="0"/>
              <w:outlineLvl w:val="0"/>
              <w:rPr>
                <w:rStyle w:val="Strong"/>
                <w:bCs/>
                <w:color w:val="4C4C4C"/>
                <w:sz w:val="24"/>
                <w:szCs w:val="24"/>
              </w:rPr>
            </w:pPr>
            <w:r>
              <w:rPr>
                <w:rStyle w:val="Strong"/>
                <w:bCs/>
                <w:color w:val="4C4C4C"/>
                <w:sz w:val="24"/>
                <w:szCs w:val="24"/>
              </w:rPr>
              <w:t>“4” inch</w:t>
            </w:r>
          </w:p>
          <w:p w:rsidR="00E11289" w:rsidRDefault="00E11289" w:rsidP="00E11289">
            <w:pPr>
              <w:pStyle w:val="Heading1"/>
              <w:spacing w:before="0" w:beforeAutospacing="0" w:after="0" w:afterAutospacing="0"/>
              <w:outlineLvl w:val="0"/>
              <w:rPr>
                <w:rStyle w:val="Strong"/>
                <w:bCs/>
                <w:color w:val="4C4C4C"/>
                <w:sz w:val="24"/>
                <w:szCs w:val="24"/>
              </w:rPr>
            </w:pPr>
            <w:r>
              <w:rPr>
                <w:rStyle w:val="Strong"/>
                <w:bCs/>
                <w:color w:val="4C4C4C"/>
                <w:sz w:val="24"/>
                <w:szCs w:val="24"/>
              </w:rPr>
              <w:t>“6” inch</w:t>
            </w:r>
          </w:p>
          <w:p w:rsidR="00E11289" w:rsidRDefault="00E11289" w:rsidP="00E11289">
            <w:pPr>
              <w:pStyle w:val="Heading1"/>
              <w:spacing w:before="0" w:beforeAutospacing="0" w:after="0" w:afterAutospacing="0"/>
              <w:outlineLvl w:val="0"/>
              <w:rPr>
                <w:rStyle w:val="Strong"/>
                <w:bCs/>
                <w:color w:val="4C4C4C"/>
                <w:sz w:val="24"/>
                <w:szCs w:val="24"/>
              </w:rPr>
            </w:pPr>
            <w:r>
              <w:rPr>
                <w:rStyle w:val="Strong"/>
                <w:bCs/>
                <w:color w:val="4C4C4C"/>
                <w:sz w:val="24"/>
                <w:szCs w:val="24"/>
              </w:rPr>
              <w:t>“8” inch</w:t>
            </w: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lastRenderedPageBreak/>
              <w:t>Steel</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401FEF" w:rsidRDefault="00401FEF"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Cemeant</w:t>
            </w:r>
          </w:p>
          <w:p w:rsidR="002148A9" w:rsidRDefault="002148A9" w:rsidP="00ED254D">
            <w:pPr>
              <w:pStyle w:val="Heading1"/>
              <w:spacing w:before="0" w:beforeAutospacing="0" w:after="0" w:afterAutospacing="0"/>
              <w:outlineLvl w:val="0"/>
              <w:rPr>
                <w:rStyle w:val="Strong"/>
                <w:bCs/>
                <w:color w:val="4C4C4C"/>
                <w:sz w:val="24"/>
                <w:szCs w:val="24"/>
              </w:rPr>
            </w:pPr>
          </w:p>
        </w:tc>
        <w:tc>
          <w:tcPr>
            <w:tcW w:w="3517" w:type="dxa"/>
          </w:tcPr>
          <w:p w:rsidR="002148A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Ultratech</w:t>
            </w:r>
          </w:p>
          <w:p w:rsidR="00E1128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Dalmiya</w:t>
            </w:r>
          </w:p>
          <w:p w:rsidR="00E1128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Coramandal</w:t>
            </w:r>
          </w:p>
          <w:p w:rsidR="00E11289" w:rsidRDefault="00E11289" w:rsidP="00ED254D">
            <w:pPr>
              <w:pStyle w:val="Heading1"/>
              <w:spacing w:before="0" w:beforeAutospacing="0" w:after="0" w:afterAutospacing="0"/>
              <w:outlineLvl w:val="0"/>
              <w:rPr>
                <w:rStyle w:val="Strong"/>
                <w:bCs/>
                <w:color w:val="4C4C4C"/>
                <w:sz w:val="24"/>
                <w:szCs w:val="24"/>
              </w:rPr>
            </w:pPr>
            <w:r>
              <w:rPr>
                <w:rStyle w:val="Strong"/>
                <w:bCs/>
                <w:color w:val="4C4C4C"/>
                <w:sz w:val="24"/>
                <w:szCs w:val="24"/>
              </w:rPr>
              <w:t>Parasakthi</w:t>
            </w:r>
          </w:p>
          <w:p w:rsidR="00E11289" w:rsidRDefault="00E1128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Filling Sand</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401FEF">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Hill earth</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River sand rough</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River sand nice</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Muram</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Broken Bricks</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2148A9" w:rsidTr="00401FEF">
        <w:tc>
          <w:tcPr>
            <w:tcW w:w="0" w:type="auto"/>
          </w:tcPr>
          <w:p w:rsidR="002148A9" w:rsidRPr="00E11289" w:rsidRDefault="00401FEF"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Red bricks</w:t>
            </w:r>
          </w:p>
        </w:tc>
        <w:tc>
          <w:tcPr>
            <w:tcW w:w="3517" w:type="dxa"/>
          </w:tcPr>
          <w:p w:rsidR="002148A9" w:rsidRDefault="002148A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Pebble stone</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Fly ash bricks</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Fly Ash</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Wet Ash</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Breaker chakkai</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Earth work</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Road work</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bitumin</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r w:rsidR="00E11289" w:rsidTr="00401FEF">
        <w:tc>
          <w:tcPr>
            <w:tcW w:w="0" w:type="auto"/>
          </w:tcPr>
          <w:p w:rsidR="00E11289" w:rsidRDefault="00E11289" w:rsidP="00ED254D">
            <w:pPr>
              <w:pStyle w:val="Heading1"/>
              <w:numPr>
                <w:ilvl w:val="0"/>
                <w:numId w:val="3"/>
              </w:numPr>
              <w:shd w:val="clear" w:color="auto" w:fill="F6F6F6"/>
              <w:spacing w:before="0" w:beforeAutospacing="0" w:after="0" w:afterAutospacing="0"/>
              <w:outlineLvl w:val="0"/>
              <w:rPr>
                <w:rStyle w:val="Strong"/>
                <w:bCs/>
                <w:color w:val="4C4C4C"/>
                <w:sz w:val="24"/>
                <w:szCs w:val="24"/>
              </w:rPr>
            </w:pPr>
            <w:r>
              <w:rPr>
                <w:rStyle w:val="Strong"/>
                <w:bCs/>
                <w:color w:val="4C4C4C"/>
                <w:sz w:val="24"/>
                <w:szCs w:val="24"/>
              </w:rPr>
              <w:t xml:space="preserve">If need will add in future </w:t>
            </w:r>
          </w:p>
        </w:tc>
        <w:tc>
          <w:tcPr>
            <w:tcW w:w="3517" w:type="dxa"/>
          </w:tcPr>
          <w:p w:rsidR="00E11289" w:rsidRDefault="00E11289" w:rsidP="00ED254D">
            <w:pPr>
              <w:pStyle w:val="Heading1"/>
              <w:spacing w:before="0" w:beforeAutospacing="0" w:after="0" w:afterAutospacing="0"/>
              <w:outlineLvl w:val="0"/>
              <w:rPr>
                <w:rStyle w:val="Strong"/>
                <w:bCs/>
                <w:color w:val="4C4C4C"/>
                <w:sz w:val="24"/>
                <w:szCs w:val="24"/>
              </w:rPr>
            </w:pPr>
          </w:p>
        </w:tc>
      </w:tr>
    </w:tbl>
    <w:p w:rsidR="002148A9" w:rsidRDefault="002148A9"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Cs/>
          <w:color w:val="4C4C4C"/>
          <w:sz w:val="24"/>
          <w:szCs w:val="24"/>
        </w:rPr>
      </w:pPr>
    </w:p>
    <w:p w:rsidR="002148A9" w:rsidRDefault="00C36436" w:rsidP="00ED254D">
      <w:pPr>
        <w:pStyle w:val="Heading1"/>
        <w:shd w:val="clear" w:color="auto" w:fill="F6F6F6"/>
        <w:spacing w:before="0" w:beforeAutospacing="0" w:after="0" w:afterAutospacing="0"/>
        <w:rPr>
          <w:rStyle w:val="Strong"/>
          <w:bCs/>
          <w:color w:val="4C4C4C"/>
          <w:sz w:val="24"/>
          <w:szCs w:val="24"/>
        </w:rPr>
      </w:pPr>
      <w:r>
        <w:rPr>
          <w:rStyle w:val="Strong"/>
          <w:bCs/>
          <w:color w:val="4C4C4C"/>
          <w:sz w:val="24"/>
          <w:szCs w:val="24"/>
        </w:rPr>
        <w:lastRenderedPageBreak/>
        <w:t>Quote Output</w:t>
      </w:r>
      <w:r w:rsidR="007F19A6">
        <w:rPr>
          <w:rStyle w:val="Strong"/>
          <w:bCs/>
          <w:color w:val="4C4C4C"/>
          <w:sz w:val="24"/>
          <w:szCs w:val="24"/>
        </w:rPr>
        <w:t xml:space="preserve"> from costomer</w:t>
      </w:r>
      <w:r w:rsidR="007F19A6">
        <w:rPr>
          <w:noProof/>
        </w:rPr>
        <w:drawing>
          <wp:inline distT="0" distB="0" distL="0" distR="0" wp14:anchorId="48C69E3D" wp14:editId="06B16AE5">
            <wp:extent cx="5165593" cy="8214360"/>
            <wp:effectExtent l="0" t="0" r="0" b="0"/>
            <wp:docPr id="7" name="Picture 7" descr="Purchase Request form Template New 4 Purchase Request forms Pdf | Purchase  request, Purchase order form,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rchase Request form Template New 4 Purchase Request forms Pdf | Purchase  request, Purchase order form, Templa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9906" cy="8237121"/>
                    </a:xfrm>
                    <a:prstGeom prst="rect">
                      <a:avLst/>
                    </a:prstGeom>
                    <a:noFill/>
                    <a:ln>
                      <a:noFill/>
                    </a:ln>
                  </pic:spPr>
                </pic:pic>
              </a:graphicData>
            </a:graphic>
          </wp:inline>
        </w:drawing>
      </w:r>
    </w:p>
    <w:p w:rsidR="00C36436" w:rsidRDefault="00C36436" w:rsidP="00ED254D">
      <w:pPr>
        <w:pStyle w:val="Heading1"/>
        <w:shd w:val="clear" w:color="auto" w:fill="F6F6F6"/>
        <w:spacing w:before="0" w:beforeAutospacing="0" w:after="0" w:afterAutospacing="0"/>
        <w:rPr>
          <w:rStyle w:val="Strong"/>
          <w:bCs/>
          <w:color w:val="4C4C4C"/>
          <w:sz w:val="24"/>
          <w:szCs w:val="24"/>
        </w:rPr>
      </w:pPr>
    </w:p>
    <w:p w:rsidR="002148A9" w:rsidRDefault="002148A9" w:rsidP="00ED254D">
      <w:pPr>
        <w:pStyle w:val="Heading1"/>
        <w:shd w:val="clear" w:color="auto" w:fill="F6F6F6"/>
        <w:spacing w:before="0" w:beforeAutospacing="0" w:after="0" w:afterAutospacing="0"/>
        <w:rPr>
          <w:rStyle w:val="Strong"/>
          <w:bCs/>
          <w:color w:val="4C4C4C"/>
          <w:sz w:val="24"/>
          <w:szCs w:val="24"/>
        </w:rPr>
      </w:pPr>
    </w:p>
    <w:p w:rsidR="00EE6826" w:rsidRPr="005C0C96" w:rsidRDefault="007F19A6" w:rsidP="005C0C96">
      <w:r>
        <w:rPr>
          <w:rStyle w:val="Strong"/>
          <w:bCs w:val="0"/>
          <w:color w:val="4C4C4C"/>
          <w:sz w:val="24"/>
          <w:szCs w:val="24"/>
        </w:rPr>
        <w:lastRenderedPageBreak/>
        <w:t>Quote acceptance and price for the enquiry</w:t>
      </w: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tblGrid>
      <w:tr w:rsidR="005C0C96" w:rsidTr="005C0C96">
        <w:trPr>
          <w:trHeight w:val="324"/>
        </w:trPr>
        <w:tc>
          <w:tcPr>
            <w:tcW w:w="2856" w:type="dxa"/>
          </w:tcPr>
          <w:p w:rsidR="005C0C96" w:rsidRDefault="00BA2BB0" w:rsidP="00ED254D">
            <w:pPr>
              <w:pStyle w:val="Heading1"/>
              <w:spacing w:before="0" w:beforeAutospacing="0" w:after="0" w:afterAutospacing="0"/>
              <w:rPr>
                <w:rStyle w:val="Strong"/>
                <w:bCs/>
                <w:color w:val="4C4C4C"/>
                <w:sz w:val="24"/>
                <w:szCs w:val="24"/>
              </w:rPr>
            </w:pPr>
            <w:r>
              <w:rPr>
                <w:rStyle w:val="Strong"/>
                <w:bCs/>
                <w:color w:val="4C4C4C"/>
                <w:sz w:val="24"/>
                <w:szCs w:val="24"/>
              </w:rPr>
              <w:t>Quatation for your Enquiry From Mathi Agency</w:t>
            </w:r>
          </w:p>
        </w:tc>
      </w:tr>
    </w:tbl>
    <w:p w:rsidR="007F19A6" w:rsidRDefault="00BA2BB0" w:rsidP="00ED254D">
      <w:pPr>
        <w:pStyle w:val="Heading1"/>
        <w:shd w:val="clear" w:color="auto" w:fill="F6F6F6"/>
        <w:spacing w:before="0" w:beforeAutospacing="0" w:after="0" w:afterAutospacing="0"/>
        <w:rPr>
          <w:rStyle w:val="Strong"/>
          <w:bCs/>
          <w:color w:val="4C4C4C"/>
          <w:sz w:val="24"/>
          <w:szCs w:val="24"/>
        </w:rPr>
      </w:pPr>
      <w:r>
        <w:rPr>
          <w:noProof/>
        </w:rPr>
        <mc:AlternateContent>
          <mc:Choice Requires="wps">
            <w:drawing>
              <wp:anchor distT="0" distB="0" distL="114300" distR="114300" simplePos="0" relativeHeight="251658240" behindDoc="0" locked="0" layoutInCell="1" allowOverlap="1" wp14:anchorId="5B1103F7" wp14:editId="36D20042">
                <wp:simplePos x="0" y="0"/>
                <wp:positionH relativeFrom="column">
                  <wp:posOffset>1150620</wp:posOffset>
                </wp:positionH>
                <wp:positionV relativeFrom="paragraph">
                  <wp:posOffset>88265</wp:posOffset>
                </wp:positionV>
                <wp:extent cx="5105400" cy="274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5105400" cy="274320"/>
                        </a:xfrm>
                        <a:prstGeom prst="rect">
                          <a:avLst/>
                        </a:prstGeom>
                        <a:noFill/>
                        <a:ln>
                          <a:noFill/>
                        </a:ln>
                        <a:effectLst/>
                      </wps:spPr>
                      <wps:txbx>
                        <w:txbxContent>
                          <w:p w:rsidR="005C0C96" w:rsidRPr="005C0C96" w:rsidRDefault="005C0C96" w:rsidP="005C0C96">
                            <w:pPr>
                              <w:pStyle w:val="Heading1"/>
                              <w:shd w:val="clear" w:color="auto" w:fill="F6F6F6"/>
                              <w:spacing w:after="0"/>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00BA2BB0"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Quatation for your enQuiry</w:t>
                            </w: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Pr="00BA2BB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p w:rsidR="005C0C96" w:rsidRDefault="005C0C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tblGrid>
                            <w:tr w:rsidR="00BA2BB0" w:rsidTr="00BA2BB0">
                              <w:trPr>
                                <w:trHeight w:val="324"/>
                              </w:trPr>
                              <w:tc>
                                <w:tcPr>
                                  <w:tcW w:w="2856" w:type="dxa"/>
                                </w:tcPr>
                                <w:p w:rsidR="00BA2BB0" w:rsidRDefault="00BA2BB0" w:rsidP="00BA2BB0">
                                  <w:pPr>
                                    <w:pStyle w:val="Heading1"/>
                                    <w:spacing w:before="0" w:beforeAutospacing="0" w:after="0" w:afterAutospacing="0"/>
                                    <w:rPr>
                                      <w:rStyle w:val="Strong"/>
                                      <w:bCs/>
                                      <w:color w:val="4C4C4C"/>
                                      <w:sz w:val="24"/>
                                      <w:szCs w:val="24"/>
                                    </w:rPr>
                                  </w:pPr>
                                </w:p>
                              </w:tc>
                            </w:tr>
                          </w:tbl>
                          <w:p w:rsidR="005C0C96" w:rsidRPr="005C0C96" w:rsidRDefault="00BA2BB0" w:rsidP="005C0C96">
                            <w:pPr>
                              <w:pStyle w:val="Heading1"/>
                              <w:shd w:val="clear" w:color="auto" w:fill="F6F6F6"/>
                              <w:spacing w:after="0"/>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0C96"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Quatation for your enQuiry</w:t>
                            </w:r>
                            <w:r w:rsidR="005C0C96">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005C0C96" w:rsidRPr="00BA2BB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005C0C96">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1103F7" id="_x0000_t202" coordsize="21600,21600" o:spt="202" path="m,l,21600r21600,l21600,xe">
                <v:stroke joinstyle="miter"/>
                <v:path gradientshapeok="t" o:connecttype="rect"/>
              </v:shapetype>
              <v:shape id="Text Box 9" o:spid="_x0000_s1026" type="#_x0000_t202" style="position:absolute;margin-left:90.6pt;margin-top:6.95pt;width:402pt;height:21.6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" filled="f" stroked="f">
                <v:textbox>
                  <w:txbxContent>
                    <w:p w:rsidR="005C0C96" w:rsidRPr="005C0C96" w:rsidRDefault="005C0C96" w:rsidP="005C0C96">
                      <w:pPr>
                        <w:pStyle w:val="Heading1"/>
                        <w:shd w:val="clear" w:color="auto" w:fill="F6F6F6"/>
                        <w:spacing w:after="0"/>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00BA2BB0"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Quatation for your enQuiry</w:t>
                      </w: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Pr="00BA2BB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p w:rsidR="005C0C96" w:rsidRDefault="005C0C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tblGrid>
                      <w:tr w:rsidR="00BA2BB0" w:rsidTr="00BA2BB0">
                        <w:trPr>
                          <w:trHeight w:val="324"/>
                        </w:trPr>
                        <w:tc>
                          <w:tcPr>
                            <w:tcW w:w="2856" w:type="dxa"/>
                          </w:tcPr>
                          <w:p w:rsidR="00BA2BB0" w:rsidRDefault="00BA2BB0" w:rsidP="00BA2BB0">
                            <w:pPr>
                              <w:pStyle w:val="Heading1"/>
                              <w:spacing w:before="0" w:beforeAutospacing="0" w:after="0" w:afterAutospacing="0"/>
                              <w:rPr>
                                <w:rStyle w:val="Strong"/>
                                <w:bCs/>
                                <w:color w:val="4C4C4C"/>
                                <w:sz w:val="24"/>
                                <w:szCs w:val="24"/>
                              </w:rPr>
                            </w:pPr>
                          </w:p>
                        </w:tc>
                      </w:tr>
                    </w:tbl>
                    <w:p w:rsidR="005C0C96" w:rsidRPr="005C0C96" w:rsidRDefault="00BA2BB0" w:rsidP="005C0C96">
                      <w:pPr>
                        <w:pStyle w:val="Heading1"/>
                        <w:shd w:val="clear" w:color="auto" w:fill="F6F6F6"/>
                        <w:spacing w:after="0"/>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0C96"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Pr="00BA2BB0">
                        <w:rPr>
                          <w:b w:val="0"/>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Quatation for your enQuiry</w:t>
                      </w:r>
                      <w:r w:rsidR="005C0C96">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005C0C96" w:rsidRPr="00BA2BB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005C0C96">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5C0C96" w:rsidRPr="005C0C96">
        <w:rPr>
          <w:rStyle w:val="Strong"/>
          <w:bCs/>
          <w:noProof/>
          <w:color w:val="4C4C4C"/>
          <w:sz w:val="24"/>
          <w:szCs w:val="24"/>
        </w:rPr>
        <w:drawing>
          <wp:inline distT="0" distB="0" distL="0" distR="0" wp14:anchorId="3A9DCBB4" wp14:editId="529C7C0D">
            <wp:extent cx="5105400" cy="65379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424" cy="6539272"/>
                    </a:xfrm>
                    <a:prstGeom prst="rect">
                      <a:avLst/>
                    </a:prstGeom>
                  </pic:spPr>
                </pic:pic>
              </a:graphicData>
            </a:graphic>
          </wp:inline>
        </w:drawing>
      </w:r>
    </w:p>
    <w:p w:rsidR="00EE6826" w:rsidRPr="00EE6826" w:rsidRDefault="00EE6826" w:rsidP="00ED254D">
      <w:pPr>
        <w:pStyle w:val="Heading1"/>
        <w:shd w:val="clear" w:color="auto" w:fill="F6F6F6"/>
        <w:spacing w:before="0" w:beforeAutospacing="0" w:after="0" w:afterAutospacing="0"/>
        <w:rPr>
          <w:rStyle w:val="Strong"/>
          <w:bCs/>
          <w:color w:val="4C4C4C"/>
          <w:sz w:val="24"/>
          <w:szCs w:val="24"/>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7F19A6" w:rsidRDefault="007F19A6" w:rsidP="00ED254D">
      <w:pPr>
        <w:pStyle w:val="Heading1"/>
        <w:shd w:val="clear" w:color="auto" w:fill="F6F6F6"/>
        <w:spacing w:before="0" w:beforeAutospacing="0" w:after="0" w:afterAutospacing="0"/>
        <w:rPr>
          <w:rStyle w:val="Strong"/>
          <w:b/>
          <w:bCs/>
          <w:color w:val="4C4C4C"/>
          <w:sz w:val="68"/>
          <w:szCs w:val="68"/>
        </w:rPr>
      </w:pPr>
    </w:p>
    <w:p w:rsidR="00ED254D" w:rsidRPr="007A1795" w:rsidRDefault="00F02E94" w:rsidP="00ED254D">
      <w:pPr>
        <w:pStyle w:val="Heading1"/>
        <w:shd w:val="clear" w:color="auto" w:fill="F6F6F6"/>
        <w:spacing w:before="0" w:beforeAutospacing="0" w:after="0" w:afterAutospacing="0"/>
        <w:rPr>
          <w:color w:val="4C4C4C"/>
          <w:sz w:val="68"/>
          <w:szCs w:val="68"/>
        </w:rPr>
      </w:pPr>
      <w:r w:rsidRPr="007A1795">
        <w:rPr>
          <w:rStyle w:val="Strong"/>
          <w:b/>
          <w:bCs/>
          <w:color w:val="4C4C4C"/>
          <w:sz w:val="68"/>
          <w:szCs w:val="68"/>
        </w:rPr>
        <w:t>Adv</w:t>
      </w:r>
      <w:r w:rsidR="00ED254D" w:rsidRPr="007A1795">
        <w:rPr>
          <w:rStyle w:val="Strong"/>
          <w:b/>
          <w:bCs/>
          <w:color w:val="4C4C4C"/>
          <w:sz w:val="68"/>
          <w:szCs w:val="68"/>
        </w:rPr>
        <w:t>ntages of </w:t>
      </w:r>
      <w:hyperlink r:id="rId14" w:history="1">
        <w:r w:rsidR="00ED254D" w:rsidRPr="007A1795">
          <w:rPr>
            <w:rStyle w:val="Hyperlink"/>
            <w:color w:val="1F419B"/>
            <w:sz w:val="68"/>
            <w:szCs w:val="68"/>
            <w:u w:val="none"/>
          </w:rPr>
          <w:t>M- Sand</w:t>
        </w:r>
      </w:hyperlink>
    </w:p>
    <w:p w:rsidR="00ED254D" w:rsidRPr="007A1795" w:rsidRDefault="00ED254D" w:rsidP="00ED254D">
      <w:pPr>
        <w:pStyle w:val="NormalWeb"/>
        <w:shd w:val="clear" w:color="auto" w:fill="F6F6F6"/>
        <w:spacing w:before="450" w:beforeAutospacing="0" w:after="0" w:afterAutospacing="0"/>
        <w:rPr>
          <w:color w:val="4C4C4C"/>
          <w:sz w:val="23"/>
          <w:szCs w:val="23"/>
        </w:rPr>
      </w:pPr>
      <w:r w:rsidRPr="007A1795">
        <w:rPr>
          <w:color w:val="4C4C4C"/>
          <w:sz w:val="23"/>
          <w:szCs w:val="23"/>
        </w:rPr>
        <w:t>Due to a variety of suitable sources and better availability of raw material, </w:t>
      </w:r>
      <w:hyperlink r:id="rId15" w:history="1">
        <w:r w:rsidRPr="007A1795">
          <w:rPr>
            <w:rStyle w:val="Hyperlink"/>
            <w:color w:val="1F419B"/>
            <w:sz w:val="23"/>
            <w:szCs w:val="23"/>
          </w:rPr>
          <w:t>M-Sand manufacture</w:t>
        </w:r>
      </w:hyperlink>
      <w:r w:rsidRPr="007A1795">
        <w:rPr>
          <w:color w:val="4C4C4C"/>
          <w:sz w:val="23"/>
          <w:szCs w:val="23"/>
        </w:rPr>
        <w:t>d from crushed rock is the most desirable fine material for use in construction. River sand, in contrast, is marred with low quality </w:t>
      </w:r>
      <w:hyperlink r:id="rId16" w:history="1">
        <w:r w:rsidRPr="007A1795">
          <w:rPr>
            <w:rStyle w:val="Hyperlink"/>
            <w:color w:val="1F419B"/>
            <w:sz w:val="23"/>
            <w:szCs w:val="23"/>
          </w:rPr>
          <w:t>composition</w:t>
        </w:r>
      </w:hyperlink>
      <w:r w:rsidRPr="007A1795">
        <w:rPr>
          <w:color w:val="4C4C4C"/>
          <w:sz w:val="23"/>
          <w:szCs w:val="23"/>
        </w:rPr>
        <w:t> in some locations, and existing supply gaps leads to illegal mining and high costs from environmental impact. M Sand Suppliers in Chennai. Wholesale &amp; Retail</w:t>
      </w:r>
    </w:p>
    <w:p w:rsidR="00ED254D" w:rsidRPr="007A1795" w:rsidRDefault="00ED254D" w:rsidP="00ED254D">
      <w:pPr>
        <w:pStyle w:val="Heading3"/>
        <w:shd w:val="clear" w:color="auto" w:fill="F6F6F6"/>
        <w:spacing w:before="0" w:beforeAutospacing="0" w:after="0" w:afterAutospacing="0"/>
        <w:rPr>
          <w:b w:val="0"/>
          <w:bCs w:val="0"/>
          <w:color w:val="4C4C4C"/>
          <w:sz w:val="36"/>
          <w:szCs w:val="36"/>
        </w:rPr>
      </w:pPr>
      <w:r w:rsidRPr="007A1795">
        <w:rPr>
          <w:rStyle w:val="Strong"/>
          <w:b/>
          <w:bCs/>
          <w:color w:val="4C4C4C"/>
          <w:sz w:val="36"/>
          <w:szCs w:val="36"/>
        </w:rPr>
        <w:t>High quality</w:t>
      </w:r>
    </w:p>
    <w:p w:rsidR="00ED254D" w:rsidRPr="007A1795" w:rsidRDefault="00ED254D" w:rsidP="00ED254D">
      <w:pPr>
        <w:pStyle w:val="NormalWeb"/>
        <w:shd w:val="clear" w:color="auto" w:fill="F6F6F6"/>
        <w:spacing w:before="0" w:beforeAutospacing="0" w:after="0" w:afterAutospacing="0"/>
        <w:rPr>
          <w:color w:val="4C4C4C"/>
          <w:sz w:val="23"/>
          <w:szCs w:val="23"/>
        </w:rPr>
      </w:pPr>
      <w:r w:rsidRPr="007A1795">
        <w:rPr>
          <w:color w:val="4C4C4C"/>
          <w:sz w:val="23"/>
          <w:szCs w:val="23"/>
        </w:rPr>
        <w:t>Due to controlled conditions of manufacturing, </w:t>
      </w:r>
      <w:hyperlink r:id="rId17" w:history="1">
        <w:r w:rsidRPr="007A1795">
          <w:rPr>
            <w:rStyle w:val="Hyperlink"/>
            <w:color w:val="1F419B"/>
            <w:sz w:val="23"/>
            <w:szCs w:val="23"/>
          </w:rPr>
          <w:t>manufactured sand</w:t>
        </w:r>
      </w:hyperlink>
      <w:r w:rsidRPr="007A1795">
        <w:rPr>
          <w:color w:val="4C4C4C"/>
          <w:sz w:val="23"/>
          <w:szCs w:val="23"/>
        </w:rPr>
        <w:t> achieves optimum shape and grade. This is particularly helpful in optimizing cement use. In addition, both compressive strength and flexural strength (bend strength or stress strength of the material) is improved by using cubical aggregates produced. M-sand offers markedly improved workability and reduced bleeding and shrinkage. Best M sand Dealers Chennai</w:t>
      </w:r>
    </w:p>
    <w:p w:rsidR="00ED254D" w:rsidRDefault="006E689F" w:rsidP="00ED254D">
      <w:pPr>
        <w:rPr>
          <w:sz w:val="28"/>
          <w:szCs w:val="28"/>
          <w:lang w:val="en-US"/>
        </w:rPr>
      </w:pPr>
      <w:hyperlink r:id="rId18" w:history="1">
        <w:r w:rsidR="00ED254D">
          <w:rPr>
            <w:rFonts w:ascii="Arial" w:hAnsi="Arial" w:cs="Arial"/>
            <w:color w:val="1F419B"/>
            <w:sz w:val="23"/>
            <w:szCs w:val="23"/>
            <w:u w:val="single"/>
          </w:rPr>
          <w:br/>
        </w:r>
      </w:hyperlink>
    </w:p>
    <w:p w:rsidR="00ED254D" w:rsidRPr="00ED254D" w:rsidRDefault="00ED254D" w:rsidP="00ED254D">
      <w:pPr>
        <w:rPr>
          <w:sz w:val="28"/>
          <w:szCs w:val="28"/>
          <w:lang w:val="en-US"/>
        </w:rPr>
      </w:pPr>
    </w:p>
    <w:p w:rsidR="00ED254D" w:rsidRPr="00ED254D" w:rsidRDefault="00ED254D" w:rsidP="00ED254D">
      <w:pPr>
        <w:rPr>
          <w:sz w:val="28"/>
          <w:szCs w:val="28"/>
          <w:lang w:val="en-US"/>
        </w:rPr>
      </w:pPr>
    </w:p>
    <w:p w:rsidR="00ED254D" w:rsidRDefault="00ED254D" w:rsidP="00ED254D">
      <w:pPr>
        <w:rPr>
          <w:sz w:val="28"/>
          <w:szCs w:val="28"/>
          <w:lang w:val="en-US"/>
        </w:rPr>
      </w:pPr>
    </w:p>
    <w:p w:rsidR="00363B49" w:rsidRPr="00ED254D" w:rsidRDefault="00363B49" w:rsidP="00ED254D">
      <w:pPr>
        <w:rPr>
          <w:sz w:val="28"/>
          <w:szCs w:val="28"/>
          <w:lang w:val="en-US"/>
        </w:rPr>
      </w:pPr>
    </w:p>
    <w:sectPr w:rsidR="00363B49" w:rsidRPr="00ED25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89F" w:rsidRDefault="006E689F" w:rsidP="00F02E94">
      <w:pPr>
        <w:spacing w:after="0" w:line="240" w:lineRule="auto"/>
      </w:pPr>
      <w:r>
        <w:separator/>
      </w:r>
    </w:p>
  </w:endnote>
  <w:endnote w:type="continuationSeparator" w:id="0">
    <w:p w:rsidR="006E689F" w:rsidRDefault="006E689F" w:rsidP="00F0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89F" w:rsidRDefault="006E689F" w:rsidP="00F02E94">
      <w:pPr>
        <w:spacing w:after="0" w:line="240" w:lineRule="auto"/>
      </w:pPr>
      <w:r>
        <w:separator/>
      </w:r>
    </w:p>
  </w:footnote>
  <w:footnote w:type="continuationSeparator" w:id="0">
    <w:p w:rsidR="006E689F" w:rsidRDefault="006E689F" w:rsidP="00F02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62ED"/>
    <w:multiLevelType w:val="hybridMultilevel"/>
    <w:tmpl w:val="BECAF43A"/>
    <w:lvl w:ilvl="0" w:tplc="EF620C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112C86"/>
    <w:multiLevelType w:val="hybridMultilevel"/>
    <w:tmpl w:val="9650E1F8"/>
    <w:lvl w:ilvl="0" w:tplc="BF7C8F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EA2634"/>
    <w:multiLevelType w:val="hybridMultilevel"/>
    <w:tmpl w:val="77346660"/>
    <w:lvl w:ilvl="0" w:tplc="C36CB6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570413"/>
    <w:multiLevelType w:val="hybridMultilevel"/>
    <w:tmpl w:val="07C4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FC5B7E"/>
    <w:multiLevelType w:val="hybridMultilevel"/>
    <w:tmpl w:val="8C90F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94"/>
    <w:rsid w:val="00170D27"/>
    <w:rsid w:val="002148A9"/>
    <w:rsid w:val="00312494"/>
    <w:rsid w:val="00363B49"/>
    <w:rsid w:val="00401FEF"/>
    <w:rsid w:val="00474AC8"/>
    <w:rsid w:val="005C0C96"/>
    <w:rsid w:val="00640CFA"/>
    <w:rsid w:val="006E689F"/>
    <w:rsid w:val="007A1795"/>
    <w:rsid w:val="007F19A6"/>
    <w:rsid w:val="008B7ECB"/>
    <w:rsid w:val="00A75EC7"/>
    <w:rsid w:val="00AA3F6B"/>
    <w:rsid w:val="00B77388"/>
    <w:rsid w:val="00BA2BB0"/>
    <w:rsid w:val="00C36436"/>
    <w:rsid w:val="00DA3102"/>
    <w:rsid w:val="00E11289"/>
    <w:rsid w:val="00ED254D"/>
    <w:rsid w:val="00EE6826"/>
    <w:rsid w:val="00F02E94"/>
    <w:rsid w:val="00F41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0F5C8-9D4F-49D0-AC26-B86FB1C2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5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D25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C8"/>
    <w:pPr>
      <w:ind w:left="720"/>
      <w:contextualSpacing/>
    </w:pPr>
  </w:style>
  <w:style w:type="table" w:styleId="TableGrid">
    <w:name w:val="Table Grid"/>
    <w:basedOn w:val="TableNormal"/>
    <w:uiPriority w:val="59"/>
    <w:rsid w:val="00AA3F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3F6B"/>
    <w:rPr>
      <w:color w:val="0000FF"/>
      <w:u w:val="single"/>
    </w:rPr>
  </w:style>
  <w:style w:type="character" w:customStyle="1" w:styleId="hm-icon-label">
    <w:name w:val="hm-icon-label"/>
    <w:basedOn w:val="DefaultParagraphFont"/>
    <w:rsid w:val="00AA3F6B"/>
  </w:style>
  <w:style w:type="character" w:customStyle="1" w:styleId="Heading1Char">
    <w:name w:val="Heading 1 Char"/>
    <w:basedOn w:val="DefaultParagraphFont"/>
    <w:link w:val="Heading1"/>
    <w:uiPriority w:val="9"/>
    <w:rsid w:val="00ED25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D254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D254D"/>
    <w:rPr>
      <w:b/>
      <w:bCs/>
    </w:rPr>
  </w:style>
  <w:style w:type="paragraph" w:styleId="NormalWeb">
    <w:name w:val="Normal (Web)"/>
    <w:basedOn w:val="Normal"/>
    <w:uiPriority w:val="99"/>
    <w:semiHidden/>
    <w:unhideWhenUsed/>
    <w:rsid w:val="00ED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02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E94"/>
  </w:style>
  <w:style w:type="paragraph" w:styleId="Footer">
    <w:name w:val="footer"/>
    <w:basedOn w:val="Normal"/>
    <w:link w:val="FooterChar"/>
    <w:uiPriority w:val="99"/>
    <w:unhideWhenUsed/>
    <w:rsid w:val="00F02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76811">
      <w:bodyDiv w:val="1"/>
      <w:marLeft w:val="0"/>
      <w:marRight w:val="0"/>
      <w:marTop w:val="0"/>
      <w:marBottom w:val="0"/>
      <w:divBdr>
        <w:top w:val="none" w:sz="0" w:space="0" w:color="auto"/>
        <w:left w:val="none" w:sz="0" w:space="0" w:color="auto"/>
        <w:bottom w:val="none" w:sz="0" w:space="0" w:color="auto"/>
        <w:right w:val="none" w:sz="0" w:space="0" w:color="auto"/>
      </w:divBdr>
      <w:divsChild>
        <w:div w:id="770005992">
          <w:marLeft w:val="0"/>
          <w:marRight w:val="0"/>
          <w:marTop w:val="0"/>
          <w:marBottom w:val="0"/>
          <w:divBdr>
            <w:top w:val="none" w:sz="0" w:space="0" w:color="auto"/>
            <w:left w:val="none" w:sz="0" w:space="0" w:color="auto"/>
            <w:bottom w:val="none" w:sz="0" w:space="0" w:color="auto"/>
            <w:right w:val="none" w:sz="0" w:space="0" w:color="auto"/>
          </w:divBdr>
        </w:div>
        <w:div w:id="140535972">
          <w:marLeft w:val="0"/>
          <w:marRight w:val="0"/>
          <w:marTop w:val="0"/>
          <w:marBottom w:val="0"/>
          <w:divBdr>
            <w:top w:val="none" w:sz="0" w:space="0" w:color="auto"/>
            <w:left w:val="none" w:sz="0" w:space="0" w:color="auto"/>
            <w:bottom w:val="none" w:sz="0" w:space="0" w:color="auto"/>
            <w:right w:val="none" w:sz="0" w:space="0" w:color="auto"/>
          </w:divBdr>
          <w:divsChild>
            <w:div w:id="1220021486">
              <w:marLeft w:val="0"/>
              <w:marRight w:val="0"/>
              <w:marTop w:val="0"/>
              <w:marBottom w:val="0"/>
              <w:divBdr>
                <w:top w:val="none" w:sz="0" w:space="0" w:color="auto"/>
                <w:left w:val="none" w:sz="0" w:space="0" w:color="auto"/>
                <w:bottom w:val="none" w:sz="0" w:space="0" w:color="auto"/>
                <w:right w:val="none" w:sz="0" w:space="0" w:color="auto"/>
              </w:divBdr>
              <w:divsChild>
                <w:div w:id="19820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vignesharavindtransport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vignesharavindtransports.com/news-and-events/" TargetMode="External"/><Relationship Id="rId2" Type="http://schemas.openxmlformats.org/officeDocument/2006/relationships/styles" Target="styles.xml"/><Relationship Id="rId16" Type="http://schemas.openxmlformats.org/officeDocument/2006/relationships/hyperlink" Target="https://vignesharavindtransports.com/produc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counts@mathiagency.co.in" TargetMode="External"/><Relationship Id="rId5" Type="http://schemas.openxmlformats.org/officeDocument/2006/relationships/footnotes" Target="footnotes.xml"/><Relationship Id="rId15" Type="http://schemas.openxmlformats.org/officeDocument/2006/relationships/hyperlink" Target="https://vignesharavindtransports.com/m-sand-suppliers-near-chennai/" TargetMode="External"/><Relationship Id="rId10" Type="http://schemas.openxmlformats.org/officeDocument/2006/relationships/hyperlink" Target="mailto:sales@mathiagency.co.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vignesharavindtranspo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7</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2021-05-15T07:34:00Z</dcterms:created>
  <dcterms:modified xsi:type="dcterms:W3CDTF">2021-06-03T06:32:00Z</dcterms:modified>
</cp:coreProperties>
</file>