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6DBA" w:rsidRDefault="000E2857">
      <w:r>
        <w:t xml:space="preserve">Compare different </w:t>
      </w:r>
      <w:proofErr w:type="spellStart"/>
      <w:r>
        <w:t>sdlc</w:t>
      </w:r>
      <w:proofErr w:type="spellEnd"/>
      <w:r>
        <w:t xml:space="preserve"> models like waterfall and agile with advantages and disadvantages</w:t>
      </w:r>
    </w:p>
    <w:sectPr w:rsidR="00956DBA" w:rsidSect="00956D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0E2857"/>
    <w:rsid w:val="000E2857"/>
    <w:rsid w:val="00956D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6D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76</Characters>
  <Application>Microsoft Office Word</Application>
  <DocSecurity>0</DocSecurity>
  <Lines>1</Lines>
  <Paragraphs>1</Paragraphs>
  <ScaleCrop>false</ScaleCrop>
  <Company>Grizli777</Company>
  <LinksUpToDate>false</LinksUpToDate>
  <CharactersWithSpaces>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2026-03-30T16:05:00Z</dcterms:created>
  <dcterms:modified xsi:type="dcterms:W3CDTF">2026-03-30T16:07:00Z</dcterms:modified>
</cp:coreProperties>
</file>