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F30F1" w14:textId="4A386129" w:rsidR="006B391F" w:rsidRDefault="006B391F">
      <w:bookmarkStart w:id="0" w:name="_GoBack"/>
      <w:bookmarkEnd w:id="0"/>
      <w:r>
        <w:t>Create a movie gallery application in REACT along with flow explained below:</w:t>
      </w:r>
    </w:p>
    <w:p w14:paraId="6978D8FB" w14:textId="4B4A3C8D" w:rsidR="006B391F" w:rsidRDefault="006B391F">
      <w:r>
        <w:t>Component &amp; FLOW mentioned are self-explanatory.</w:t>
      </w:r>
    </w:p>
    <w:p w14:paraId="67A37A5C" w14:textId="77777777" w:rsidR="006B391F" w:rsidRDefault="006B391F"/>
    <w:p w14:paraId="5806D64D" w14:textId="55EC99D4" w:rsidR="000259AD" w:rsidRDefault="006B391F">
      <w:r>
        <w:rPr>
          <w:noProof/>
          <w:lang w:val="en-US"/>
        </w:rPr>
        <w:drawing>
          <wp:inline distT="0" distB="0" distL="0" distR="0" wp14:anchorId="70D63580" wp14:editId="1A5A249A">
            <wp:extent cx="6392128" cy="3299460"/>
            <wp:effectExtent l="0" t="0" r="8890" b="0"/>
            <wp:docPr id="7518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522" name="Picture 75186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25" cy="32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95087"/>
    <w:multiLevelType w:val="hybridMultilevel"/>
    <w:tmpl w:val="0790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1F"/>
    <w:rsid w:val="000259AD"/>
    <w:rsid w:val="00310CD9"/>
    <w:rsid w:val="00406C39"/>
    <w:rsid w:val="00697FC4"/>
    <w:rsid w:val="006B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019F"/>
  <w15:chartTrackingRefBased/>
  <w15:docId w15:val="{271C3B6A-3E6F-4E4C-8FF2-8D612FF1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Panhale</dc:creator>
  <cp:keywords/>
  <dc:description/>
  <cp:lastModifiedBy>sunbeam</cp:lastModifiedBy>
  <cp:revision>2</cp:revision>
  <dcterms:created xsi:type="dcterms:W3CDTF">2024-12-17T01:04:00Z</dcterms:created>
  <dcterms:modified xsi:type="dcterms:W3CDTF">2024-12-17T06:03:00Z</dcterms:modified>
</cp:coreProperties>
</file>