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E6" w:rsidRDefault="00D5625B">
      <w:pPr>
        <w:pStyle w:val="Heading1"/>
        <w:numPr>
          <w:ilvl w:val="0"/>
          <w:numId w:val="1"/>
        </w:numPr>
        <w:tabs>
          <w:tab w:val="left" w:pos="1901"/>
          <w:tab w:val="left" w:pos="1902"/>
        </w:tabs>
        <w:spacing w:before="134"/>
        <w:jc w:val="left"/>
      </w:pPr>
      <w:r>
        <w:t>INTRODUCTION</w:t>
      </w:r>
    </w:p>
    <w:p w:rsidR="00BA43E6" w:rsidRDefault="00D5625B">
      <w:pPr>
        <w:pStyle w:val="ListParagraph"/>
        <w:numPr>
          <w:ilvl w:val="1"/>
          <w:numId w:val="1"/>
        </w:numPr>
        <w:tabs>
          <w:tab w:val="left" w:pos="2448"/>
        </w:tabs>
        <w:ind w:hanging="424"/>
        <w:rPr>
          <w:sz w:val="24"/>
        </w:rPr>
      </w:pPr>
      <w:r>
        <w:rPr>
          <w:sz w:val="24"/>
        </w:rPr>
        <w:t>Overview</w:t>
      </w:r>
    </w:p>
    <w:p w:rsidR="00BA43E6" w:rsidRDefault="00443DD5">
      <w:pPr>
        <w:pStyle w:val="BodyText"/>
        <w:spacing w:before="146"/>
        <w:ind w:left="2447"/>
      </w:pPr>
      <w:r>
        <w:t>A leading web designing company and digital marketing agency with unmatched capabilities and background of building strategies.</w:t>
      </w:r>
    </w:p>
    <w:p w:rsidR="00BA43E6" w:rsidRDefault="00D5625B">
      <w:pPr>
        <w:pStyle w:val="ListParagraph"/>
        <w:numPr>
          <w:ilvl w:val="1"/>
          <w:numId w:val="1"/>
        </w:numPr>
        <w:tabs>
          <w:tab w:val="left" w:pos="2448"/>
        </w:tabs>
        <w:spacing w:before="146"/>
        <w:ind w:hanging="424"/>
        <w:rPr>
          <w:sz w:val="24"/>
        </w:rPr>
      </w:pPr>
      <w:r>
        <w:rPr>
          <w:sz w:val="24"/>
        </w:rPr>
        <w:t>Purpose</w:t>
      </w:r>
      <w:r w:rsidR="00443DD5">
        <w:rPr>
          <w:sz w:val="24"/>
        </w:rPr>
        <w:t xml:space="preserve"> </w:t>
      </w:r>
    </w:p>
    <w:p w:rsidR="00443DD5" w:rsidRDefault="00443DD5">
      <w:pPr>
        <w:pStyle w:val="ListParagraph"/>
        <w:numPr>
          <w:ilvl w:val="1"/>
          <w:numId w:val="1"/>
        </w:numPr>
        <w:tabs>
          <w:tab w:val="left" w:pos="2448"/>
        </w:tabs>
        <w:spacing w:before="146"/>
        <w:ind w:hanging="424"/>
        <w:rPr>
          <w:sz w:val="24"/>
        </w:rPr>
      </w:pPr>
      <w:r>
        <w:rPr>
          <w:sz w:val="24"/>
        </w:rPr>
        <w:t xml:space="preserve">              </w:t>
      </w:r>
      <w:r w:rsidR="0063779D">
        <w:rPr>
          <w:sz w:val="24"/>
        </w:rPr>
        <w:t>We</w:t>
      </w:r>
      <w:r>
        <w:rPr>
          <w:sz w:val="24"/>
        </w:rPr>
        <w:t xml:space="preserve"> provide end to end solutions for all your business needs including web application, e-commerce </w:t>
      </w:r>
      <w:r w:rsidR="0063779D">
        <w:rPr>
          <w:sz w:val="24"/>
        </w:rPr>
        <w:t>website, mobile</w:t>
      </w:r>
      <w:r>
        <w:rPr>
          <w:sz w:val="24"/>
        </w:rPr>
        <w:t xml:space="preserve"> apps and </w:t>
      </w:r>
      <w:r w:rsidR="0063779D">
        <w:rPr>
          <w:sz w:val="24"/>
        </w:rPr>
        <w:t>customer’s</w:t>
      </w:r>
      <w:r>
        <w:rPr>
          <w:sz w:val="24"/>
        </w:rPr>
        <w:t xml:space="preserve"> software documents.</w:t>
      </w:r>
    </w:p>
    <w:p w:rsidR="00BA43E6" w:rsidRDefault="00D5625B">
      <w:pPr>
        <w:pStyle w:val="ListParagraph"/>
        <w:numPr>
          <w:ilvl w:val="0"/>
          <w:numId w:val="1"/>
        </w:numPr>
        <w:tabs>
          <w:tab w:val="left" w:pos="1901"/>
          <w:tab w:val="left" w:pos="1902"/>
        </w:tabs>
        <w:spacing w:before="147"/>
        <w:jc w:val="left"/>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rsidR="00BA43E6" w:rsidRDefault="00D5625B">
      <w:pPr>
        <w:pStyle w:val="ListParagraph"/>
        <w:numPr>
          <w:ilvl w:val="1"/>
          <w:numId w:val="1"/>
        </w:numPr>
        <w:tabs>
          <w:tab w:val="left" w:pos="2366"/>
        </w:tabs>
        <w:spacing w:before="129"/>
        <w:ind w:left="2365" w:hanging="361"/>
        <w:rPr>
          <w:sz w:val="24"/>
        </w:rPr>
      </w:pPr>
      <w:r>
        <w:rPr>
          <w:sz w:val="24"/>
        </w:rPr>
        <w:t>Empathy</w:t>
      </w:r>
      <w:r>
        <w:rPr>
          <w:spacing w:val="-2"/>
          <w:sz w:val="24"/>
        </w:rPr>
        <w:t xml:space="preserve"> </w:t>
      </w:r>
      <w:r>
        <w:rPr>
          <w:sz w:val="24"/>
        </w:rPr>
        <w:t>Map</w:t>
      </w:r>
    </w:p>
    <w:p w:rsidR="00C521A3" w:rsidRDefault="00C521A3">
      <w:pPr>
        <w:pStyle w:val="ListParagraph"/>
        <w:numPr>
          <w:ilvl w:val="1"/>
          <w:numId w:val="1"/>
        </w:numPr>
        <w:tabs>
          <w:tab w:val="left" w:pos="2366"/>
        </w:tabs>
        <w:spacing w:before="129"/>
        <w:ind w:left="2365" w:hanging="361"/>
        <w:rPr>
          <w:sz w:val="24"/>
        </w:rPr>
      </w:pPr>
      <w:r>
        <w:rPr>
          <w:noProof/>
          <w:sz w:val="24"/>
        </w:rPr>
        <w:drawing>
          <wp:inline distT="0" distB="0" distL="0" distR="0">
            <wp:extent cx="4481899" cy="2520049"/>
            <wp:effectExtent l="19050" t="0" r="0" b="0"/>
            <wp:docPr id="5" name="Picture 4"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7"/>
                    <a:stretch>
                      <a:fillRect/>
                    </a:stretch>
                  </pic:blipFill>
                  <pic:spPr>
                    <a:xfrm>
                      <a:off x="0" y="0"/>
                      <a:ext cx="4486504" cy="2522638"/>
                    </a:xfrm>
                    <a:prstGeom prst="rect">
                      <a:avLst/>
                    </a:prstGeom>
                  </pic:spPr>
                </pic:pic>
              </a:graphicData>
            </a:graphic>
          </wp:inline>
        </w:drawing>
      </w:r>
    </w:p>
    <w:p w:rsidR="00BA43E6" w:rsidRDefault="00D5625B">
      <w:pPr>
        <w:pStyle w:val="ListParagraph"/>
        <w:numPr>
          <w:ilvl w:val="1"/>
          <w:numId w:val="1"/>
        </w:numPr>
        <w:tabs>
          <w:tab w:val="left" w:pos="2366"/>
        </w:tabs>
        <w:spacing w:before="144"/>
        <w:ind w:left="2365" w:hanging="361"/>
        <w:rPr>
          <w:sz w:val="24"/>
        </w:rPr>
      </w:pPr>
      <w:r>
        <w:rPr>
          <w:sz w:val="24"/>
        </w:rPr>
        <w:t>Ideation</w:t>
      </w:r>
      <w:r>
        <w:rPr>
          <w:spacing w:val="-2"/>
          <w:sz w:val="24"/>
        </w:rPr>
        <w:t xml:space="preserve"> </w:t>
      </w:r>
      <w:r>
        <w:rPr>
          <w:sz w:val="24"/>
        </w:rPr>
        <w:t>&amp;</w:t>
      </w:r>
      <w:r>
        <w:rPr>
          <w:spacing w:val="-3"/>
          <w:sz w:val="24"/>
        </w:rPr>
        <w:t xml:space="preserve"> </w:t>
      </w:r>
      <w:r>
        <w:rPr>
          <w:sz w:val="24"/>
        </w:rPr>
        <w:t>Brainstorming</w:t>
      </w:r>
      <w:r>
        <w:rPr>
          <w:spacing w:val="-2"/>
          <w:sz w:val="24"/>
        </w:rPr>
        <w:t xml:space="preserve"> </w:t>
      </w:r>
      <w:r>
        <w:rPr>
          <w:sz w:val="24"/>
        </w:rPr>
        <w:t>Map</w:t>
      </w:r>
      <w:r w:rsidR="00C521A3">
        <w:rPr>
          <w:noProof/>
          <w:sz w:val="24"/>
        </w:rPr>
        <w:drawing>
          <wp:inline distT="0" distB="0" distL="0" distR="0">
            <wp:extent cx="3470853" cy="1863306"/>
            <wp:effectExtent l="19050" t="0" r="0" b="0"/>
            <wp:docPr id="3" name="Picture 2" descr="WhatsApp Image 2023-10-13 at 11.26.5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11.26.58 AM.jpeg"/>
                    <pic:cNvPicPr/>
                  </pic:nvPicPr>
                  <pic:blipFill>
                    <a:blip r:embed="rId8"/>
                    <a:stretch>
                      <a:fillRect/>
                    </a:stretch>
                  </pic:blipFill>
                  <pic:spPr>
                    <a:xfrm>
                      <a:off x="0" y="0"/>
                      <a:ext cx="3473524" cy="1864740"/>
                    </a:xfrm>
                    <a:prstGeom prst="rect">
                      <a:avLst/>
                    </a:prstGeom>
                  </pic:spPr>
                </pic:pic>
              </a:graphicData>
            </a:graphic>
          </wp:inline>
        </w:drawing>
      </w:r>
    </w:p>
    <w:p w:rsidR="00BA43E6" w:rsidRDefault="00D5625B">
      <w:pPr>
        <w:pStyle w:val="Heading1"/>
        <w:numPr>
          <w:ilvl w:val="0"/>
          <w:numId w:val="1"/>
        </w:numPr>
        <w:tabs>
          <w:tab w:val="left" w:pos="1901"/>
          <w:tab w:val="left" w:pos="1902"/>
        </w:tabs>
        <w:jc w:val="left"/>
      </w:pPr>
      <w:r>
        <w:t>RESULT</w:t>
      </w:r>
    </w:p>
    <w:p w:rsidR="00BA43E6" w:rsidRDefault="00C521A3">
      <w:pPr>
        <w:pStyle w:val="BodyText"/>
      </w:pPr>
      <w:r>
        <w:rPr>
          <w:noProof/>
        </w:rPr>
        <w:lastRenderedPageBreak/>
        <w:drawing>
          <wp:inline distT="0" distB="0" distL="0" distR="0">
            <wp:extent cx="3862837" cy="2171968"/>
            <wp:effectExtent l="19050" t="0" r="4313" b="0"/>
            <wp:docPr id="4" name="Picture 3"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9" cstate="print"/>
                    <a:stretch>
                      <a:fillRect/>
                    </a:stretch>
                  </pic:blipFill>
                  <pic:spPr>
                    <a:xfrm>
                      <a:off x="0" y="0"/>
                      <a:ext cx="3863588" cy="2172390"/>
                    </a:xfrm>
                    <a:prstGeom prst="rect">
                      <a:avLst/>
                    </a:prstGeom>
                  </pic:spPr>
                </pic:pic>
              </a:graphicData>
            </a:graphic>
          </wp:inline>
        </w:drawing>
      </w:r>
    </w:p>
    <w:p w:rsidR="00BA43E6" w:rsidRDefault="00D5625B">
      <w:pPr>
        <w:pStyle w:val="Heading1"/>
        <w:numPr>
          <w:ilvl w:val="0"/>
          <w:numId w:val="1"/>
        </w:numPr>
        <w:tabs>
          <w:tab w:val="left" w:pos="1901"/>
          <w:tab w:val="left" w:pos="1902"/>
        </w:tabs>
        <w:spacing w:before="149"/>
        <w:jc w:val="left"/>
      </w:pPr>
      <w:r>
        <w:t>ADVANTAGES</w:t>
      </w:r>
      <w:r>
        <w:rPr>
          <w:spacing w:val="-4"/>
        </w:rPr>
        <w:t xml:space="preserve"> </w:t>
      </w:r>
      <w:r>
        <w:t>&amp;</w:t>
      </w:r>
      <w:r>
        <w:rPr>
          <w:spacing w:val="-10"/>
        </w:rPr>
        <w:t xml:space="preserve"> </w:t>
      </w:r>
      <w:r>
        <w:t>DISADVANTAGES</w:t>
      </w:r>
    </w:p>
    <w:p w:rsidR="00BA43E6" w:rsidRDefault="00432955">
      <w:pPr>
        <w:pStyle w:val="BodyText"/>
        <w:rPr>
          <w:u w:val="single"/>
        </w:rPr>
      </w:pPr>
      <w:r w:rsidRPr="00432955">
        <w:rPr>
          <w:u w:val="single"/>
        </w:rPr>
        <w:t>ADVANTAGES</w:t>
      </w:r>
    </w:p>
    <w:p w:rsidR="00432955" w:rsidRDefault="00432955">
      <w:pPr>
        <w:pStyle w:val="BodyText"/>
      </w:pPr>
      <w:r>
        <w:t>Increase creativity</w:t>
      </w:r>
    </w:p>
    <w:p w:rsidR="00432955" w:rsidRDefault="00432955">
      <w:pPr>
        <w:pStyle w:val="BodyText"/>
      </w:pPr>
      <w:r>
        <w:t>Save times</w:t>
      </w:r>
    </w:p>
    <w:p w:rsidR="00432955" w:rsidRDefault="00432955">
      <w:pPr>
        <w:pStyle w:val="BodyText"/>
      </w:pPr>
      <w:r>
        <w:t xml:space="preserve">Technology helps improve service </w:t>
      </w:r>
    </w:p>
    <w:p w:rsidR="00432955" w:rsidRDefault="00432955">
      <w:pPr>
        <w:pStyle w:val="BodyText"/>
        <w:rPr>
          <w:u w:val="single"/>
        </w:rPr>
      </w:pPr>
      <w:r w:rsidRPr="00432955">
        <w:rPr>
          <w:u w:val="single"/>
        </w:rPr>
        <w:t xml:space="preserve">DISADVANTAGES </w:t>
      </w:r>
    </w:p>
    <w:p w:rsidR="00432955" w:rsidRDefault="00432955">
      <w:pPr>
        <w:pStyle w:val="BodyText"/>
      </w:pPr>
      <w:r>
        <w:t>Unemployment</w:t>
      </w:r>
    </w:p>
    <w:p w:rsidR="00432955" w:rsidRDefault="00432955" w:rsidP="00432955">
      <w:pPr>
        <w:pStyle w:val="BodyText"/>
      </w:pPr>
      <w:r>
        <w:t>Data security</w:t>
      </w:r>
    </w:p>
    <w:p w:rsidR="00432955" w:rsidRPr="00432955" w:rsidRDefault="00432955" w:rsidP="00432955">
      <w:pPr>
        <w:pStyle w:val="BodyText"/>
      </w:pPr>
      <w:r>
        <w:t>People get distracted easily</w:t>
      </w:r>
    </w:p>
    <w:p w:rsidR="00BA43E6" w:rsidRDefault="00D5625B">
      <w:pPr>
        <w:pStyle w:val="Heading1"/>
        <w:numPr>
          <w:ilvl w:val="0"/>
          <w:numId w:val="1"/>
        </w:numPr>
        <w:tabs>
          <w:tab w:val="left" w:pos="1901"/>
          <w:tab w:val="left" w:pos="1902"/>
        </w:tabs>
        <w:jc w:val="left"/>
      </w:pPr>
      <w:r>
        <w:t>APPLICATIONS</w:t>
      </w:r>
    </w:p>
    <w:p w:rsidR="00BA43E6" w:rsidRDefault="00D5625B">
      <w:pPr>
        <w:pStyle w:val="BodyText"/>
        <w:spacing w:before="142"/>
      </w:pPr>
      <w:r>
        <w:t>The</w:t>
      </w:r>
      <w:r>
        <w:rPr>
          <w:spacing w:val="-3"/>
        </w:rPr>
        <w:t xml:space="preserve"> </w:t>
      </w:r>
      <w:r>
        <w:t>areas</w:t>
      </w:r>
      <w:r>
        <w:rPr>
          <w:spacing w:val="-4"/>
        </w:rPr>
        <w:t xml:space="preserve"> </w:t>
      </w:r>
      <w:r>
        <w:t>where</w:t>
      </w:r>
      <w:r>
        <w:rPr>
          <w:spacing w:val="-7"/>
        </w:rPr>
        <w:t xml:space="preserve"> </w:t>
      </w:r>
      <w:r>
        <w:t>this</w:t>
      </w:r>
      <w:r>
        <w:rPr>
          <w:spacing w:val="-4"/>
        </w:rPr>
        <w:t xml:space="preserve"> </w:t>
      </w:r>
      <w:r>
        <w:t>solution</w:t>
      </w:r>
      <w:r>
        <w:rPr>
          <w:spacing w:val="-2"/>
        </w:rPr>
        <w:t xml:space="preserve"> </w:t>
      </w:r>
      <w:r>
        <w:t>can</w:t>
      </w:r>
      <w:r>
        <w:rPr>
          <w:spacing w:val="-4"/>
        </w:rPr>
        <w:t xml:space="preserve"> </w:t>
      </w:r>
      <w:r>
        <w:t>be</w:t>
      </w:r>
      <w:r>
        <w:rPr>
          <w:spacing w:val="-6"/>
        </w:rPr>
        <w:t xml:space="preserve"> </w:t>
      </w:r>
      <w:r>
        <w:t>applied</w:t>
      </w:r>
    </w:p>
    <w:p w:rsidR="00BA43E6" w:rsidRDefault="00D5625B">
      <w:pPr>
        <w:pStyle w:val="Heading1"/>
        <w:numPr>
          <w:ilvl w:val="0"/>
          <w:numId w:val="1"/>
        </w:numPr>
        <w:tabs>
          <w:tab w:val="left" w:pos="1901"/>
          <w:tab w:val="left" w:pos="1902"/>
        </w:tabs>
        <w:spacing w:before="151"/>
        <w:jc w:val="left"/>
      </w:pPr>
      <w:r>
        <w:t>CONCLUSION</w:t>
      </w:r>
    </w:p>
    <w:p w:rsidR="0063779D" w:rsidRPr="0063779D" w:rsidRDefault="0063779D" w:rsidP="0063779D">
      <w:pPr>
        <w:pStyle w:val="Heading1"/>
        <w:tabs>
          <w:tab w:val="left" w:pos="1901"/>
          <w:tab w:val="left" w:pos="1902"/>
          <w:tab w:val="left" w:pos="2649"/>
        </w:tabs>
        <w:spacing w:before="151"/>
        <w:ind w:firstLine="0"/>
        <w:rPr>
          <w:b w:val="0"/>
        </w:rPr>
      </w:pPr>
      <w:r>
        <w:tab/>
      </w:r>
      <w:r w:rsidRPr="0063779D">
        <w:rPr>
          <w:b w:val="0"/>
        </w:rPr>
        <w:t xml:space="preserve">We strive </w:t>
      </w:r>
      <w:r>
        <w:rPr>
          <w:b w:val="0"/>
        </w:rPr>
        <w:t>to be trusted partner as an IT solutions provider we are committed to achieve customer business objectives by delivering professional services and adopting innovative technologies</w:t>
      </w:r>
    </w:p>
    <w:p w:rsidR="00BA43E6" w:rsidRDefault="00D5625B">
      <w:pPr>
        <w:pStyle w:val="Heading1"/>
        <w:numPr>
          <w:ilvl w:val="0"/>
          <w:numId w:val="1"/>
        </w:numPr>
        <w:tabs>
          <w:tab w:val="left" w:pos="1901"/>
          <w:tab w:val="left" w:pos="1902"/>
        </w:tabs>
        <w:spacing w:before="149"/>
        <w:ind w:hanging="920"/>
        <w:jc w:val="left"/>
      </w:pPr>
      <w:r>
        <w:t>FUTURE</w:t>
      </w:r>
      <w:r>
        <w:rPr>
          <w:spacing w:val="-4"/>
        </w:rPr>
        <w:t xml:space="preserve"> </w:t>
      </w:r>
      <w:r>
        <w:t>SCOPE</w:t>
      </w:r>
    </w:p>
    <w:p w:rsidR="0063779D" w:rsidRPr="0063779D" w:rsidRDefault="0063779D" w:rsidP="0063779D">
      <w:pPr>
        <w:pStyle w:val="Heading1"/>
        <w:tabs>
          <w:tab w:val="left" w:pos="1901"/>
          <w:tab w:val="left" w:pos="1902"/>
          <w:tab w:val="left" w:pos="2771"/>
        </w:tabs>
        <w:spacing w:before="149"/>
        <w:ind w:firstLine="0"/>
        <w:rPr>
          <w:b w:val="0"/>
        </w:rPr>
      </w:pPr>
      <w:r>
        <w:tab/>
      </w:r>
      <w:r w:rsidRPr="0063779D">
        <w:rPr>
          <w:b w:val="0"/>
        </w:rPr>
        <w:t>To chann</w:t>
      </w:r>
      <w:r>
        <w:rPr>
          <w:b w:val="0"/>
        </w:rPr>
        <w:t xml:space="preserve">elize the knowledge, expertise and the experience that has gained over the year from recommending IT products and effective solutions for our customers. Deep industry knowledge and exceptional technical expertise combined with best business ethics makes techpro the global leader in IT service and management consulting. </w:t>
      </w:r>
    </w:p>
    <w:p w:rsidR="00BA43E6" w:rsidRDefault="00BA43E6">
      <w:pPr>
        <w:pStyle w:val="BodyText"/>
        <w:spacing w:before="4"/>
        <w:ind w:left="0"/>
        <w:rPr>
          <w:sz w:val="25"/>
        </w:rPr>
      </w:pPr>
    </w:p>
    <w:p w:rsidR="00BA43E6" w:rsidRDefault="00D5625B">
      <w:pPr>
        <w:pStyle w:val="Heading1"/>
        <w:numPr>
          <w:ilvl w:val="0"/>
          <w:numId w:val="1"/>
        </w:numPr>
        <w:tabs>
          <w:tab w:val="left" w:pos="1901"/>
          <w:tab w:val="left" w:pos="1902"/>
        </w:tabs>
        <w:spacing w:before="1"/>
        <w:ind w:hanging="920"/>
        <w:jc w:val="left"/>
      </w:pPr>
      <w:r>
        <w:t>APPENDIX</w:t>
      </w:r>
    </w:p>
    <w:p w:rsidR="00BA43E6" w:rsidRDefault="00D5625B">
      <w:pPr>
        <w:pStyle w:val="BodyText"/>
        <w:spacing w:before="143"/>
        <w:ind w:left="2265"/>
      </w:pPr>
      <w:r>
        <w:t>A.</w:t>
      </w:r>
      <w:r>
        <w:rPr>
          <w:spacing w:val="-2"/>
        </w:rPr>
        <w:t xml:space="preserve"> </w:t>
      </w:r>
      <w:r>
        <w:t>Source</w:t>
      </w:r>
      <w:r>
        <w:rPr>
          <w:spacing w:val="-4"/>
        </w:rPr>
        <w:t xml:space="preserve"> </w:t>
      </w:r>
      <w:r>
        <w:t>Code</w:t>
      </w:r>
    </w:p>
    <w:p w:rsidR="00BA43E6" w:rsidRDefault="00D5625B">
      <w:pPr>
        <w:pStyle w:val="BodyText"/>
        <w:spacing w:before="150"/>
        <w:ind w:left="2620" w:right="2501"/>
        <w:jc w:val="center"/>
      </w:pPr>
      <w:r>
        <w:t>Attach</w:t>
      </w:r>
      <w:r>
        <w:rPr>
          <w:spacing w:val="-9"/>
        </w:rPr>
        <w:t xml:space="preserve"> </w:t>
      </w:r>
      <w:r>
        <w:t>the</w:t>
      </w:r>
      <w:r>
        <w:rPr>
          <w:spacing w:val="-1"/>
        </w:rPr>
        <w:t xml:space="preserve"> </w:t>
      </w:r>
      <w:r>
        <w:t>code</w:t>
      </w:r>
      <w:r>
        <w:rPr>
          <w:spacing w:val="-9"/>
        </w:rPr>
        <w:t xml:space="preserve"> </w:t>
      </w:r>
      <w:r>
        <w:t>for</w:t>
      </w:r>
      <w:r>
        <w:rPr>
          <w:spacing w:val="-5"/>
        </w:rPr>
        <w:t xml:space="preserve"> </w:t>
      </w:r>
      <w:r>
        <w:t>the</w:t>
      </w:r>
      <w:r>
        <w:rPr>
          <w:spacing w:val="-3"/>
        </w:rPr>
        <w:t xml:space="preserve"> </w:t>
      </w:r>
      <w:r>
        <w:t>solution</w:t>
      </w:r>
      <w:r>
        <w:rPr>
          <w:spacing w:val="-5"/>
        </w:rPr>
        <w:t xml:space="preserve"> </w:t>
      </w:r>
      <w:r>
        <w:t>built.</w:t>
      </w:r>
    </w:p>
    <w:p w:rsidR="00BA43E6" w:rsidRDefault="00BA43E6">
      <w:pPr>
        <w:jc w:val="center"/>
        <w:sectPr w:rsidR="00BA43E6">
          <w:headerReference w:type="even" r:id="rId10"/>
          <w:headerReference w:type="default" r:id="rId11"/>
          <w:type w:val="continuous"/>
          <w:pgSz w:w="12240" w:h="15840"/>
          <w:pgMar w:top="1560" w:right="1720" w:bottom="280" w:left="1720" w:header="576" w:footer="720" w:gutter="0"/>
          <w:pgNumType w:start="1"/>
          <w:cols w:space="720"/>
        </w:sectPr>
      </w:pPr>
    </w:p>
    <w:p w:rsidR="00BA43E6" w:rsidRDefault="00BA43E6">
      <w:pPr>
        <w:pStyle w:val="BodyText"/>
        <w:spacing w:before="4"/>
        <w:ind w:left="0"/>
        <w:rPr>
          <w:sz w:val="16"/>
        </w:rPr>
      </w:pPr>
    </w:p>
    <w:sectPr w:rsidR="00BA43E6" w:rsidSect="00BA43E6">
      <w:pgSz w:w="12240" w:h="15840"/>
      <w:pgMar w:top="1560" w:right="1720" w:bottom="280" w:left="1720" w:header="5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EBD" w:rsidRDefault="00FA5EBD" w:rsidP="00BA43E6">
      <w:r>
        <w:separator/>
      </w:r>
    </w:p>
  </w:endnote>
  <w:endnote w:type="continuationSeparator" w:id="1">
    <w:p w:rsidR="00FA5EBD" w:rsidRDefault="00FA5EBD" w:rsidP="00BA43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EBD" w:rsidRDefault="00FA5EBD" w:rsidP="00BA43E6">
      <w:r>
        <w:separator/>
      </w:r>
    </w:p>
  </w:footnote>
  <w:footnote w:type="continuationSeparator" w:id="1">
    <w:p w:rsidR="00FA5EBD" w:rsidRDefault="00FA5EBD" w:rsidP="00BA43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A5EBD">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3E6" w:rsidRDefault="00D5625B">
    <w:pPr>
      <w:pStyle w:val="BodyText"/>
      <w:spacing w:before="0" w:line="14" w:lineRule="auto"/>
      <w:ind w:left="0"/>
      <w:rPr>
        <w:sz w:val="20"/>
      </w:rPr>
    </w:pPr>
    <w:r>
      <w:rPr>
        <w:noProof/>
      </w:rPr>
      <w:drawing>
        <wp:anchor distT="0" distB="0" distL="0" distR="0" simplePos="0" relativeHeight="251657216" behindDoc="1" locked="0" layoutInCell="1" allowOverlap="1">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r w:rsidR="00691C5A" w:rsidRPr="00691C5A">
      <w:pict>
        <v:shapetype id="_x0000_t202" coordsize="21600,21600" o:spt="202" path="m,l,21600r21600,l21600,xe">
          <v:stroke joinstyle="miter"/>
          <v:path gradientshapeok="t" o:connecttype="rect"/>
        </v:shapetype>
        <v:shape id="_x0000_s1025" type="#_x0000_t202" style="position:absolute;margin-left:217.55pt;margin-top:33.75pt;width:175.2pt;height:19.85pt;z-index:-251658240;mso-position-horizontal-relative:page;mso-position-vertical-relative:page" filled="f" stroked="f">
          <v:textbox inset="0,0,0,0">
            <w:txbxContent>
              <w:p w:rsidR="00BA43E6" w:rsidRDefault="00443DD5">
                <w:pPr>
                  <w:spacing w:before="9"/>
                  <w:ind w:left="20"/>
                  <w:rPr>
                    <w:rFonts w:ascii="Arial MT"/>
                    <w:sz w:val="32"/>
                  </w:rPr>
                </w:pPr>
                <w:r>
                  <w:rPr>
                    <w:rFonts w:ascii="Arial MT"/>
                    <w:sz w:val="32"/>
                  </w:rPr>
                  <w:t>TECHPRO SOLUTION</w:t>
                </w:r>
              </w:p>
              <w:p w:rsidR="00443DD5" w:rsidRDefault="00443DD5">
                <w:pPr>
                  <w:spacing w:before="9"/>
                  <w:ind w:left="20"/>
                  <w:rPr>
                    <w:rFonts w:ascii="Arial MT"/>
                    <w:sz w:val="32"/>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120C4"/>
    <w:multiLevelType w:val="hybridMultilevel"/>
    <w:tmpl w:val="06DA2F84"/>
    <w:lvl w:ilvl="0" w:tplc="6AA0F2E8">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tplc="57302A0C">
      <w:numFmt w:val="none"/>
      <w:lvlText w:val=""/>
      <w:lvlJc w:val="left"/>
      <w:pPr>
        <w:tabs>
          <w:tab w:val="num" w:pos="360"/>
        </w:tabs>
      </w:pPr>
    </w:lvl>
    <w:lvl w:ilvl="2" w:tplc="858CE4F2">
      <w:numFmt w:val="bullet"/>
      <w:lvlText w:val="•"/>
      <w:lvlJc w:val="left"/>
      <w:pPr>
        <w:ind w:left="2440" w:hanging="423"/>
      </w:pPr>
      <w:rPr>
        <w:rFonts w:hint="default"/>
        <w:lang w:val="en-US" w:eastAsia="en-US" w:bidi="ar-SA"/>
      </w:rPr>
    </w:lvl>
    <w:lvl w:ilvl="3" w:tplc="AD74D934">
      <w:numFmt w:val="bullet"/>
      <w:lvlText w:val="•"/>
      <w:lvlJc w:val="left"/>
      <w:pPr>
        <w:ind w:left="3235" w:hanging="423"/>
      </w:pPr>
      <w:rPr>
        <w:rFonts w:hint="default"/>
        <w:lang w:val="en-US" w:eastAsia="en-US" w:bidi="ar-SA"/>
      </w:rPr>
    </w:lvl>
    <w:lvl w:ilvl="4" w:tplc="40A8C154">
      <w:numFmt w:val="bullet"/>
      <w:lvlText w:val="•"/>
      <w:lvlJc w:val="left"/>
      <w:pPr>
        <w:ind w:left="4030" w:hanging="423"/>
      </w:pPr>
      <w:rPr>
        <w:rFonts w:hint="default"/>
        <w:lang w:val="en-US" w:eastAsia="en-US" w:bidi="ar-SA"/>
      </w:rPr>
    </w:lvl>
    <w:lvl w:ilvl="5" w:tplc="6026EC4E">
      <w:numFmt w:val="bullet"/>
      <w:lvlText w:val="•"/>
      <w:lvlJc w:val="left"/>
      <w:pPr>
        <w:ind w:left="4825" w:hanging="423"/>
      </w:pPr>
      <w:rPr>
        <w:rFonts w:hint="default"/>
        <w:lang w:val="en-US" w:eastAsia="en-US" w:bidi="ar-SA"/>
      </w:rPr>
    </w:lvl>
    <w:lvl w:ilvl="6" w:tplc="F8348DB2">
      <w:numFmt w:val="bullet"/>
      <w:lvlText w:val="•"/>
      <w:lvlJc w:val="left"/>
      <w:pPr>
        <w:ind w:left="5620" w:hanging="423"/>
      </w:pPr>
      <w:rPr>
        <w:rFonts w:hint="default"/>
        <w:lang w:val="en-US" w:eastAsia="en-US" w:bidi="ar-SA"/>
      </w:rPr>
    </w:lvl>
    <w:lvl w:ilvl="7" w:tplc="5FBAF222">
      <w:numFmt w:val="bullet"/>
      <w:lvlText w:val="•"/>
      <w:lvlJc w:val="left"/>
      <w:pPr>
        <w:ind w:left="6415" w:hanging="423"/>
      </w:pPr>
      <w:rPr>
        <w:rFonts w:hint="default"/>
        <w:lang w:val="en-US" w:eastAsia="en-US" w:bidi="ar-SA"/>
      </w:rPr>
    </w:lvl>
    <w:lvl w:ilvl="8" w:tplc="B856638C">
      <w:numFmt w:val="bullet"/>
      <w:lvlText w:val="•"/>
      <w:lvlJc w:val="left"/>
      <w:pPr>
        <w:ind w:left="7210" w:hanging="42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BA43E6"/>
    <w:rsid w:val="0017726F"/>
    <w:rsid w:val="00432955"/>
    <w:rsid w:val="00443DD5"/>
    <w:rsid w:val="0063779D"/>
    <w:rsid w:val="00691C5A"/>
    <w:rsid w:val="007445D2"/>
    <w:rsid w:val="00783C79"/>
    <w:rsid w:val="00BA43E6"/>
    <w:rsid w:val="00C521A3"/>
    <w:rsid w:val="00D5625B"/>
    <w:rsid w:val="00FA5E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A43E6"/>
    <w:rPr>
      <w:rFonts w:ascii="Calibri" w:eastAsia="Calibri" w:hAnsi="Calibri" w:cs="Calibri"/>
    </w:rPr>
  </w:style>
  <w:style w:type="paragraph" w:styleId="Heading1">
    <w:name w:val="heading 1"/>
    <w:basedOn w:val="Normal"/>
    <w:uiPriority w:val="1"/>
    <w:qFormat/>
    <w:rsid w:val="00BA43E6"/>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A43E6"/>
    <w:pPr>
      <w:spacing w:before="144"/>
      <w:ind w:left="1904"/>
    </w:pPr>
    <w:rPr>
      <w:sz w:val="24"/>
      <w:szCs w:val="24"/>
    </w:rPr>
  </w:style>
  <w:style w:type="paragraph" w:styleId="Title">
    <w:name w:val="Title"/>
    <w:basedOn w:val="Normal"/>
    <w:uiPriority w:val="1"/>
    <w:qFormat/>
    <w:rsid w:val="00BA43E6"/>
    <w:pPr>
      <w:spacing w:before="9"/>
      <w:ind w:left="20"/>
    </w:pPr>
    <w:rPr>
      <w:rFonts w:ascii="Arial MT" w:eastAsia="Arial MT" w:hAnsi="Arial MT" w:cs="Arial MT"/>
      <w:sz w:val="32"/>
      <w:szCs w:val="32"/>
    </w:rPr>
  </w:style>
  <w:style w:type="paragraph" w:styleId="ListParagraph">
    <w:name w:val="List Paragraph"/>
    <w:basedOn w:val="Normal"/>
    <w:uiPriority w:val="1"/>
    <w:qFormat/>
    <w:rsid w:val="00BA43E6"/>
    <w:pPr>
      <w:spacing w:before="149"/>
      <w:ind w:left="1902" w:hanging="857"/>
    </w:pPr>
  </w:style>
  <w:style w:type="paragraph" w:customStyle="1" w:styleId="TableParagraph">
    <w:name w:val="Table Paragraph"/>
    <w:basedOn w:val="Normal"/>
    <w:uiPriority w:val="1"/>
    <w:qFormat/>
    <w:rsid w:val="00BA43E6"/>
  </w:style>
  <w:style w:type="paragraph" w:styleId="Header">
    <w:name w:val="header"/>
    <w:basedOn w:val="Normal"/>
    <w:link w:val="HeaderChar"/>
    <w:uiPriority w:val="99"/>
    <w:semiHidden/>
    <w:unhideWhenUsed/>
    <w:rsid w:val="00443DD5"/>
    <w:pPr>
      <w:tabs>
        <w:tab w:val="center" w:pos="4680"/>
        <w:tab w:val="right" w:pos="9360"/>
      </w:tabs>
    </w:pPr>
  </w:style>
  <w:style w:type="character" w:customStyle="1" w:styleId="HeaderChar">
    <w:name w:val="Header Char"/>
    <w:basedOn w:val="DefaultParagraphFont"/>
    <w:link w:val="Header"/>
    <w:uiPriority w:val="99"/>
    <w:semiHidden/>
    <w:rsid w:val="00443DD5"/>
    <w:rPr>
      <w:rFonts w:ascii="Calibri" w:eastAsia="Calibri" w:hAnsi="Calibri" w:cs="Calibri"/>
    </w:rPr>
  </w:style>
  <w:style w:type="paragraph" w:styleId="Footer">
    <w:name w:val="footer"/>
    <w:basedOn w:val="Normal"/>
    <w:link w:val="FooterChar"/>
    <w:uiPriority w:val="99"/>
    <w:semiHidden/>
    <w:unhideWhenUsed/>
    <w:rsid w:val="00443DD5"/>
    <w:pPr>
      <w:tabs>
        <w:tab w:val="center" w:pos="4680"/>
        <w:tab w:val="right" w:pos="9360"/>
      </w:tabs>
    </w:pPr>
  </w:style>
  <w:style w:type="character" w:customStyle="1" w:styleId="FooterChar">
    <w:name w:val="Footer Char"/>
    <w:basedOn w:val="DefaultParagraphFont"/>
    <w:link w:val="Footer"/>
    <w:uiPriority w:val="99"/>
    <w:semiHidden/>
    <w:rsid w:val="00443DD5"/>
    <w:rPr>
      <w:rFonts w:ascii="Calibri" w:eastAsia="Calibri" w:hAnsi="Calibri" w:cs="Calibri"/>
    </w:rPr>
  </w:style>
  <w:style w:type="paragraph" w:styleId="BalloonText">
    <w:name w:val="Balloon Text"/>
    <w:basedOn w:val="Normal"/>
    <w:link w:val="BalloonTextChar"/>
    <w:uiPriority w:val="99"/>
    <w:semiHidden/>
    <w:unhideWhenUsed/>
    <w:rsid w:val="007445D2"/>
    <w:rPr>
      <w:rFonts w:ascii="Tahoma" w:hAnsi="Tahoma" w:cs="Tahoma"/>
      <w:sz w:val="16"/>
      <w:szCs w:val="16"/>
    </w:rPr>
  </w:style>
  <w:style w:type="character" w:customStyle="1" w:styleId="BalloonTextChar">
    <w:name w:val="Balloon Text Char"/>
    <w:basedOn w:val="DefaultParagraphFont"/>
    <w:link w:val="BalloonText"/>
    <w:uiPriority w:val="99"/>
    <w:semiHidden/>
    <w:rsid w:val="007445D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ADMIN</cp:lastModifiedBy>
  <cp:revision>2</cp:revision>
  <dcterms:created xsi:type="dcterms:W3CDTF">2023-10-13T07:04:00Z</dcterms:created>
  <dcterms:modified xsi:type="dcterms:W3CDTF">2023-10-13T07:04:00Z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2023-10-13T00:00:00Z</vt:filetime>
  </property>
</Properties>
</file>