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09A26" w14:textId="3E6FDCEF" w:rsidR="00C3641A" w:rsidRPr="00D9576A" w:rsidRDefault="00C3641A" w:rsidP="00B904E4">
      <w:pPr>
        <w:jc w:val="both"/>
        <w:rPr>
          <w:rFonts w:ascii="Bahnschrift" w:hAnsi="Bahnschrift"/>
          <w:b/>
          <w:bCs/>
          <w:sz w:val="40"/>
          <w:szCs w:val="40"/>
        </w:rPr>
      </w:pPr>
      <w:r w:rsidRPr="00D9576A">
        <w:rPr>
          <w:rFonts w:ascii="Bahnschrift" w:hAnsi="Bahnschrift"/>
          <w:b/>
          <w:bCs/>
          <w:sz w:val="40"/>
          <w:szCs w:val="40"/>
        </w:rPr>
        <w:t xml:space="preserve">PHASE </w:t>
      </w:r>
      <w:r>
        <w:rPr>
          <w:rFonts w:ascii="Bahnschrift" w:hAnsi="Bahnschrift"/>
          <w:b/>
          <w:bCs/>
          <w:sz w:val="40"/>
          <w:szCs w:val="40"/>
        </w:rPr>
        <w:t>2</w:t>
      </w:r>
      <w:r w:rsidRPr="00D9576A">
        <w:rPr>
          <w:rFonts w:ascii="Bahnschrift" w:hAnsi="Bahnschrift"/>
          <w:b/>
          <w:bCs/>
          <w:sz w:val="40"/>
          <w:szCs w:val="40"/>
        </w:rPr>
        <w:t xml:space="preserve"> PROJECT SUBMISSION</w:t>
      </w:r>
    </w:p>
    <w:p w14:paraId="6B06885B" w14:textId="77777777" w:rsidR="00C3641A" w:rsidRDefault="00C3641A" w:rsidP="00B904E4">
      <w:pPr>
        <w:jc w:val="both"/>
        <w:rPr>
          <w:rFonts w:ascii="Bahnschrift" w:hAnsi="Bahnschrift"/>
          <w:b/>
          <w:bCs/>
          <w:sz w:val="40"/>
          <w:szCs w:val="40"/>
        </w:rPr>
      </w:pPr>
      <w:r w:rsidRPr="00D9576A">
        <w:rPr>
          <w:rFonts w:ascii="Bahnschrift" w:hAnsi="Bahnschrift"/>
          <w:b/>
          <w:bCs/>
          <w:sz w:val="40"/>
          <w:szCs w:val="40"/>
        </w:rPr>
        <w:t>PROJECT 6 - CUSTOMER CHURN PREDICTION</w:t>
      </w:r>
    </w:p>
    <w:p w14:paraId="72C8DB04" w14:textId="77777777" w:rsidR="00C3641A" w:rsidRDefault="00C3641A" w:rsidP="00B904E4">
      <w:pPr>
        <w:jc w:val="both"/>
        <w:rPr>
          <w:rFonts w:ascii="Bahnschrift" w:hAnsi="Bahnschrift"/>
          <w:b/>
          <w:bCs/>
          <w:sz w:val="40"/>
          <w:szCs w:val="40"/>
        </w:rPr>
      </w:pPr>
    </w:p>
    <w:p w14:paraId="7DAB2DD8" w14:textId="77777777" w:rsidR="00C3641A" w:rsidRPr="00D9576A" w:rsidRDefault="00C3641A" w:rsidP="00B904E4">
      <w:pPr>
        <w:jc w:val="both"/>
        <w:rPr>
          <w:rFonts w:ascii="Bahnschrift" w:hAnsi="Bahnschrift"/>
          <w:b/>
          <w:bCs/>
          <w:sz w:val="32"/>
          <w:szCs w:val="32"/>
        </w:rPr>
      </w:pPr>
      <w:r w:rsidRPr="00D9576A">
        <w:rPr>
          <w:rFonts w:ascii="Bahnschrift" w:hAnsi="Bahnschrift"/>
          <w:b/>
          <w:bCs/>
          <w:sz w:val="32"/>
          <w:szCs w:val="32"/>
        </w:rPr>
        <w:t>TEAM MEMBERS:</w:t>
      </w:r>
    </w:p>
    <w:p w14:paraId="2B0AA431" w14:textId="77777777" w:rsidR="00C3641A" w:rsidRPr="00D9576A" w:rsidRDefault="00C3641A" w:rsidP="00B904E4">
      <w:pPr>
        <w:pStyle w:val="ListParagraph"/>
        <w:numPr>
          <w:ilvl w:val="0"/>
          <w:numId w:val="1"/>
        </w:numPr>
        <w:jc w:val="both"/>
        <w:rPr>
          <w:rFonts w:ascii="Bahnschrift" w:hAnsi="Bahnschrift"/>
          <w:sz w:val="32"/>
          <w:szCs w:val="32"/>
        </w:rPr>
      </w:pPr>
      <w:r w:rsidRPr="00D9576A">
        <w:rPr>
          <w:rFonts w:ascii="Bahnschrift" w:hAnsi="Bahnschrift"/>
          <w:sz w:val="32"/>
          <w:szCs w:val="32"/>
        </w:rPr>
        <w:t>Rithees S M - 2021504032</w:t>
      </w:r>
    </w:p>
    <w:p w14:paraId="5249B4DB" w14:textId="77777777" w:rsidR="00C3641A" w:rsidRPr="00D9576A" w:rsidRDefault="00C3641A" w:rsidP="00B904E4">
      <w:pPr>
        <w:pStyle w:val="ListParagraph"/>
        <w:numPr>
          <w:ilvl w:val="0"/>
          <w:numId w:val="1"/>
        </w:numPr>
        <w:jc w:val="both"/>
        <w:rPr>
          <w:rFonts w:ascii="Bahnschrift" w:hAnsi="Bahnschrift"/>
          <w:sz w:val="32"/>
          <w:szCs w:val="32"/>
        </w:rPr>
      </w:pPr>
      <w:r w:rsidRPr="00D9576A">
        <w:rPr>
          <w:rFonts w:ascii="Bahnschrift" w:hAnsi="Bahnschrift"/>
          <w:sz w:val="32"/>
          <w:szCs w:val="32"/>
        </w:rPr>
        <w:t>Akshay G S – 2021504502</w:t>
      </w:r>
    </w:p>
    <w:p w14:paraId="70AC1337" w14:textId="77777777" w:rsidR="00C3641A" w:rsidRPr="00D9576A" w:rsidRDefault="00C3641A" w:rsidP="00B904E4">
      <w:pPr>
        <w:pStyle w:val="ListParagraph"/>
        <w:numPr>
          <w:ilvl w:val="0"/>
          <w:numId w:val="1"/>
        </w:numPr>
        <w:jc w:val="both"/>
        <w:rPr>
          <w:rFonts w:ascii="Bahnschrift" w:hAnsi="Bahnschrift"/>
          <w:sz w:val="32"/>
          <w:szCs w:val="32"/>
        </w:rPr>
      </w:pPr>
      <w:r w:rsidRPr="00D9576A">
        <w:rPr>
          <w:rFonts w:ascii="Bahnschrift" w:hAnsi="Bahnschrift"/>
          <w:sz w:val="32"/>
          <w:szCs w:val="32"/>
        </w:rPr>
        <w:t>Dhanesh C N E – 2021504510</w:t>
      </w:r>
    </w:p>
    <w:p w14:paraId="146A2722" w14:textId="0804DA97" w:rsidR="00C3641A" w:rsidRDefault="002F1E5A" w:rsidP="00B904E4">
      <w:pPr>
        <w:pStyle w:val="ListParagraph"/>
        <w:numPr>
          <w:ilvl w:val="0"/>
          <w:numId w:val="1"/>
        </w:numPr>
        <w:jc w:val="both"/>
        <w:rPr>
          <w:rFonts w:ascii="Bahnschrift" w:hAnsi="Bahnschrift"/>
          <w:sz w:val="32"/>
          <w:szCs w:val="32"/>
        </w:rPr>
      </w:pPr>
      <w:proofErr w:type="spellStart"/>
      <w:r w:rsidRPr="00D9576A">
        <w:rPr>
          <w:rFonts w:ascii="Bahnschrift" w:hAnsi="Bahnschrift"/>
          <w:sz w:val="32"/>
          <w:szCs w:val="32"/>
        </w:rPr>
        <w:t>Divya</w:t>
      </w:r>
      <w:r w:rsidR="005248D3">
        <w:rPr>
          <w:rFonts w:ascii="Bahnschrift" w:hAnsi="Bahnschrift"/>
          <w:sz w:val="32"/>
          <w:szCs w:val="32"/>
        </w:rPr>
        <w:t>v</w:t>
      </w:r>
      <w:r w:rsidRPr="00D9576A">
        <w:rPr>
          <w:rFonts w:ascii="Bahnschrift" w:hAnsi="Bahnschrift"/>
          <w:sz w:val="32"/>
          <w:szCs w:val="32"/>
        </w:rPr>
        <w:t>arshini</w:t>
      </w:r>
      <w:proofErr w:type="spellEnd"/>
      <w:r w:rsidR="00C3641A" w:rsidRPr="00D9576A">
        <w:rPr>
          <w:rFonts w:ascii="Bahnschrift" w:hAnsi="Bahnschrift"/>
          <w:sz w:val="32"/>
          <w:szCs w:val="32"/>
        </w:rPr>
        <w:t xml:space="preserve"> K – 2021504513</w:t>
      </w:r>
    </w:p>
    <w:p w14:paraId="21704162" w14:textId="77777777" w:rsidR="00C3641A" w:rsidRPr="00C3641A" w:rsidRDefault="00C3641A" w:rsidP="00B904E4">
      <w:pPr>
        <w:jc w:val="both"/>
        <w:rPr>
          <w:rFonts w:ascii="Bahnschrift" w:hAnsi="Bahnschrift"/>
          <w:sz w:val="32"/>
          <w:szCs w:val="32"/>
        </w:rPr>
      </w:pPr>
    </w:p>
    <w:p w14:paraId="0992D4F7" w14:textId="77777777" w:rsidR="00C3641A" w:rsidRPr="00D9576A" w:rsidRDefault="00C3641A" w:rsidP="00B904E4">
      <w:pPr>
        <w:jc w:val="both"/>
        <w:rPr>
          <w:rFonts w:ascii="Bahnschrift" w:hAnsi="Bahnschrift"/>
          <w:b/>
          <w:bCs/>
          <w:sz w:val="32"/>
          <w:szCs w:val="32"/>
        </w:rPr>
      </w:pPr>
      <w:r w:rsidRPr="00D9576A">
        <w:rPr>
          <w:rFonts w:ascii="Bahnschrift" w:hAnsi="Bahnschrift"/>
          <w:b/>
          <w:bCs/>
          <w:sz w:val="32"/>
          <w:szCs w:val="32"/>
        </w:rPr>
        <w:t>Problem Definition:</w:t>
      </w:r>
    </w:p>
    <w:p w14:paraId="6100CBB0" w14:textId="77777777" w:rsidR="00C3641A" w:rsidRDefault="00C3641A" w:rsidP="00B904E4">
      <w:pPr>
        <w:jc w:val="both"/>
        <w:rPr>
          <w:rFonts w:ascii="Bahnschrift" w:hAnsi="Bahnschrift" w:cs="Open Sans"/>
          <w:sz w:val="28"/>
          <w:szCs w:val="28"/>
          <w:shd w:val="clear" w:color="auto" w:fill="FFFFFF"/>
        </w:rPr>
      </w:pPr>
      <w:r w:rsidRPr="00D9576A">
        <w:rPr>
          <w:rFonts w:ascii="Bahnschrift" w:hAnsi="Bahnschrift" w:cs="Open Sans"/>
          <w:sz w:val="28"/>
          <w:szCs w:val="28"/>
          <w:shd w:val="clear" w:color="auto" w:fill="FFFFFF"/>
        </w:rPr>
        <w:t>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w:t>
      </w:r>
    </w:p>
    <w:p w14:paraId="5AEB6E73" w14:textId="77777777" w:rsidR="005248D3" w:rsidRDefault="005248D3" w:rsidP="00B904E4">
      <w:pPr>
        <w:jc w:val="both"/>
        <w:rPr>
          <w:rFonts w:ascii="Bahnschrift" w:hAnsi="Bahnschrift" w:cs="Open Sans"/>
          <w:sz w:val="28"/>
          <w:szCs w:val="28"/>
          <w:shd w:val="clear" w:color="auto" w:fill="FFFFFF"/>
        </w:rPr>
      </w:pPr>
    </w:p>
    <w:p w14:paraId="2F92E3C1" w14:textId="4B8BEA7B" w:rsidR="00C3641A" w:rsidRDefault="00E465F3" w:rsidP="00B904E4">
      <w:pPr>
        <w:jc w:val="both"/>
        <w:rPr>
          <w:rFonts w:ascii="Bahnschrift" w:hAnsi="Bahnschrift" w:cs="Open Sans"/>
          <w:b/>
          <w:bCs/>
          <w:sz w:val="32"/>
          <w:szCs w:val="32"/>
          <w:shd w:val="clear" w:color="auto" w:fill="FFFFFF"/>
        </w:rPr>
      </w:pPr>
      <w:r>
        <w:rPr>
          <w:rFonts w:ascii="Bahnschrift" w:hAnsi="Bahnschrift" w:cs="Open Sans"/>
          <w:b/>
          <w:bCs/>
          <w:sz w:val="32"/>
          <w:szCs w:val="32"/>
          <w:shd w:val="clear" w:color="auto" w:fill="FFFFFF"/>
        </w:rPr>
        <w:t>Approach:</w:t>
      </w:r>
    </w:p>
    <w:p w14:paraId="4AC296C3" w14:textId="5B6AA159" w:rsidR="00E465F3" w:rsidRDefault="004F71D6" w:rsidP="00B904E4">
      <w:pPr>
        <w:jc w:val="both"/>
        <w:rPr>
          <w:rFonts w:ascii="Bahnschrift" w:hAnsi="Bahnschrift" w:cs="Open Sans"/>
          <w:sz w:val="28"/>
          <w:szCs w:val="28"/>
          <w:shd w:val="clear" w:color="auto" w:fill="FFFFFF"/>
        </w:rPr>
      </w:pPr>
      <w:r>
        <w:rPr>
          <w:rFonts w:ascii="Bahnschrift" w:hAnsi="Bahnschrift" w:cs="Open Sans"/>
          <w:sz w:val="28"/>
          <w:szCs w:val="28"/>
          <w:shd w:val="clear" w:color="auto" w:fill="FFFFFF"/>
        </w:rPr>
        <w:t>Ensemble Learning with Feature Engineering for Churn Prediction</w:t>
      </w:r>
    </w:p>
    <w:p w14:paraId="326790C0" w14:textId="77777777" w:rsidR="005248D3" w:rsidRDefault="005248D3" w:rsidP="00B904E4">
      <w:pPr>
        <w:jc w:val="both"/>
        <w:rPr>
          <w:rFonts w:ascii="Bahnschrift" w:hAnsi="Bahnschrift" w:cs="Open Sans"/>
          <w:sz w:val="28"/>
          <w:szCs w:val="28"/>
          <w:shd w:val="clear" w:color="auto" w:fill="FFFFFF"/>
        </w:rPr>
      </w:pPr>
    </w:p>
    <w:p w14:paraId="25160A32" w14:textId="3AE73E07" w:rsidR="004F71D6" w:rsidRDefault="004F71D6" w:rsidP="00B904E4">
      <w:pPr>
        <w:jc w:val="both"/>
        <w:rPr>
          <w:rFonts w:ascii="Bahnschrift" w:hAnsi="Bahnschrift" w:cs="Open Sans"/>
          <w:b/>
          <w:bCs/>
          <w:sz w:val="32"/>
          <w:szCs w:val="32"/>
          <w:shd w:val="clear" w:color="auto" w:fill="FFFFFF"/>
        </w:rPr>
      </w:pPr>
      <w:r>
        <w:rPr>
          <w:rFonts w:ascii="Bahnschrift" w:hAnsi="Bahnschrift" w:cs="Open Sans"/>
          <w:b/>
          <w:bCs/>
          <w:sz w:val="32"/>
          <w:szCs w:val="32"/>
          <w:shd w:val="clear" w:color="auto" w:fill="FFFFFF"/>
        </w:rPr>
        <w:t>Objective:</w:t>
      </w:r>
    </w:p>
    <w:p w14:paraId="3AF20E25" w14:textId="16D1913E" w:rsidR="004F71D6" w:rsidRDefault="004F71D6" w:rsidP="00B904E4">
      <w:pPr>
        <w:jc w:val="both"/>
        <w:rPr>
          <w:rFonts w:ascii="Bahnschrift" w:hAnsi="Bahnschrift" w:cs="Open Sans"/>
          <w:sz w:val="28"/>
          <w:szCs w:val="28"/>
          <w:shd w:val="clear" w:color="auto" w:fill="FFFFFF"/>
        </w:rPr>
      </w:pPr>
      <w:r w:rsidRPr="004F71D6">
        <w:rPr>
          <w:rFonts w:ascii="Bahnschrift" w:hAnsi="Bahnschrift" w:cs="Open Sans"/>
          <w:sz w:val="28"/>
          <w:szCs w:val="28"/>
          <w:shd w:val="clear" w:color="auto" w:fill="FFFFFF"/>
        </w:rPr>
        <w:t>Improve prediction accuracy by creating an ensemble of models (Logistic Regression, Random Forest, and Gradient Boosting) and enhancing features through feature engineering.</w:t>
      </w:r>
    </w:p>
    <w:p w14:paraId="1F0C2A93" w14:textId="77777777" w:rsidR="005248D3" w:rsidRDefault="005248D3" w:rsidP="00B904E4">
      <w:pPr>
        <w:jc w:val="both"/>
        <w:rPr>
          <w:rFonts w:ascii="Bahnschrift" w:hAnsi="Bahnschrift" w:cs="Open Sans"/>
          <w:sz w:val="28"/>
          <w:szCs w:val="28"/>
          <w:shd w:val="clear" w:color="auto" w:fill="FFFFFF"/>
        </w:rPr>
      </w:pPr>
    </w:p>
    <w:p w14:paraId="3BD0549C" w14:textId="77777777" w:rsidR="00B904E4" w:rsidRDefault="00B904E4" w:rsidP="00B904E4">
      <w:pPr>
        <w:jc w:val="both"/>
        <w:rPr>
          <w:rFonts w:ascii="Bahnschrift" w:hAnsi="Bahnschrift" w:cs="Open Sans"/>
          <w:b/>
          <w:bCs/>
          <w:sz w:val="32"/>
          <w:szCs w:val="32"/>
          <w:shd w:val="clear" w:color="auto" w:fill="FFFFFF"/>
        </w:rPr>
      </w:pPr>
    </w:p>
    <w:p w14:paraId="4742275C" w14:textId="77777777" w:rsidR="00B904E4" w:rsidRDefault="00B904E4" w:rsidP="00B904E4">
      <w:pPr>
        <w:jc w:val="both"/>
        <w:rPr>
          <w:rFonts w:ascii="Bahnschrift" w:hAnsi="Bahnschrift" w:cs="Open Sans"/>
          <w:b/>
          <w:bCs/>
          <w:sz w:val="32"/>
          <w:szCs w:val="32"/>
          <w:shd w:val="clear" w:color="auto" w:fill="FFFFFF"/>
        </w:rPr>
      </w:pPr>
    </w:p>
    <w:p w14:paraId="48F4260F" w14:textId="77777777" w:rsidR="00B904E4" w:rsidRDefault="00B904E4" w:rsidP="00B904E4">
      <w:pPr>
        <w:jc w:val="both"/>
        <w:rPr>
          <w:rFonts w:ascii="Bahnschrift" w:hAnsi="Bahnschrift" w:cs="Open Sans"/>
          <w:b/>
          <w:bCs/>
          <w:sz w:val="32"/>
          <w:szCs w:val="32"/>
          <w:shd w:val="clear" w:color="auto" w:fill="FFFFFF"/>
        </w:rPr>
      </w:pPr>
    </w:p>
    <w:p w14:paraId="2ACD1D84" w14:textId="11B14950" w:rsidR="00F172B3" w:rsidRDefault="004F71D6" w:rsidP="00B904E4">
      <w:pPr>
        <w:jc w:val="both"/>
        <w:rPr>
          <w:rFonts w:ascii="Bahnschrift" w:hAnsi="Bahnschrift" w:cs="Open Sans"/>
          <w:b/>
          <w:bCs/>
          <w:sz w:val="32"/>
          <w:szCs w:val="32"/>
          <w:shd w:val="clear" w:color="auto" w:fill="FFFFFF"/>
        </w:rPr>
      </w:pPr>
      <w:r w:rsidRPr="004F71D6">
        <w:rPr>
          <w:rFonts w:ascii="Bahnschrift" w:hAnsi="Bahnschrift" w:cs="Open Sans"/>
          <w:b/>
          <w:bCs/>
          <w:sz w:val="32"/>
          <w:szCs w:val="32"/>
          <w:shd w:val="clear" w:color="auto" w:fill="FFFFFF"/>
        </w:rPr>
        <w:lastRenderedPageBreak/>
        <w:t>Steps:</w:t>
      </w:r>
    </w:p>
    <w:p w14:paraId="0373BC97" w14:textId="06F638E7" w:rsidR="004F71D6" w:rsidRDefault="004F71D6" w:rsidP="00B904E4">
      <w:pPr>
        <w:jc w:val="both"/>
        <w:rPr>
          <w:rFonts w:ascii="Bahnschrift" w:hAnsi="Bahnschrift" w:cs="Open Sans"/>
          <w:b/>
          <w:bCs/>
          <w:sz w:val="32"/>
          <w:szCs w:val="32"/>
          <w:shd w:val="clear" w:color="auto" w:fill="FFFFFF"/>
        </w:rPr>
      </w:pPr>
      <w:r>
        <w:rPr>
          <w:rFonts w:ascii="Bahnschrift" w:hAnsi="Bahnschrift" w:cs="Open Sans"/>
          <w:b/>
          <w:bCs/>
          <w:sz w:val="32"/>
          <w:szCs w:val="32"/>
          <w:shd w:val="clear" w:color="auto" w:fill="FFFFFF"/>
        </w:rPr>
        <w:t>1.</w:t>
      </w:r>
      <w:r w:rsidR="007D0784">
        <w:rPr>
          <w:rFonts w:ascii="Bahnschrift" w:hAnsi="Bahnschrift" w:cs="Open Sans"/>
          <w:b/>
          <w:bCs/>
          <w:sz w:val="32"/>
          <w:szCs w:val="32"/>
          <w:shd w:val="clear" w:color="auto" w:fill="FFFFFF"/>
        </w:rPr>
        <w:t xml:space="preserve"> </w:t>
      </w:r>
      <w:r>
        <w:rPr>
          <w:rFonts w:ascii="Bahnschrift" w:hAnsi="Bahnschrift" w:cs="Open Sans"/>
          <w:b/>
          <w:bCs/>
          <w:sz w:val="32"/>
          <w:szCs w:val="32"/>
          <w:shd w:val="clear" w:color="auto" w:fill="FFFFFF"/>
        </w:rPr>
        <w:t>Feature Engineering:</w:t>
      </w:r>
    </w:p>
    <w:p w14:paraId="0CD0EA87" w14:textId="77777777" w:rsidR="002F1E5A" w:rsidRPr="005248D3" w:rsidRDefault="002F1E5A" w:rsidP="00B904E4">
      <w:pPr>
        <w:jc w:val="both"/>
        <w:rPr>
          <w:rFonts w:ascii="Bahnschrift" w:hAnsi="Bahnschrift" w:cs="Open Sans"/>
          <w:b/>
          <w:bCs/>
          <w:sz w:val="28"/>
          <w:szCs w:val="28"/>
          <w:shd w:val="clear" w:color="auto" w:fill="FFFFFF"/>
        </w:rPr>
      </w:pPr>
      <w:r w:rsidRPr="005248D3">
        <w:rPr>
          <w:rFonts w:ascii="Bahnschrift" w:hAnsi="Bahnschrift" w:cs="Open Sans"/>
          <w:b/>
          <w:bCs/>
          <w:sz w:val="28"/>
          <w:szCs w:val="28"/>
          <w:shd w:val="clear" w:color="auto" w:fill="FFFFFF"/>
        </w:rPr>
        <w:t>a. Customer Behaviour Metrics:</w:t>
      </w:r>
    </w:p>
    <w:p w14:paraId="2B789778" w14:textId="51B1164C" w:rsidR="004F71D6"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Creat</w:t>
      </w:r>
      <w:r w:rsidR="00962318">
        <w:rPr>
          <w:rFonts w:ascii="Bahnschrift" w:hAnsi="Bahnschrift" w:cs="Open Sans"/>
          <w:sz w:val="28"/>
          <w:szCs w:val="28"/>
          <w:shd w:val="clear" w:color="auto" w:fill="FFFFFF"/>
        </w:rPr>
        <w:t>ing</w:t>
      </w:r>
      <w:r w:rsidRPr="002F1E5A">
        <w:rPr>
          <w:rFonts w:ascii="Bahnschrift" w:hAnsi="Bahnschrift" w:cs="Open Sans"/>
          <w:sz w:val="28"/>
          <w:szCs w:val="28"/>
          <w:shd w:val="clear" w:color="auto" w:fill="FFFFFF"/>
        </w:rPr>
        <w:t xml:space="preserve"> new features that capture customer behaviour patterns, such as the frequency of interactions, average transaction amount, or customer lifetime value. </w:t>
      </w:r>
    </w:p>
    <w:p w14:paraId="6D1C889B" w14:textId="77777777" w:rsidR="002F1E5A" w:rsidRPr="005248D3" w:rsidRDefault="002F1E5A" w:rsidP="00B904E4">
      <w:pPr>
        <w:jc w:val="both"/>
        <w:rPr>
          <w:rFonts w:ascii="Bahnschrift" w:hAnsi="Bahnschrift" w:cs="Open Sans"/>
          <w:b/>
          <w:bCs/>
          <w:sz w:val="28"/>
          <w:szCs w:val="28"/>
          <w:shd w:val="clear" w:color="auto" w:fill="FFFFFF"/>
        </w:rPr>
      </w:pPr>
      <w:r w:rsidRPr="005248D3">
        <w:rPr>
          <w:rFonts w:ascii="Bahnschrift" w:hAnsi="Bahnschrift" w:cs="Open Sans"/>
          <w:b/>
          <w:bCs/>
          <w:sz w:val="28"/>
          <w:szCs w:val="28"/>
          <w:shd w:val="clear" w:color="auto" w:fill="FFFFFF"/>
        </w:rPr>
        <w:t xml:space="preserve">b. Time-Series Features: </w:t>
      </w:r>
    </w:p>
    <w:p w14:paraId="5C24AA0B" w14:textId="058115F3" w:rsidR="002F1E5A" w:rsidRPr="002F1E5A" w:rsidRDefault="007D0784" w:rsidP="00B904E4">
      <w:pPr>
        <w:jc w:val="both"/>
        <w:rPr>
          <w:rFonts w:ascii="Bahnschrift" w:hAnsi="Bahnschrift" w:cs="Open Sans"/>
          <w:sz w:val="28"/>
          <w:szCs w:val="28"/>
          <w:shd w:val="clear" w:color="auto" w:fill="FFFFFF"/>
        </w:rPr>
      </w:pPr>
      <w:r>
        <w:rPr>
          <w:rFonts w:ascii="Bahnschrift" w:hAnsi="Bahnschrift" w:cs="Open Sans"/>
          <w:sz w:val="28"/>
          <w:szCs w:val="28"/>
          <w:shd w:val="clear" w:color="auto" w:fill="FFFFFF"/>
        </w:rPr>
        <w:t>We are extracting</w:t>
      </w:r>
      <w:r w:rsidR="002F1E5A" w:rsidRPr="002F1E5A">
        <w:rPr>
          <w:rFonts w:ascii="Bahnschrift" w:hAnsi="Bahnschrift" w:cs="Open Sans"/>
          <w:sz w:val="28"/>
          <w:szCs w:val="28"/>
          <w:shd w:val="clear" w:color="auto" w:fill="FFFFFF"/>
        </w:rPr>
        <w:t xml:space="preserve"> time-related features like the trend, seasonality, or cyclic behaviour in customer interactions over time.</w:t>
      </w:r>
    </w:p>
    <w:p w14:paraId="1169A45A" w14:textId="77777777" w:rsidR="002F1E5A" w:rsidRPr="005248D3" w:rsidRDefault="002F1E5A" w:rsidP="00B904E4">
      <w:pPr>
        <w:jc w:val="both"/>
        <w:rPr>
          <w:rFonts w:ascii="Bahnschrift" w:hAnsi="Bahnschrift" w:cs="Open Sans"/>
          <w:b/>
          <w:bCs/>
          <w:sz w:val="28"/>
          <w:szCs w:val="28"/>
          <w:shd w:val="clear" w:color="auto" w:fill="FFFFFF"/>
        </w:rPr>
      </w:pPr>
      <w:r w:rsidRPr="005248D3">
        <w:rPr>
          <w:rFonts w:ascii="Bahnschrift" w:hAnsi="Bahnschrift" w:cs="Open Sans"/>
          <w:b/>
          <w:bCs/>
          <w:sz w:val="28"/>
          <w:szCs w:val="28"/>
          <w:shd w:val="clear" w:color="auto" w:fill="FFFFFF"/>
        </w:rPr>
        <w:t xml:space="preserve">c. Interaction Features: </w:t>
      </w:r>
    </w:p>
    <w:p w14:paraId="58E0E608" w14:textId="40B0BF69" w:rsid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Generat</w:t>
      </w:r>
      <w:r w:rsidR="00962318">
        <w:rPr>
          <w:rFonts w:ascii="Bahnschrift" w:hAnsi="Bahnschrift" w:cs="Open Sans"/>
          <w:sz w:val="28"/>
          <w:szCs w:val="28"/>
          <w:shd w:val="clear" w:color="auto" w:fill="FFFFFF"/>
        </w:rPr>
        <w:t>ing</w:t>
      </w:r>
      <w:r w:rsidRPr="002F1E5A">
        <w:rPr>
          <w:rFonts w:ascii="Bahnschrift" w:hAnsi="Bahnschrift" w:cs="Open Sans"/>
          <w:sz w:val="28"/>
          <w:szCs w:val="28"/>
          <w:shd w:val="clear" w:color="auto" w:fill="FFFFFF"/>
        </w:rPr>
        <w:t xml:space="preserve"> interaction features between relevant variables to capture complex relationships.</w:t>
      </w:r>
    </w:p>
    <w:p w14:paraId="78C12CA4" w14:textId="77777777" w:rsidR="005B3667" w:rsidRPr="002F1E5A" w:rsidRDefault="005B3667" w:rsidP="00B904E4">
      <w:pPr>
        <w:jc w:val="both"/>
        <w:rPr>
          <w:rFonts w:ascii="Bahnschrift" w:hAnsi="Bahnschrift" w:cs="Open Sans"/>
          <w:sz w:val="28"/>
          <w:szCs w:val="28"/>
          <w:shd w:val="clear" w:color="auto" w:fill="FFFFFF"/>
        </w:rPr>
      </w:pPr>
    </w:p>
    <w:p w14:paraId="71DB9E24" w14:textId="759A8DC8" w:rsidR="002F1E5A" w:rsidRPr="005248D3" w:rsidRDefault="002F1E5A" w:rsidP="00B904E4">
      <w:pPr>
        <w:jc w:val="both"/>
        <w:rPr>
          <w:rFonts w:ascii="Bahnschrift" w:hAnsi="Bahnschrift" w:cs="Open Sans"/>
          <w:b/>
          <w:bCs/>
          <w:sz w:val="32"/>
          <w:szCs w:val="32"/>
          <w:shd w:val="clear" w:color="auto" w:fill="FFFFFF"/>
        </w:rPr>
      </w:pPr>
      <w:r w:rsidRPr="002F1E5A">
        <w:rPr>
          <w:rFonts w:ascii="Bahnschrift" w:hAnsi="Bahnschrift" w:cs="Open Sans"/>
          <w:b/>
          <w:bCs/>
          <w:sz w:val="32"/>
          <w:szCs w:val="32"/>
          <w:shd w:val="clear" w:color="auto" w:fill="FFFFFF"/>
        </w:rPr>
        <w:t>Ensemble Model Selection:</w:t>
      </w:r>
    </w:p>
    <w:p w14:paraId="114EC7B0" w14:textId="63ED8DD8" w:rsidR="002F1E5A" w:rsidRP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 xml:space="preserve">Instead of choosing a single model, </w:t>
      </w:r>
      <w:r w:rsidR="004826ED">
        <w:rPr>
          <w:rFonts w:ascii="Bahnschrift" w:hAnsi="Bahnschrift" w:cs="Open Sans"/>
          <w:sz w:val="28"/>
          <w:szCs w:val="28"/>
          <w:shd w:val="clear" w:color="auto" w:fill="FFFFFF"/>
        </w:rPr>
        <w:t>create</w:t>
      </w:r>
      <w:r w:rsidRPr="002F1E5A">
        <w:rPr>
          <w:rFonts w:ascii="Bahnschrift" w:hAnsi="Bahnschrift" w:cs="Open Sans"/>
          <w:sz w:val="28"/>
          <w:szCs w:val="28"/>
          <w:shd w:val="clear" w:color="auto" w:fill="FFFFFF"/>
        </w:rPr>
        <w:t xml:space="preserve"> </w:t>
      </w:r>
      <w:r w:rsidR="004826ED">
        <w:rPr>
          <w:rFonts w:ascii="Bahnschrift" w:hAnsi="Bahnschrift" w:cs="Open Sans"/>
          <w:sz w:val="28"/>
          <w:szCs w:val="28"/>
          <w:shd w:val="clear" w:color="auto" w:fill="FFFFFF"/>
        </w:rPr>
        <w:t xml:space="preserve">an </w:t>
      </w:r>
      <w:r w:rsidRPr="002F1E5A">
        <w:rPr>
          <w:rFonts w:ascii="Bahnschrift" w:hAnsi="Bahnschrift" w:cs="Open Sans"/>
          <w:sz w:val="28"/>
          <w:szCs w:val="28"/>
          <w:shd w:val="clear" w:color="auto" w:fill="FFFFFF"/>
        </w:rPr>
        <w:t>ensemble of models that combines the strengths of Logistic Regression, Random Forest, and Gradient Boosting</w:t>
      </w:r>
      <w:r>
        <w:rPr>
          <w:rFonts w:ascii="Bahnschrift" w:hAnsi="Bahnschrift" w:cs="Open Sans"/>
          <w:sz w:val="28"/>
          <w:szCs w:val="28"/>
          <w:shd w:val="clear" w:color="auto" w:fill="FFFFFF"/>
        </w:rPr>
        <w:t xml:space="preserve"> </w:t>
      </w:r>
      <w:r w:rsidRPr="00D9576A">
        <w:rPr>
          <w:rFonts w:ascii="Bahnschrift" w:hAnsi="Bahnschrift"/>
          <w:sz w:val="28"/>
          <w:szCs w:val="28"/>
        </w:rPr>
        <w:t>(</w:t>
      </w:r>
      <w:r w:rsidRPr="00D9576A">
        <w:rPr>
          <w:rFonts w:ascii="Bahnschrift" w:hAnsi="Bahnschrift"/>
          <w:b/>
          <w:bCs/>
          <w:sz w:val="28"/>
          <w:szCs w:val="28"/>
        </w:rPr>
        <w:t xml:space="preserve">e.g., </w:t>
      </w:r>
      <w:proofErr w:type="spellStart"/>
      <w:r w:rsidRPr="00D9576A">
        <w:rPr>
          <w:rFonts w:ascii="Bahnschrift" w:hAnsi="Bahnschrift"/>
          <w:b/>
          <w:bCs/>
          <w:sz w:val="28"/>
          <w:szCs w:val="28"/>
        </w:rPr>
        <w:t>XGBoost</w:t>
      </w:r>
      <w:proofErr w:type="spellEnd"/>
      <w:r w:rsidRPr="00D9576A">
        <w:rPr>
          <w:rFonts w:ascii="Bahnschrift" w:hAnsi="Bahnschrift"/>
          <w:b/>
          <w:bCs/>
          <w:sz w:val="28"/>
          <w:szCs w:val="28"/>
        </w:rPr>
        <w:t xml:space="preserve"> or </w:t>
      </w:r>
      <w:proofErr w:type="spellStart"/>
      <w:r w:rsidRPr="00D9576A">
        <w:rPr>
          <w:rFonts w:ascii="Bahnschrift" w:hAnsi="Bahnschrift"/>
          <w:b/>
          <w:bCs/>
          <w:sz w:val="28"/>
          <w:szCs w:val="28"/>
        </w:rPr>
        <w:t>LightGBM</w:t>
      </w:r>
      <w:proofErr w:type="spellEnd"/>
      <w:r w:rsidRPr="00D9576A">
        <w:rPr>
          <w:rFonts w:ascii="Bahnschrift" w:hAnsi="Bahnschrift"/>
          <w:sz w:val="28"/>
          <w:szCs w:val="28"/>
        </w:rPr>
        <w:t>)</w:t>
      </w:r>
      <w:r w:rsidRPr="002F1E5A">
        <w:rPr>
          <w:rFonts w:ascii="Bahnschrift" w:hAnsi="Bahnschrift" w:cs="Open Sans"/>
          <w:sz w:val="28"/>
          <w:szCs w:val="28"/>
          <w:shd w:val="clear" w:color="auto" w:fill="FFFFFF"/>
        </w:rPr>
        <w:t>.</w:t>
      </w:r>
    </w:p>
    <w:p w14:paraId="164F611D" w14:textId="779AD837" w:rsid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Us</w:t>
      </w:r>
      <w:r w:rsidR="00962318">
        <w:rPr>
          <w:rFonts w:ascii="Bahnschrift" w:hAnsi="Bahnschrift" w:cs="Open Sans"/>
          <w:sz w:val="28"/>
          <w:szCs w:val="28"/>
          <w:shd w:val="clear" w:color="auto" w:fill="FFFFFF"/>
        </w:rPr>
        <w:t>ing</w:t>
      </w:r>
      <w:r w:rsidRPr="002F1E5A">
        <w:rPr>
          <w:rFonts w:ascii="Bahnschrift" w:hAnsi="Bahnschrift" w:cs="Open Sans"/>
          <w:sz w:val="28"/>
          <w:szCs w:val="28"/>
          <w:shd w:val="clear" w:color="auto" w:fill="FFFFFF"/>
        </w:rPr>
        <w:t xml:space="preserve"> techniques such as stacking or blending to combine model predictions. This can be done at two levels: a base level with individual models and a meta-level model that combines their outputs.</w:t>
      </w:r>
    </w:p>
    <w:p w14:paraId="45235CB8" w14:textId="77777777" w:rsidR="002F1E5A" w:rsidRPr="002F1E5A" w:rsidRDefault="002F1E5A" w:rsidP="00B904E4">
      <w:pPr>
        <w:jc w:val="both"/>
        <w:rPr>
          <w:rFonts w:ascii="Bahnschrift" w:hAnsi="Bahnschrift" w:cs="Open Sans"/>
          <w:sz w:val="28"/>
          <w:szCs w:val="28"/>
          <w:shd w:val="clear" w:color="auto" w:fill="FFFFFF"/>
        </w:rPr>
      </w:pPr>
    </w:p>
    <w:p w14:paraId="77D6D429" w14:textId="453E2233" w:rsidR="002F1E5A" w:rsidRPr="005248D3" w:rsidRDefault="002F1E5A" w:rsidP="00B904E4">
      <w:pPr>
        <w:jc w:val="both"/>
        <w:rPr>
          <w:rFonts w:ascii="Bahnschrift" w:hAnsi="Bahnschrift" w:cs="Open Sans"/>
          <w:b/>
          <w:bCs/>
          <w:sz w:val="32"/>
          <w:szCs w:val="32"/>
          <w:shd w:val="clear" w:color="auto" w:fill="FFFFFF"/>
        </w:rPr>
      </w:pPr>
      <w:r w:rsidRPr="002F1E5A">
        <w:rPr>
          <w:rFonts w:ascii="Bahnschrift" w:hAnsi="Bahnschrift" w:cs="Open Sans"/>
          <w:b/>
          <w:bCs/>
          <w:sz w:val="32"/>
          <w:szCs w:val="32"/>
          <w:shd w:val="clear" w:color="auto" w:fill="FFFFFF"/>
        </w:rPr>
        <w:t>Hyperparameter Tuning:</w:t>
      </w:r>
    </w:p>
    <w:p w14:paraId="4D51D766" w14:textId="77777777" w:rsidR="005B3667"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Optimiz</w:t>
      </w:r>
      <w:r w:rsidR="00962318">
        <w:rPr>
          <w:rFonts w:ascii="Bahnschrift" w:hAnsi="Bahnschrift" w:cs="Open Sans"/>
          <w:sz w:val="28"/>
          <w:szCs w:val="28"/>
          <w:shd w:val="clear" w:color="auto" w:fill="FFFFFF"/>
        </w:rPr>
        <w:t>ing</w:t>
      </w:r>
      <w:r w:rsidRPr="002F1E5A">
        <w:rPr>
          <w:rFonts w:ascii="Bahnschrift" w:hAnsi="Bahnschrift" w:cs="Open Sans"/>
          <w:sz w:val="28"/>
          <w:szCs w:val="28"/>
          <w:shd w:val="clear" w:color="auto" w:fill="FFFFFF"/>
        </w:rPr>
        <w:t xml:space="preserve"> hyperparameters not only for individual models but also for the ensemble. </w:t>
      </w:r>
    </w:p>
    <w:p w14:paraId="07962B0C" w14:textId="25DA934E" w:rsid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Tun</w:t>
      </w:r>
      <w:r w:rsidR="00962318">
        <w:rPr>
          <w:rFonts w:ascii="Bahnschrift" w:hAnsi="Bahnschrift" w:cs="Open Sans"/>
          <w:sz w:val="28"/>
          <w:szCs w:val="28"/>
          <w:shd w:val="clear" w:color="auto" w:fill="FFFFFF"/>
        </w:rPr>
        <w:t>ing</w:t>
      </w:r>
      <w:r w:rsidRPr="002F1E5A">
        <w:rPr>
          <w:rFonts w:ascii="Bahnschrift" w:hAnsi="Bahnschrift" w:cs="Open Sans"/>
          <w:sz w:val="28"/>
          <w:szCs w:val="28"/>
          <w:shd w:val="clear" w:color="auto" w:fill="FFFFFF"/>
        </w:rPr>
        <w:t xml:space="preserve"> hyperparameters that control the combination of model predictions, such as the weights assigned to each model in the ensemble.</w:t>
      </w:r>
    </w:p>
    <w:p w14:paraId="7EAD78D7" w14:textId="77777777" w:rsidR="002F1E5A" w:rsidRDefault="002F1E5A" w:rsidP="00B904E4">
      <w:pPr>
        <w:jc w:val="both"/>
        <w:rPr>
          <w:rFonts w:ascii="Bahnschrift" w:hAnsi="Bahnschrift" w:cs="Open Sans"/>
          <w:sz w:val="28"/>
          <w:szCs w:val="28"/>
          <w:shd w:val="clear" w:color="auto" w:fill="FFFFFF"/>
        </w:rPr>
      </w:pPr>
    </w:p>
    <w:p w14:paraId="0CF60B7C" w14:textId="77777777" w:rsidR="00B904E4" w:rsidRDefault="00B904E4" w:rsidP="00B904E4">
      <w:pPr>
        <w:jc w:val="both"/>
        <w:rPr>
          <w:rFonts w:ascii="Bahnschrift" w:hAnsi="Bahnschrift" w:cs="Open Sans"/>
          <w:sz w:val="28"/>
          <w:szCs w:val="28"/>
          <w:shd w:val="clear" w:color="auto" w:fill="FFFFFF"/>
        </w:rPr>
      </w:pPr>
    </w:p>
    <w:p w14:paraId="5D8FA6F0" w14:textId="77777777" w:rsidR="00962318" w:rsidRDefault="00962318" w:rsidP="00B904E4">
      <w:pPr>
        <w:jc w:val="both"/>
        <w:rPr>
          <w:rFonts w:ascii="Bahnschrift" w:hAnsi="Bahnschrift" w:cs="Open Sans"/>
          <w:b/>
          <w:bCs/>
          <w:sz w:val="32"/>
          <w:szCs w:val="32"/>
          <w:shd w:val="clear" w:color="auto" w:fill="FFFFFF"/>
        </w:rPr>
      </w:pPr>
    </w:p>
    <w:p w14:paraId="00E2E789" w14:textId="59564486" w:rsidR="002F1E5A" w:rsidRPr="005248D3" w:rsidRDefault="002F1E5A" w:rsidP="00B904E4">
      <w:pPr>
        <w:jc w:val="both"/>
        <w:rPr>
          <w:rFonts w:ascii="Bahnschrift" w:hAnsi="Bahnschrift" w:cs="Open Sans"/>
          <w:b/>
          <w:bCs/>
          <w:sz w:val="32"/>
          <w:szCs w:val="32"/>
          <w:shd w:val="clear" w:color="auto" w:fill="FFFFFF"/>
        </w:rPr>
      </w:pPr>
      <w:r w:rsidRPr="002F1E5A">
        <w:rPr>
          <w:rFonts w:ascii="Bahnschrift" w:hAnsi="Bahnschrift" w:cs="Open Sans"/>
          <w:b/>
          <w:bCs/>
          <w:sz w:val="32"/>
          <w:szCs w:val="32"/>
          <w:shd w:val="clear" w:color="auto" w:fill="FFFFFF"/>
        </w:rPr>
        <w:lastRenderedPageBreak/>
        <w:t>Balancing Class Imbalance:</w:t>
      </w:r>
    </w:p>
    <w:p w14:paraId="7BF4322B" w14:textId="478721CD" w:rsidR="00B904E4"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Given the class imbalance,</w:t>
      </w:r>
      <w:r w:rsidR="00962318">
        <w:rPr>
          <w:rFonts w:ascii="Bahnschrift" w:hAnsi="Bahnschrift" w:cs="Open Sans"/>
          <w:sz w:val="28"/>
          <w:szCs w:val="28"/>
          <w:shd w:val="clear" w:color="auto" w:fill="FFFFFF"/>
        </w:rPr>
        <w:t xml:space="preserve"> </w:t>
      </w:r>
      <w:r w:rsidR="007D0784">
        <w:rPr>
          <w:rFonts w:ascii="Bahnschrift" w:hAnsi="Bahnschrift" w:cs="Open Sans"/>
          <w:sz w:val="28"/>
          <w:szCs w:val="28"/>
          <w:shd w:val="clear" w:color="auto" w:fill="FFFFFF"/>
        </w:rPr>
        <w:t xml:space="preserve">we are </w:t>
      </w:r>
      <w:r w:rsidRPr="002F1E5A">
        <w:rPr>
          <w:rFonts w:ascii="Bahnschrift" w:hAnsi="Bahnschrift" w:cs="Open Sans"/>
          <w:sz w:val="28"/>
          <w:szCs w:val="28"/>
          <w:shd w:val="clear" w:color="auto" w:fill="FFFFFF"/>
        </w:rPr>
        <w:t>address</w:t>
      </w:r>
      <w:r w:rsidR="00962318">
        <w:rPr>
          <w:rFonts w:ascii="Bahnschrift" w:hAnsi="Bahnschrift" w:cs="Open Sans"/>
          <w:sz w:val="28"/>
          <w:szCs w:val="28"/>
          <w:shd w:val="clear" w:color="auto" w:fill="FFFFFF"/>
        </w:rPr>
        <w:t>ing</w:t>
      </w:r>
      <w:r w:rsidRPr="002F1E5A">
        <w:rPr>
          <w:rFonts w:ascii="Bahnschrift" w:hAnsi="Bahnschrift" w:cs="Open Sans"/>
          <w:sz w:val="28"/>
          <w:szCs w:val="28"/>
          <w:shd w:val="clear" w:color="auto" w:fill="FFFFFF"/>
        </w:rPr>
        <w:t xml:space="preserve"> it with techniques such as oversampling, </w:t>
      </w:r>
      <w:r w:rsidR="007D0784">
        <w:rPr>
          <w:rFonts w:ascii="Bahnschrift" w:hAnsi="Bahnschrift" w:cs="Open Sans"/>
          <w:sz w:val="28"/>
          <w:szCs w:val="28"/>
          <w:shd w:val="clear" w:color="auto" w:fill="FFFFFF"/>
        </w:rPr>
        <w:t>under-sampling</w:t>
      </w:r>
      <w:r w:rsidRPr="002F1E5A">
        <w:rPr>
          <w:rFonts w:ascii="Bahnschrift" w:hAnsi="Bahnschrift" w:cs="Open Sans"/>
          <w:sz w:val="28"/>
          <w:szCs w:val="28"/>
          <w:shd w:val="clear" w:color="auto" w:fill="FFFFFF"/>
        </w:rPr>
        <w:t>, or class weights.</w:t>
      </w:r>
      <w:r w:rsidR="005B3667">
        <w:rPr>
          <w:rFonts w:ascii="Bahnschrift" w:hAnsi="Bahnschrift" w:cs="Open Sans"/>
          <w:sz w:val="28"/>
          <w:szCs w:val="28"/>
          <w:shd w:val="clear" w:color="auto" w:fill="FFFFFF"/>
        </w:rPr>
        <w:t xml:space="preserve"> T</w:t>
      </w:r>
      <w:r w:rsidRPr="002F1E5A">
        <w:rPr>
          <w:rFonts w:ascii="Bahnschrift" w:hAnsi="Bahnschrift" w:cs="Open Sans"/>
          <w:sz w:val="28"/>
          <w:szCs w:val="28"/>
          <w:shd w:val="clear" w:color="auto" w:fill="FFFFFF"/>
        </w:rPr>
        <w:t>hese techniques consistently across all models in the ensemble</w:t>
      </w:r>
      <w:r w:rsidR="005B3667">
        <w:rPr>
          <w:rFonts w:ascii="Bahnschrift" w:hAnsi="Bahnschrift" w:cs="Open Sans"/>
          <w:sz w:val="28"/>
          <w:szCs w:val="28"/>
          <w:shd w:val="clear" w:color="auto" w:fill="FFFFFF"/>
        </w:rPr>
        <w:t xml:space="preserve"> are applied</w:t>
      </w:r>
      <w:r w:rsidRPr="002F1E5A">
        <w:rPr>
          <w:rFonts w:ascii="Bahnschrift" w:hAnsi="Bahnschrift" w:cs="Open Sans"/>
          <w:sz w:val="28"/>
          <w:szCs w:val="28"/>
          <w:shd w:val="clear" w:color="auto" w:fill="FFFFFF"/>
        </w:rPr>
        <w:t>.</w:t>
      </w:r>
    </w:p>
    <w:p w14:paraId="120CE1E7" w14:textId="77777777" w:rsidR="00B904E4" w:rsidRPr="002F1E5A" w:rsidRDefault="00B904E4" w:rsidP="00B904E4">
      <w:pPr>
        <w:jc w:val="both"/>
        <w:rPr>
          <w:rFonts w:ascii="Bahnschrift" w:hAnsi="Bahnschrift" w:cs="Open Sans"/>
          <w:sz w:val="28"/>
          <w:szCs w:val="28"/>
          <w:shd w:val="clear" w:color="auto" w:fill="FFFFFF"/>
        </w:rPr>
      </w:pPr>
    </w:p>
    <w:p w14:paraId="52900B96" w14:textId="3FA2AFF4" w:rsidR="002F1E5A" w:rsidRPr="005248D3" w:rsidRDefault="002F1E5A" w:rsidP="00B904E4">
      <w:pPr>
        <w:jc w:val="both"/>
        <w:rPr>
          <w:rFonts w:ascii="Bahnschrift" w:hAnsi="Bahnschrift" w:cs="Open Sans"/>
          <w:b/>
          <w:bCs/>
          <w:sz w:val="32"/>
          <w:szCs w:val="32"/>
          <w:shd w:val="clear" w:color="auto" w:fill="FFFFFF"/>
        </w:rPr>
      </w:pPr>
      <w:r w:rsidRPr="002F1E5A">
        <w:rPr>
          <w:rFonts w:ascii="Bahnschrift" w:hAnsi="Bahnschrift" w:cs="Open Sans"/>
          <w:b/>
          <w:bCs/>
          <w:sz w:val="32"/>
          <w:szCs w:val="32"/>
          <w:shd w:val="clear" w:color="auto" w:fill="FFFFFF"/>
        </w:rPr>
        <w:t>Ensemble Model Training:</w:t>
      </w:r>
    </w:p>
    <w:p w14:paraId="7B195EDE" w14:textId="294063B0" w:rsidR="002F1E5A" w:rsidRP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Train</w:t>
      </w:r>
      <w:r w:rsidR="00962318">
        <w:rPr>
          <w:rFonts w:ascii="Bahnschrift" w:hAnsi="Bahnschrift" w:cs="Open Sans"/>
          <w:sz w:val="28"/>
          <w:szCs w:val="28"/>
          <w:shd w:val="clear" w:color="auto" w:fill="FFFFFF"/>
        </w:rPr>
        <w:t>ing</w:t>
      </w:r>
      <w:r w:rsidRPr="002F1E5A">
        <w:rPr>
          <w:rFonts w:ascii="Bahnschrift" w:hAnsi="Bahnschrift" w:cs="Open Sans"/>
          <w:sz w:val="28"/>
          <w:szCs w:val="28"/>
          <w:shd w:val="clear" w:color="auto" w:fill="FFFFFF"/>
        </w:rPr>
        <w:t xml:space="preserve"> the individual models (Logistic Regression, Random Forest, Gradient Boosting) on the pre-processed and feature-engineered dataset.</w:t>
      </w:r>
    </w:p>
    <w:p w14:paraId="175961A3" w14:textId="1473BB16" w:rsid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Train</w:t>
      </w:r>
      <w:r w:rsidR="005B3667">
        <w:rPr>
          <w:rFonts w:ascii="Bahnschrift" w:hAnsi="Bahnschrift" w:cs="Open Sans"/>
          <w:sz w:val="28"/>
          <w:szCs w:val="28"/>
          <w:shd w:val="clear" w:color="auto" w:fill="FFFFFF"/>
        </w:rPr>
        <w:t>ing</w:t>
      </w:r>
      <w:r w:rsidRPr="002F1E5A">
        <w:rPr>
          <w:rFonts w:ascii="Bahnschrift" w:hAnsi="Bahnschrift" w:cs="Open Sans"/>
          <w:sz w:val="28"/>
          <w:szCs w:val="28"/>
          <w:shd w:val="clear" w:color="auto" w:fill="FFFFFF"/>
        </w:rPr>
        <w:t xml:space="preserve"> the meta-level model using the predictions from the base models as inputs.</w:t>
      </w:r>
    </w:p>
    <w:p w14:paraId="245874A4" w14:textId="77777777" w:rsidR="002F1E5A" w:rsidRPr="002F1E5A" w:rsidRDefault="002F1E5A" w:rsidP="00B904E4">
      <w:pPr>
        <w:jc w:val="both"/>
        <w:rPr>
          <w:rFonts w:ascii="Bahnschrift" w:hAnsi="Bahnschrift" w:cs="Open Sans"/>
          <w:sz w:val="28"/>
          <w:szCs w:val="28"/>
          <w:shd w:val="clear" w:color="auto" w:fill="FFFFFF"/>
        </w:rPr>
      </w:pPr>
    </w:p>
    <w:p w14:paraId="2DBD837D" w14:textId="00330064" w:rsidR="002F1E5A" w:rsidRPr="005248D3" w:rsidRDefault="002F1E5A" w:rsidP="00B904E4">
      <w:pPr>
        <w:jc w:val="both"/>
        <w:rPr>
          <w:rFonts w:ascii="Bahnschrift" w:hAnsi="Bahnschrift" w:cs="Open Sans"/>
          <w:b/>
          <w:bCs/>
          <w:sz w:val="32"/>
          <w:szCs w:val="32"/>
          <w:shd w:val="clear" w:color="auto" w:fill="FFFFFF"/>
        </w:rPr>
      </w:pPr>
      <w:r w:rsidRPr="005248D3">
        <w:rPr>
          <w:rFonts w:ascii="Bahnschrift" w:hAnsi="Bahnschrift" w:cs="Open Sans"/>
          <w:b/>
          <w:bCs/>
          <w:sz w:val="32"/>
          <w:szCs w:val="32"/>
          <w:shd w:val="clear" w:color="auto" w:fill="FFFFFF"/>
        </w:rPr>
        <w:t>Ensemble Model Evaluation:</w:t>
      </w:r>
    </w:p>
    <w:p w14:paraId="5A6A18EB" w14:textId="579DC0F9" w:rsidR="002F1E5A" w:rsidRPr="002F1E5A" w:rsidRDefault="007D0784" w:rsidP="00B904E4">
      <w:pPr>
        <w:jc w:val="both"/>
        <w:rPr>
          <w:rFonts w:ascii="Bahnschrift" w:hAnsi="Bahnschrift" w:cs="Open Sans"/>
          <w:sz w:val="28"/>
          <w:szCs w:val="28"/>
          <w:shd w:val="clear" w:color="auto" w:fill="FFFFFF"/>
        </w:rPr>
      </w:pPr>
      <w:r>
        <w:rPr>
          <w:rFonts w:ascii="Bahnschrift" w:hAnsi="Bahnschrift" w:cs="Open Sans"/>
          <w:sz w:val="28"/>
          <w:szCs w:val="28"/>
          <w:shd w:val="clear" w:color="auto" w:fill="FFFFFF"/>
        </w:rPr>
        <w:t>We are evaluating</w:t>
      </w:r>
      <w:r w:rsidR="002F1E5A" w:rsidRPr="002F1E5A">
        <w:rPr>
          <w:rFonts w:ascii="Bahnschrift" w:hAnsi="Bahnschrift" w:cs="Open Sans"/>
          <w:sz w:val="28"/>
          <w:szCs w:val="28"/>
          <w:shd w:val="clear" w:color="auto" w:fill="FFFFFF"/>
        </w:rPr>
        <w:t xml:space="preserve"> the ensemble model's performance using cross-validation techniques to ensure robustness.</w:t>
      </w:r>
    </w:p>
    <w:p w14:paraId="334AC64A" w14:textId="77777777" w:rsid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Compare the performance of the ensemble model to the individual models to assess the added value of the ensemble.</w:t>
      </w:r>
    </w:p>
    <w:p w14:paraId="61560AC9" w14:textId="77777777" w:rsidR="005248D3" w:rsidRPr="002F1E5A" w:rsidRDefault="005248D3" w:rsidP="00B904E4">
      <w:pPr>
        <w:jc w:val="both"/>
        <w:rPr>
          <w:rFonts w:ascii="Bahnschrift" w:hAnsi="Bahnschrift" w:cs="Open Sans"/>
          <w:sz w:val="28"/>
          <w:szCs w:val="28"/>
          <w:shd w:val="clear" w:color="auto" w:fill="FFFFFF"/>
        </w:rPr>
      </w:pPr>
    </w:p>
    <w:p w14:paraId="32A9448A" w14:textId="4105379B" w:rsidR="002F1E5A" w:rsidRPr="005248D3" w:rsidRDefault="002F1E5A" w:rsidP="00B904E4">
      <w:pPr>
        <w:jc w:val="both"/>
        <w:rPr>
          <w:rFonts w:ascii="Bahnschrift" w:hAnsi="Bahnschrift" w:cs="Open Sans"/>
          <w:b/>
          <w:bCs/>
          <w:sz w:val="32"/>
          <w:szCs w:val="32"/>
          <w:shd w:val="clear" w:color="auto" w:fill="FFFFFF"/>
        </w:rPr>
      </w:pPr>
      <w:r w:rsidRPr="005248D3">
        <w:rPr>
          <w:rFonts w:ascii="Bahnschrift" w:hAnsi="Bahnschrift" w:cs="Open Sans"/>
          <w:b/>
          <w:bCs/>
          <w:sz w:val="32"/>
          <w:szCs w:val="32"/>
          <w:shd w:val="clear" w:color="auto" w:fill="FFFFFF"/>
        </w:rPr>
        <w:t>Feature Importance Analysis:</w:t>
      </w:r>
    </w:p>
    <w:p w14:paraId="22B721C0" w14:textId="3EB29D64" w:rsidR="002F1E5A" w:rsidRP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Perform</w:t>
      </w:r>
      <w:r w:rsidR="00562451">
        <w:rPr>
          <w:rFonts w:ascii="Bahnschrift" w:hAnsi="Bahnschrift" w:cs="Open Sans"/>
          <w:sz w:val="28"/>
          <w:szCs w:val="28"/>
          <w:shd w:val="clear" w:color="auto" w:fill="FFFFFF"/>
        </w:rPr>
        <w:t>ing</w:t>
      </w:r>
      <w:r w:rsidRPr="002F1E5A">
        <w:rPr>
          <w:rFonts w:ascii="Bahnschrift" w:hAnsi="Bahnschrift" w:cs="Open Sans"/>
          <w:sz w:val="28"/>
          <w:szCs w:val="28"/>
          <w:shd w:val="clear" w:color="auto" w:fill="FFFFFF"/>
        </w:rPr>
        <w:t xml:space="preserve"> feature importance analysis for the ensemble model to understand which features contribute the most to predictions across all models.</w:t>
      </w:r>
    </w:p>
    <w:p w14:paraId="66967E64" w14:textId="7E70AB18" w:rsidR="002F1E5A" w:rsidRDefault="00562451" w:rsidP="00B904E4">
      <w:pPr>
        <w:jc w:val="both"/>
        <w:rPr>
          <w:rFonts w:ascii="Bahnschrift" w:hAnsi="Bahnschrift" w:cs="Open Sans"/>
          <w:sz w:val="28"/>
          <w:szCs w:val="28"/>
          <w:shd w:val="clear" w:color="auto" w:fill="FFFFFF"/>
        </w:rPr>
      </w:pPr>
      <w:r>
        <w:rPr>
          <w:rFonts w:ascii="Bahnschrift" w:hAnsi="Bahnschrift" w:cs="Open Sans"/>
          <w:sz w:val="28"/>
          <w:szCs w:val="28"/>
          <w:shd w:val="clear" w:color="auto" w:fill="FFFFFF"/>
        </w:rPr>
        <w:t>This is visualized</w:t>
      </w:r>
      <w:r w:rsidR="002F1E5A" w:rsidRPr="002F1E5A">
        <w:rPr>
          <w:rFonts w:ascii="Bahnschrift" w:hAnsi="Bahnschrift" w:cs="Open Sans"/>
          <w:sz w:val="28"/>
          <w:szCs w:val="28"/>
          <w:shd w:val="clear" w:color="auto" w:fill="FFFFFF"/>
        </w:rPr>
        <w:t xml:space="preserve"> feature importance scores to highlight key factors influencing churn.</w:t>
      </w:r>
    </w:p>
    <w:p w14:paraId="1976B619" w14:textId="77777777" w:rsidR="005248D3" w:rsidRDefault="005248D3" w:rsidP="00B904E4">
      <w:pPr>
        <w:jc w:val="both"/>
        <w:rPr>
          <w:rFonts w:ascii="Bahnschrift" w:hAnsi="Bahnschrift" w:cs="Open Sans"/>
          <w:sz w:val="28"/>
          <w:szCs w:val="28"/>
          <w:shd w:val="clear" w:color="auto" w:fill="FFFFFF"/>
        </w:rPr>
      </w:pPr>
    </w:p>
    <w:p w14:paraId="0D3E995E" w14:textId="731C7065" w:rsidR="00B904E4" w:rsidRDefault="00F172B3" w:rsidP="00B904E4">
      <w:pPr>
        <w:jc w:val="both"/>
        <w:rPr>
          <w:rFonts w:ascii="Bahnschrift" w:hAnsi="Bahnschrift" w:cs="Open Sans"/>
          <w:b/>
          <w:bCs/>
          <w:sz w:val="32"/>
          <w:szCs w:val="32"/>
          <w:shd w:val="clear" w:color="auto" w:fill="FFFFFF"/>
        </w:rPr>
      </w:pPr>
      <w:r>
        <w:rPr>
          <w:rFonts w:ascii="Bahnschrift" w:hAnsi="Bahnschrift" w:cs="Open Sans"/>
          <w:b/>
          <w:bCs/>
          <w:sz w:val="32"/>
          <w:szCs w:val="32"/>
          <w:shd w:val="clear" w:color="auto" w:fill="FFFFFF"/>
        </w:rPr>
        <w:t>Database Link:</w:t>
      </w:r>
    </w:p>
    <w:p w14:paraId="11BF49A2" w14:textId="1F566EDB" w:rsidR="00F172B3" w:rsidRPr="00B904E4" w:rsidRDefault="00000000" w:rsidP="00B904E4">
      <w:pPr>
        <w:jc w:val="both"/>
        <w:rPr>
          <w:rFonts w:ascii="Bahnschrift" w:hAnsi="Bahnschrift" w:cs="Open Sans"/>
          <w:b/>
          <w:bCs/>
          <w:sz w:val="32"/>
          <w:szCs w:val="32"/>
          <w:shd w:val="clear" w:color="auto" w:fill="FFFFFF"/>
        </w:rPr>
      </w:pPr>
      <w:hyperlink r:id="rId7" w:history="1">
        <w:r w:rsidR="00F172B3" w:rsidRPr="00F172B3">
          <w:rPr>
            <w:rStyle w:val="Hyperlink"/>
            <w:rFonts w:ascii="Bahnschrift" w:hAnsi="Bahnschrift" w:cs="Open Sans"/>
            <w:b/>
            <w:bCs/>
            <w:sz w:val="32"/>
            <w:szCs w:val="32"/>
            <w:shd w:val="clear" w:color="auto" w:fill="FFFFFF"/>
          </w:rPr>
          <w:t>https://www.kaggle.com/datasets/blastchar/telco-customer-churn</w:t>
        </w:r>
      </w:hyperlink>
    </w:p>
    <w:p w14:paraId="7C472B9C" w14:textId="77777777" w:rsidR="00B904E4" w:rsidRPr="002F1E5A" w:rsidRDefault="00B904E4" w:rsidP="00B904E4">
      <w:pPr>
        <w:jc w:val="both"/>
        <w:rPr>
          <w:rFonts w:ascii="Bahnschrift" w:hAnsi="Bahnschrift" w:cs="Open Sans"/>
          <w:sz w:val="28"/>
          <w:szCs w:val="28"/>
          <w:shd w:val="clear" w:color="auto" w:fill="FFFFFF"/>
        </w:rPr>
      </w:pPr>
    </w:p>
    <w:p w14:paraId="1E7D1E6F" w14:textId="7BB2D1C5" w:rsidR="005248D3" w:rsidRPr="005248D3" w:rsidRDefault="002F1E5A" w:rsidP="00B904E4">
      <w:pPr>
        <w:jc w:val="both"/>
        <w:rPr>
          <w:rFonts w:ascii="Bahnschrift" w:hAnsi="Bahnschrift" w:cs="Open Sans"/>
          <w:b/>
          <w:bCs/>
          <w:sz w:val="32"/>
          <w:szCs w:val="32"/>
          <w:shd w:val="clear" w:color="auto" w:fill="FFFFFF"/>
        </w:rPr>
      </w:pPr>
      <w:r w:rsidRPr="005248D3">
        <w:rPr>
          <w:rFonts w:ascii="Bahnschrift" w:hAnsi="Bahnschrift" w:cs="Open Sans"/>
          <w:b/>
          <w:bCs/>
          <w:sz w:val="32"/>
          <w:szCs w:val="32"/>
          <w:shd w:val="clear" w:color="auto" w:fill="FFFFFF"/>
        </w:rPr>
        <w:lastRenderedPageBreak/>
        <w:t>Benefits:</w:t>
      </w:r>
    </w:p>
    <w:p w14:paraId="4A1E4F4A" w14:textId="77777777" w:rsidR="005248D3" w:rsidRPr="005248D3" w:rsidRDefault="002F1E5A" w:rsidP="00B904E4">
      <w:pPr>
        <w:jc w:val="both"/>
        <w:rPr>
          <w:rFonts w:ascii="Bahnschrift" w:hAnsi="Bahnschrift" w:cs="Open Sans"/>
          <w:b/>
          <w:bCs/>
          <w:sz w:val="28"/>
          <w:szCs w:val="28"/>
          <w:shd w:val="clear" w:color="auto" w:fill="FFFFFF"/>
        </w:rPr>
      </w:pPr>
      <w:r w:rsidRPr="005248D3">
        <w:rPr>
          <w:rFonts w:ascii="Bahnschrift" w:hAnsi="Bahnschrift" w:cs="Open Sans"/>
          <w:b/>
          <w:bCs/>
          <w:sz w:val="28"/>
          <w:szCs w:val="28"/>
          <w:shd w:val="clear" w:color="auto" w:fill="FFFFFF"/>
        </w:rPr>
        <w:t xml:space="preserve">Improved Accuracy: </w:t>
      </w:r>
    </w:p>
    <w:p w14:paraId="1177DD46" w14:textId="0242761F" w:rsid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Ensemble learning combines the predictive power of multiple models, often resulting in higher accuracy and robustness.</w:t>
      </w:r>
    </w:p>
    <w:p w14:paraId="6628D2F1" w14:textId="77777777" w:rsidR="005248D3" w:rsidRPr="002F1E5A" w:rsidRDefault="005248D3" w:rsidP="00B904E4">
      <w:pPr>
        <w:jc w:val="both"/>
        <w:rPr>
          <w:rFonts w:ascii="Bahnschrift" w:hAnsi="Bahnschrift" w:cs="Open Sans"/>
          <w:sz w:val="28"/>
          <w:szCs w:val="28"/>
          <w:shd w:val="clear" w:color="auto" w:fill="FFFFFF"/>
        </w:rPr>
      </w:pPr>
    </w:p>
    <w:p w14:paraId="4C46B5B8" w14:textId="77777777" w:rsidR="005248D3" w:rsidRPr="005248D3" w:rsidRDefault="002F1E5A" w:rsidP="00B904E4">
      <w:pPr>
        <w:jc w:val="both"/>
        <w:rPr>
          <w:rFonts w:ascii="Bahnschrift" w:hAnsi="Bahnschrift" w:cs="Open Sans"/>
          <w:b/>
          <w:bCs/>
          <w:sz w:val="28"/>
          <w:szCs w:val="28"/>
          <w:shd w:val="clear" w:color="auto" w:fill="FFFFFF"/>
        </w:rPr>
      </w:pPr>
      <w:r w:rsidRPr="005248D3">
        <w:rPr>
          <w:rFonts w:ascii="Bahnschrift" w:hAnsi="Bahnschrift" w:cs="Open Sans"/>
          <w:b/>
          <w:bCs/>
          <w:sz w:val="28"/>
          <w:szCs w:val="28"/>
          <w:shd w:val="clear" w:color="auto" w:fill="FFFFFF"/>
        </w:rPr>
        <w:t xml:space="preserve">Advanced Feature Engineering: </w:t>
      </w:r>
    </w:p>
    <w:p w14:paraId="3E707D81" w14:textId="676872AB" w:rsidR="002F1E5A" w:rsidRP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 xml:space="preserve">Incorporating advanced features allows the models to capture more nuanced customer </w:t>
      </w:r>
      <w:r w:rsidR="005248D3" w:rsidRPr="002F1E5A">
        <w:rPr>
          <w:rFonts w:ascii="Bahnschrift" w:hAnsi="Bahnschrift" w:cs="Open Sans"/>
          <w:sz w:val="28"/>
          <w:szCs w:val="28"/>
          <w:shd w:val="clear" w:color="auto" w:fill="FFFFFF"/>
        </w:rPr>
        <w:t>behaviour</w:t>
      </w:r>
      <w:r w:rsidRPr="002F1E5A">
        <w:rPr>
          <w:rFonts w:ascii="Bahnschrift" w:hAnsi="Bahnschrift" w:cs="Open Sans"/>
          <w:sz w:val="28"/>
          <w:szCs w:val="28"/>
          <w:shd w:val="clear" w:color="auto" w:fill="FFFFFF"/>
        </w:rPr>
        <w:t>, improving prediction accuracy.</w:t>
      </w:r>
    </w:p>
    <w:p w14:paraId="7801B95E" w14:textId="77777777" w:rsidR="00B904E4" w:rsidRPr="002F1E5A" w:rsidRDefault="00B904E4" w:rsidP="00B904E4">
      <w:pPr>
        <w:jc w:val="both"/>
        <w:rPr>
          <w:rFonts w:ascii="Bahnschrift" w:hAnsi="Bahnschrift" w:cs="Open Sans"/>
          <w:sz w:val="28"/>
          <w:szCs w:val="28"/>
          <w:shd w:val="clear" w:color="auto" w:fill="FFFFFF"/>
        </w:rPr>
      </w:pPr>
    </w:p>
    <w:p w14:paraId="2BB57EB5" w14:textId="483FE881" w:rsidR="005248D3" w:rsidRPr="005248D3" w:rsidRDefault="002F1E5A" w:rsidP="00B904E4">
      <w:pPr>
        <w:jc w:val="both"/>
        <w:rPr>
          <w:rFonts w:ascii="Bahnschrift" w:hAnsi="Bahnschrift" w:cs="Open Sans"/>
          <w:b/>
          <w:bCs/>
          <w:sz w:val="28"/>
          <w:szCs w:val="28"/>
          <w:shd w:val="clear" w:color="auto" w:fill="FFFFFF"/>
        </w:rPr>
      </w:pPr>
      <w:r w:rsidRPr="005248D3">
        <w:rPr>
          <w:rFonts w:ascii="Bahnschrift" w:hAnsi="Bahnschrift" w:cs="Open Sans"/>
          <w:b/>
          <w:bCs/>
          <w:sz w:val="28"/>
          <w:szCs w:val="28"/>
          <w:shd w:val="clear" w:color="auto" w:fill="FFFFFF"/>
        </w:rPr>
        <w:t xml:space="preserve">Balanced Class Handling: </w:t>
      </w:r>
    </w:p>
    <w:p w14:paraId="0F7066C9" w14:textId="442DF61F" w:rsidR="002F1E5A" w:rsidRP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The ensemble model continues to address class imbalance effectively, preventing biased results.</w:t>
      </w:r>
    </w:p>
    <w:p w14:paraId="6623E6F0" w14:textId="12FED72A" w:rsidR="002F1E5A" w:rsidRPr="002F1E5A" w:rsidRDefault="002F1E5A" w:rsidP="00B904E4">
      <w:pPr>
        <w:jc w:val="both"/>
        <w:rPr>
          <w:rFonts w:ascii="Bahnschrift" w:hAnsi="Bahnschrift" w:cs="Open Sans"/>
          <w:sz w:val="28"/>
          <w:szCs w:val="28"/>
          <w:shd w:val="clear" w:color="auto" w:fill="FFFFFF"/>
        </w:rPr>
      </w:pPr>
    </w:p>
    <w:p w14:paraId="38D47F83" w14:textId="52A84369" w:rsidR="005248D3" w:rsidRPr="005248D3" w:rsidRDefault="002F1E5A" w:rsidP="00B904E4">
      <w:pPr>
        <w:jc w:val="both"/>
        <w:rPr>
          <w:rFonts w:ascii="Bahnschrift" w:hAnsi="Bahnschrift" w:cs="Open Sans"/>
          <w:b/>
          <w:bCs/>
          <w:sz w:val="28"/>
          <w:szCs w:val="28"/>
          <w:shd w:val="clear" w:color="auto" w:fill="FFFFFF"/>
        </w:rPr>
      </w:pPr>
      <w:r w:rsidRPr="005248D3">
        <w:rPr>
          <w:rFonts w:ascii="Bahnschrift" w:hAnsi="Bahnschrift" w:cs="Open Sans"/>
          <w:b/>
          <w:bCs/>
          <w:sz w:val="28"/>
          <w:szCs w:val="28"/>
          <w:shd w:val="clear" w:color="auto" w:fill="FFFFFF"/>
        </w:rPr>
        <w:t xml:space="preserve">Interpretability: </w:t>
      </w:r>
    </w:p>
    <w:p w14:paraId="0A5F6EB1" w14:textId="64F98D2A" w:rsidR="002F1E5A" w:rsidRP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 xml:space="preserve">By </w:t>
      </w:r>
      <w:r w:rsidR="005248D3" w:rsidRPr="002F1E5A">
        <w:rPr>
          <w:rFonts w:ascii="Bahnschrift" w:hAnsi="Bahnschrift" w:cs="Open Sans"/>
          <w:sz w:val="28"/>
          <w:szCs w:val="28"/>
          <w:shd w:val="clear" w:color="auto" w:fill="FFFFFF"/>
        </w:rPr>
        <w:t>analysing</w:t>
      </w:r>
      <w:r w:rsidRPr="002F1E5A">
        <w:rPr>
          <w:rFonts w:ascii="Bahnschrift" w:hAnsi="Bahnschrift" w:cs="Open Sans"/>
          <w:sz w:val="28"/>
          <w:szCs w:val="28"/>
          <w:shd w:val="clear" w:color="auto" w:fill="FFFFFF"/>
        </w:rPr>
        <w:t xml:space="preserve"> feature importance scores, stakeholders can gain insights into the factors influencing churn, aiding in decision-making.</w:t>
      </w:r>
    </w:p>
    <w:p w14:paraId="0A262630" w14:textId="2309AA32" w:rsidR="002F1E5A" w:rsidRPr="002F1E5A" w:rsidRDefault="002F1E5A" w:rsidP="00B904E4">
      <w:pPr>
        <w:jc w:val="both"/>
        <w:rPr>
          <w:rFonts w:ascii="Bahnschrift" w:hAnsi="Bahnschrift" w:cs="Open Sans"/>
          <w:sz w:val="28"/>
          <w:szCs w:val="28"/>
          <w:shd w:val="clear" w:color="auto" w:fill="FFFFFF"/>
        </w:rPr>
      </w:pPr>
    </w:p>
    <w:p w14:paraId="667C43BF" w14:textId="41DDC411" w:rsidR="005248D3" w:rsidRPr="005248D3" w:rsidRDefault="002F1E5A" w:rsidP="00B904E4">
      <w:pPr>
        <w:jc w:val="both"/>
        <w:rPr>
          <w:rFonts w:ascii="Bahnschrift" w:hAnsi="Bahnschrift" w:cs="Open Sans"/>
          <w:b/>
          <w:bCs/>
          <w:sz w:val="28"/>
          <w:szCs w:val="28"/>
          <w:shd w:val="clear" w:color="auto" w:fill="FFFFFF"/>
        </w:rPr>
      </w:pPr>
      <w:r w:rsidRPr="005248D3">
        <w:rPr>
          <w:rFonts w:ascii="Bahnschrift" w:hAnsi="Bahnschrift" w:cs="Open Sans"/>
          <w:b/>
          <w:bCs/>
          <w:sz w:val="28"/>
          <w:szCs w:val="28"/>
          <w:shd w:val="clear" w:color="auto" w:fill="FFFFFF"/>
        </w:rPr>
        <w:t xml:space="preserve">Model Robustness: </w:t>
      </w:r>
    </w:p>
    <w:p w14:paraId="730D56B1" w14:textId="4EA4FE55" w:rsidR="002F1E5A" w:rsidRDefault="002F1E5A" w:rsidP="00B904E4">
      <w:pPr>
        <w:jc w:val="both"/>
        <w:rPr>
          <w:rFonts w:ascii="Bahnschrift" w:hAnsi="Bahnschrift" w:cs="Open Sans"/>
          <w:sz w:val="28"/>
          <w:szCs w:val="28"/>
          <w:shd w:val="clear" w:color="auto" w:fill="FFFFFF"/>
        </w:rPr>
      </w:pPr>
      <w:r w:rsidRPr="002F1E5A">
        <w:rPr>
          <w:rFonts w:ascii="Bahnschrift" w:hAnsi="Bahnschrift" w:cs="Open Sans"/>
          <w:sz w:val="28"/>
          <w:szCs w:val="28"/>
          <w:shd w:val="clear" w:color="auto" w:fill="FFFFFF"/>
        </w:rPr>
        <w:t>Ensemble models are less prone to overfitting and are more resilient in handling complex relationships in the data.</w:t>
      </w:r>
    </w:p>
    <w:p w14:paraId="76932665" w14:textId="5A5E9A64" w:rsidR="00B904E4" w:rsidRDefault="00B904E4" w:rsidP="00B904E4">
      <w:pPr>
        <w:jc w:val="both"/>
        <w:rPr>
          <w:rFonts w:ascii="Bahnschrift" w:hAnsi="Bahnschrift" w:cs="Open Sans"/>
          <w:sz w:val="28"/>
          <w:szCs w:val="28"/>
          <w:shd w:val="clear" w:color="auto" w:fill="FFFFFF"/>
        </w:rPr>
      </w:pPr>
    </w:p>
    <w:p w14:paraId="6205495B" w14:textId="77777777" w:rsidR="00B904E4" w:rsidRDefault="00B904E4" w:rsidP="00B904E4">
      <w:pPr>
        <w:jc w:val="both"/>
        <w:rPr>
          <w:rFonts w:ascii="Bahnschrift" w:hAnsi="Bahnschrift" w:cs="Open Sans"/>
          <w:b/>
          <w:bCs/>
          <w:sz w:val="32"/>
          <w:szCs w:val="32"/>
          <w:shd w:val="clear" w:color="auto" w:fill="FFFFFF"/>
        </w:rPr>
      </w:pPr>
    </w:p>
    <w:p w14:paraId="38414F35" w14:textId="77777777" w:rsidR="00B904E4" w:rsidRDefault="00B904E4" w:rsidP="00B904E4">
      <w:pPr>
        <w:jc w:val="both"/>
        <w:rPr>
          <w:rFonts w:ascii="Bahnschrift" w:hAnsi="Bahnschrift" w:cs="Open Sans"/>
          <w:b/>
          <w:bCs/>
          <w:sz w:val="32"/>
          <w:szCs w:val="32"/>
          <w:shd w:val="clear" w:color="auto" w:fill="FFFFFF"/>
        </w:rPr>
      </w:pPr>
    </w:p>
    <w:p w14:paraId="5A96B92F" w14:textId="77777777" w:rsidR="00B904E4" w:rsidRDefault="00B904E4" w:rsidP="00B904E4">
      <w:pPr>
        <w:jc w:val="both"/>
        <w:rPr>
          <w:rFonts w:ascii="Bahnschrift" w:hAnsi="Bahnschrift" w:cs="Open Sans"/>
          <w:b/>
          <w:bCs/>
          <w:sz w:val="32"/>
          <w:szCs w:val="32"/>
          <w:shd w:val="clear" w:color="auto" w:fill="FFFFFF"/>
        </w:rPr>
      </w:pPr>
    </w:p>
    <w:p w14:paraId="54DD2448" w14:textId="77777777" w:rsidR="00B904E4" w:rsidRDefault="00B904E4" w:rsidP="00B904E4">
      <w:pPr>
        <w:jc w:val="both"/>
        <w:rPr>
          <w:rFonts w:ascii="Bahnschrift" w:hAnsi="Bahnschrift" w:cs="Open Sans"/>
          <w:b/>
          <w:bCs/>
          <w:sz w:val="32"/>
          <w:szCs w:val="32"/>
          <w:shd w:val="clear" w:color="auto" w:fill="FFFFFF"/>
        </w:rPr>
      </w:pPr>
    </w:p>
    <w:p w14:paraId="31DD46F0" w14:textId="77777777" w:rsidR="00B904E4" w:rsidRDefault="00B904E4" w:rsidP="00B904E4">
      <w:pPr>
        <w:jc w:val="both"/>
        <w:rPr>
          <w:rFonts w:ascii="Bahnschrift" w:hAnsi="Bahnschrift" w:cs="Open Sans"/>
          <w:b/>
          <w:bCs/>
          <w:sz w:val="32"/>
          <w:szCs w:val="32"/>
          <w:shd w:val="clear" w:color="auto" w:fill="FFFFFF"/>
        </w:rPr>
      </w:pPr>
    </w:p>
    <w:p w14:paraId="78D3D143" w14:textId="77777777" w:rsidR="00F172B3" w:rsidRDefault="00F172B3" w:rsidP="00B904E4">
      <w:pPr>
        <w:jc w:val="both"/>
        <w:rPr>
          <w:rFonts w:ascii="Bahnschrift" w:hAnsi="Bahnschrift" w:cs="Open Sans"/>
          <w:b/>
          <w:bCs/>
          <w:sz w:val="32"/>
          <w:szCs w:val="32"/>
          <w:shd w:val="clear" w:color="auto" w:fill="FFFFFF"/>
        </w:rPr>
      </w:pPr>
    </w:p>
    <w:p w14:paraId="57CC77D0" w14:textId="32423AFA" w:rsidR="00B904E4" w:rsidRPr="00B904E4" w:rsidRDefault="00B904E4" w:rsidP="00B904E4">
      <w:pPr>
        <w:jc w:val="both"/>
        <w:rPr>
          <w:rFonts w:ascii="Bahnschrift" w:hAnsi="Bahnschrift" w:cs="Open Sans"/>
          <w:b/>
          <w:bCs/>
          <w:sz w:val="32"/>
          <w:szCs w:val="32"/>
          <w:shd w:val="clear" w:color="auto" w:fill="FFFFFF"/>
        </w:rPr>
      </w:pPr>
      <w:r w:rsidRPr="00B904E4">
        <w:rPr>
          <w:rFonts w:ascii="Bahnschrift" w:hAnsi="Bahnschrift" w:cs="Open Sans"/>
          <w:b/>
          <w:bCs/>
          <w:sz w:val="32"/>
          <w:szCs w:val="32"/>
          <w:shd w:val="clear" w:color="auto" w:fill="FFFFFF"/>
        </w:rPr>
        <w:lastRenderedPageBreak/>
        <w:t>Flowchart</w:t>
      </w:r>
      <w:r>
        <w:rPr>
          <w:rFonts w:ascii="Bahnschrift" w:hAnsi="Bahnschrift" w:cs="Open Sans"/>
          <w:b/>
          <w:bCs/>
          <w:sz w:val="32"/>
          <w:szCs w:val="32"/>
          <w:shd w:val="clear" w:color="auto" w:fill="FFFFFF"/>
        </w:rPr>
        <w:t>:</w:t>
      </w:r>
    </w:p>
    <w:p w14:paraId="79D58E68" w14:textId="7A55DD72" w:rsidR="004F71D6" w:rsidRPr="00E465F3" w:rsidRDefault="00B904E4" w:rsidP="00B904E4">
      <w:pPr>
        <w:jc w:val="both"/>
        <w:rPr>
          <w:rFonts w:ascii="Bahnschrift" w:hAnsi="Bahnschrift" w:cs="Open Sans"/>
          <w:sz w:val="28"/>
          <w:szCs w:val="28"/>
          <w:shd w:val="clear" w:color="auto" w:fill="FFFFFF"/>
        </w:rPr>
      </w:pPr>
      <w:r>
        <w:rPr>
          <w:rFonts w:ascii="Bahnschrift" w:hAnsi="Bahnschrift" w:cs="Open Sans"/>
          <w:noProof/>
          <w:sz w:val="28"/>
          <w:szCs w:val="28"/>
          <w:shd w:val="clear" w:color="auto" w:fill="FFFFFF"/>
        </w:rPr>
        <w:drawing>
          <wp:anchor distT="0" distB="0" distL="114300" distR="114300" simplePos="0" relativeHeight="251658240" behindDoc="0" locked="0" layoutInCell="1" allowOverlap="1" wp14:anchorId="1482ABD5" wp14:editId="263D0DB6">
            <wp:simplePos x="0" y="0"/>
            <wp:positionH relativeFrom="margin">
              <wp:align>center</wp:align>
            </wp:positionH>
            <wp:positionV relativeFrom="paragraph">
              <wp:posOffset>17780</wp:posOffset>
            </wp:positionV>
            <wp:extent cx="2987040" cy="8863330"/>
            <wp:effectExtent l="0" t="0" r="0" b="0"/>
            <wp:wrapNone/>
            <wp:docPr id="46371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19089" name="Picture 4637190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040" cy="8863330"/>
                    </a:xfrm>
                    <a:prstGeom prst="rect">
                      <a:avLst/>
                    </a:prstGeom>
                  </pic:spPr>
                </pic:pic>
              </a:graphicData>
            </a:graphic>
          </wp:anchor>
        </w:drawing>
      </w:r>
    </w:p>
    <w:p w14:paraId="3FDF616B" w14:textId="77777777" w:rsidR="00C3641A" w:rsidRPr="00D9576A" w:rsidRDefault="00C3641A" w:rsidP="00B904E4">
      <w:pPr>
        <w:jc w:val="both"/>
        <w:rPr>
          <w:rFonts w:ascii="Bahnschrift" w:hAnsi="Bahnschrift"/>
          <w:b/>
          <w:bCs/>
          <w:sz w:val="40"/>
          <w:szCs w:val="40"/>
        </w:rPr>
      </w:pPr>
    </w:p>
    <w:p w14:paraId="2AFAFADF" w14:textId="77777777" w:rsidR="00D43BEB" w:rsidRDefault="00D43BEB" w:rsidP="00B904E4">
      <w:pPr>
        <w:jc w:val="both"/>
      </w:pPr>
    </w:p>
    <w:p w14:paraId="70DD1EA7" w14:textId="77777777" w:rsidR="00B904E4" w:rsidRDefault="00B904E4" w:rsidP="00B904E4">
      <w:pPr>
        <w:jc w:val="both"/>
      </w:pPr>
    </w:p>
    <w:p w14:paraId="597A31CB" w14:textId="77777777" w:rsidR="00B904E4" w:rsidRDefault="00B904E4" w:rsidP="00B904E4">
      <w:pPr>
        <w:jc w:val="both"/>
      </w:pPr>
    </w:p>
    <w:p w14:paraId="6CB55079" w14:textId="77777777" w:rsidR="00B904E4" w:rsidRDefault="00B904E4" w:rsidP="00B904E4">
      <w:pPr>
        <w:jc w:val="both"/>
      </w:pPr>
    </w:p>
    <w:p w14:paraId="769B9186" w14:textId="77777777" w:rsidR="00B904E4" w:rsidRDefault="00B904E4" w:rsidP="00B904E4">
      <w:pPr>
        <w:jc w:val="both"/>
      </w:pPr>
    </w:p>
    <w:p w14:paraId="071252BA" w14:textId="77777777" w:rsidR="00B904E4" w:rsidRDefault="00B904E4" w:rsidP="00B904E4">
      <w:pPr>
        <w:jc w:val="both"/>
      </w:pPr>
    </w:p>
    <w:p w14:paraId="4230F405" w14:textId="77777777" w:rsidR="00B904E4" w:rsidRDefault="00B904E4" w:rsidP="00B904E4">
      <w:pPr>
        <w:jc w:val="both"/>
      </w:pPr>
    </w:p>
    <w:p w14:paraId="1D827AA5" w14:textId="77777777" w:rsidR="00B904E4" w:rsidRDefault="00B904E4" w:rsidP="00B904E4">
      <w:pPr>
        <w:jc w:val="both"/>
      </w:pPr>
    </w:p>
    <w:p w14:paraId="0C36343C" w14:textId="77777777" w:rsidR="00B904E4" w:rsidRDefault="00B904E4" w:rsidP="00B904E4">
      <w:pPr>
        <w:jc w:val="both"/>
      </w:pPr>
    </w:p>
    <w:p w14:paraId="12A71F4B" w14:textId="77777777" w:rsidR="00B904E4" w:rsidRDefault="00B904E4" w:rsidP="00B904E4">
      <w:pPr>
        <w:jc w:val="both"/>
      </w:pPr>
    </w:p>
    <w:p w14:paraId="28B79054" w14:textId="77777777" w:rsidR="00B904E4" w:rsidRDefault="00B904E4" w:rsidP="00B904E4">
      <w:pPr>
        <w:jc w:val="both"/>
      </w:pPr>
    </w:p>
    <w:p w14:paraId="25AD88A6" w14:textId="77777777" w:rsidR="00B904E4" w:rsidRDefault="00B904E4" w:rsidP="00B904E4">
      <w:pPr>
        <w:jc w:val="both"/>
      </w:pPr>
    </w:p>
    <w:p w14:paraId="3958D627" w14:textId="77777777" w:rsidR="00B904E4" w:rsidRDefault="00B904E4" w:rsidP="00B904E4">
      <w:pPr>
        <w:jc w:val="both"/>
      </w:pPr>
    </w:p>
    <w:p w14:paraId="7CAE9DA8" w14:textId="77777777" w:rsidR="00B904E4" w:rsidRDefault="00B904E4" w:rsidP="00B904E4">
      <w:pPr>
        <w:jc w:val="both"/>
      </w:pPr>
    </w:p>
    <w:p w14:paraId="12B603CA" w14:textId="77777777" w:rsidR="00B904E4" w:rsidRDefault="00B904E4" w:rsidP="00B904E4">
      <w:pPr>
        <w:jc w:val="both"/>
      </w:pPr>
    </w:p>
    <w:p w14:paraId="2C70B1CA" w14:textId="77777777" w:rsidR="00B904E4" w:rsidRDefault="00B904E4" w:rsidP="00B904E4">
      <w:pPr>
        <w:jc w:val="both"/>
      </w:pPr>
    </w:p>
    <w:p w14:paraId="033FFDE3" w14:textId="77777777" w:rsidR="00B904E4" w:rsidRDefault="00B904E4" w:rsidP="00B904E4">
      <w:pPr>
        <w:jc w:val="both"/>
      </w:pPr>
    </w:p>
    <w:p w14:paraId="792905E9" w14:textId="77777777" w:rsidR="00B904E4" w:rsidRDefault="00B904E4" w:rsidP="00B904E4">
      <w:pPr>
        <w:jc w:val="both"/>
      </w:pPr>
    </w:p>
    <w:p w14:paraId="3C5FAF34" w14:textId="77777777" w:rsidR="00B904E4" w:rsidRDefault="00B904E4" w:rsidP="00B904E4">
      <w:pPr>
        <w:jc w:val="both"/>
      </w:pPr>
    </w:p>
    <w:p w14:paraId="1E95EFA2" w14:textId="77777777" w:rsidR="00B904E4" w:rsidRDefault="00B904E4" w:rsidP="00B904E4">
      <w:pPr>
        <w:jc w:val="both"/>
      </w:pPr>
    </w:p>
    <w:p w14:paraId="7DC99EEA" w14:textId="77777777" w:rsidR="00B904E4" w:rsidRDefault="00B904E4" w:rsidP="00B904E4">
      <w:pPr>
        <w:jc w:val="both"/>
      </w:pPr>
    </w:p>
    <w:p w14:paraId="1A46C3EC" w14:textId="77777777" w:rsidR="00B904E4" w:rsidRDefault="00B904E4" w:rsidP="00B904E4">
      <w:pPr>
        <w:jc w:val="both"/>
      </w:pPr>
    </w:p>
    <w:p w14:paraId="7CC7B811" w14:textId="77777777" w:rsidR="00B904E4" w:rsidRDefault="00B904E4" w:rsidP="00B904E4">
      <w:pPr>
        <w:jc w:val="both"/>
      </w:pPr>
    </w:p>
    <w:p w14:paraId="726D0C31" w14:textId="77777777" w:rsidR="00B904E4" w:rsidRDefault="00B904E4" w:rsidP="00B904E4">
      <w:pPr>
        <w:jc w:val="both"/>
      </w:pPr>
    </w:p>
    <w:p w14:paraId="42718DE7" w14:textId="77777777" w:rsidR="00B904E4" w:rsidRDefault="00B904E4" w:rsidP="00B904E4">
      <w:pPr>
        <w:jc w:val="both"/>
      </w:pPr>
    </w:p>
    <w:p w14:paraId="3AB76F9F" w14:textId="77777777" w:rsidR="00B904E4" w:rsidRDefault="00B904E4" w:rsidP="00B904E4">
      <w:pPr>
        <w:jc w:val="both"/>
      </w:pPr>
    </w:p>
    <w:p w14:paraId="2846837F" w14:textId="77777777" w:rsidR="00B904E4" w:rsidRDefault="00B904E4" w:rsidP="00B904E4">
      <w:pPr>
        <w:jc w:val="both"/>
      </w:pPr>
    </w:p>
    <w:p w14:paraId="195E21BB" w14:textId="5BDD00AD" w:rsidR="00B904E4" w:rsidRDefault="00B904E4" w:rsidP="00B904E4">
      <w:pPr>
        <w:jc w:val="both"/>
        <w:rPr>
          <w:rFonts w:ascii="Bahnschrift" w:hAnsi="Bahnschrift"/>
          <w:b/>
          <w:bCs/>
          <w:sz w:val="32"/>
          <w:szCs w:val="32"/>
        </w:rPr>
      </w:pPr>
      <w:r>
        <w:rPr>
          <w:rFonts w:ascii="Bahnschrift" w:hAnsi="Bahnschrift"/>
          <w:b/>
          <w:bCs/>
          <w:sz w:val="32"/>
          <w:szCs w:val="32"/>
        </w:rPr>
        <w:lastRenderedPageBreak/>
        <w:t>Conclusion:</w:t>
      </w:r>
    </w:p>
    <w:p w14:paraId="233CA5C3" w14:textId="725D0BBD" w:rsidR="00B904E4" w:rsidRPr="00B904E4" w:rsidRDefault="00B904E4" w:rsidP="00B904E4">
      <w:pPr>
        <w:jc w:val="both"/>
        <w:rPr>
          <w:rFonts w:ascii="Bahnschrift" w:hAnsi="Bahnschrift"/>
          <w:sz w:val="28"/>
          <w:szCs w:val="28"/>
        </w:rPr>
      </w:pPr>
      <w:r w:rsidRPr="00B904E4">
        <w:rPr>
          <w:rFonts w:ascii="Bahnschrift" w:hAnsi="Bahnschrift"/>
          <w:sz w:val="28"/>
          <w:szCs w:val="28"/>
        </w:rPr>
        <w:t>By using this approach, we can enhance feature engineering to extract more useful information from your data and apply ensemble learning to boost prediction accuracy. Combining these innovative techniques can significantly improve your ability to identify potential customers who could depart and take proactive measures to retain them as customers.</w:t>
      </w:r>
    </w:p>
    <w:p w14:paraId="0747F005" w14:textId="77777777" w:rsidR="00B904E4" w:rsidRPr="00B904E4" w:rsidRDefault="00B904E4" w:rsidP="00B904E4">
      <w:pPr>
        <w:jc w:val="both"/>
        <w:rPr>
          <w:rFonts w:ascii="Bahnschrift" w:hAnsi="Bahnschrift"/>
          <w:sz w:val="28"/>
          <w:szCs w:val="28"/>
        </w:rPr>
      </w:pPr>
    </w:p>
    <w:sectPr w:rsidR="00B904E4" w:rsidRPr="00B904E4" w:rsidSect="00AB06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271B5" w14:textId="77777777" w:rsidR="00DB767E" w:rsidRDefault="00DB767E" w:rsidP="00B904E4">
      <w:pPr>
        <w:spacing w:after="0" w:line="240" w:lineRule="auto"/>
      </w:pPr>
      <w:r>
        <w:separator/>
      </w:r>
    </w:p>
  </w:endnote>
  <w:endnote w:type="continuationSeparator" w:id="0">
    <w:p w14:paraId="36752018" w14:textId="77777777" w:rsidR="00DB767E" w:rsidRDefault="00DB767E" w:rsidP="00B90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3F9CB" w14:textId="77777777" w:rsidR="00DB767E" w:rsidRDefault="00DB767E" w:rsidP="00B904E4">
      <w:pPr>
        <w:spacing w:after="0" w:line="240" w:lineRule="auto"/>
      </w:pPr>
      <w:r>
        <w:separator/>
      </w:r>
    </w:p>
  </w:footnote>
  <w:footnote w:type="continuationSeparator" w:id="0">
    <w:p w14:paraId="2B57F1D3" w14:textId="77777777" w:rsidR="00DB767E" w:rsidRDefault="00DB767E" w:rsidP="00B90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84228"/>
    <w:multiLevelType w:val="hybridMultilevel"/>
    <w:tmpl w:val="710E9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6615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C0"/>
    <w:rsid w:val="002F1E5A"/>
    <w:rsid w:val="004826ED"/>
    <w:rsid w:val="004F71D6"/>
    <w:rsid w:val="005248D3"/>
    <w:rsid w:val="00562451"/>
    <w:rsid w:val="005654EE"/>
    <w:rsid w:val="005B3667"/>
    <w:rsid w:val="007D0784"/>
    <w:rsid w:val="00853A55"/>
    <w:rsid w:val="00962318"/>
    <w:rsid w:val="009D5CAE"/>
    <w:rsid w:val="00AB06C0"/>
    <w:rsid w:val="00B40980"/>
    <w:rsid w:val="00B904E4"/>
    <w:rsid w:val="00C03278"/>
    <w:rsid w:val="00C3641A"/>
    <w:rsid w:val="00D43BEB"/>
    <w:rsid w:val="00DB767E"/>
    <w:rsid w:val="00E465F3"/>
    <w:rsid w:val="00F17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CE491"/>
  <w15:chartTrackingRefBased/>
  <w15:docId w15:val="{A74BE0BB-FB3E-463A-8EBC-178424009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41A"/>
    <w:pPr>
      <w:ind w:left="720"/>
      <w:contextualSpacing/>
    </w:pPr>
  </w:style>
  <w:style w:type="paragraph" w:styleId="Header">
    <w:name w:val="header"/>
    <w:basedOn w:val="Normal"/>
    <w:link w:val="HeaderChar"/>
    <w:uiPriority w:val="99"/>
    <w:unhideWhenUsed/>
    <w:rsid w:val="00B90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4E4"/>
  </w:style>
  <w:style w:type="paragraph" w:styleId="Footer">
    <w:name w:val="footer"/>
    <w:basedOn w:val="Normal"/>
    <w:link w:val="FooterChar"/>
    <w:uiPriority w:val="99"/>
    <w:unhideWhenUsed/>
    <w:rsid w:val="00B904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4E4"/>
  </w:style>
  <w:style w:type="character" w:styleId="Hyperlink">
    <w:name w:val="Hyperlink"/>
    <w:basedOn w:val="DefaultParagraphFont"/>
    <w:uiPriority w:val="99"/>
    <w:unhideWhenUsed/>
    <w:rsid w:val="00F172B3"/>
    <w:rPr>
      <w:color w:val="0563C1" w:themeColor="hyperlink"/>
      <w:u w:val="single"/>
    </w:rPr>
  </w:style>
  <w:style w:type="character" w:styleId="UnresolvedMention">
    <w:name w:val="Unresolved Mention"/>
    <w:basedOn w:val="DefaultParagraphFont"/>
    <w:uiPriority w:val="99"/>
    <w:semiHidden/>
    <w:unhideWhenUsed/>
    <w:rsid w:val="00F17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blastchar/telco-customer-chu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6</Pages>
  <Words>557</Words>
  <Characters>3598</Characters>
  <Application>Microsoft Office Word</Application>
  <DocSecurity>0</DocSecurity>
  <Lines>149</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C N E</dc:creator>
  <cp:keywords/>
  <dc:description/>
  <cp:lastModifiedBy>DHANESH C N E</cp:lastModifiedBy>
  <cp:revision>16</cp:revision>
  <dcterms:created xsi:type="dcterms:W3CDTF">2023-10-09T04:25:00Z</dcterms:created>
  <dcterms:modified xsi:type="dcterms:W3CDTF">2023-10-10T15:30:00Z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fb3983791f74ae2a136a4983b53bf7aa3ebeb16ed3a0098a142663cd768989f0</vt:lpwstr>
  </property>
</Properties>
</file>