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48F" w:rsidRDefault="00A5799D">
      <w:pPr>
        <w:pStyle w:val="ResumeName"/>
        <w:jc w:val="center"/>
      </w:pPr>
      <w:r>
        <w:t>Dhaneshkumar Vaidyasalaparampil</w:t>
      </w:r>
    </w:p>
    <w:p w:rsidR="007D648F" w:rsidRDefault="00A5799D">
      <w:pPr>
        <w:spacing w:after="20"/>
        <w:jc w:val="center"/>
      </w:pPr>
      <w:r>
        <w:rPr>
          <w:b/>
          <w:color w:val="2F5597"/>
          <w:sz w:val="20"/>
        </w:rPr>
        <w:t>Senior .NET / Backend Engineer | C# | ASP.NET Core | Azure | APIs</w:t>
      </w:r>
    </w:p>
    <w:p w:rsidR="007D648F" w:rsidRDefault="00A5799D">
      <w:pPr>
        <w:spacing w:after="80"/>
        <w:jc w:val="center"/>
      </w:pPr>
      <w:r>
        <w:rPr>
          <w:color w:val="4A5568"/>
          <w:sz w:val="17"/>
        </w:rPr>
        <w:t xml:space="preserve">Wiesbaden, Germany  |  +49 157 85103051  |  dhaneshravi@gmail.com  |  </w:t>
      </w:r>
      <w:hyperlink r:id="rId8">
        <w:r>
          <w:rPr>
            <w:color w:val="4A5568"/>
            <w:u w:val="single"/>
          </w:rPr>
          <w:t>LinkedIn</w:t>
        </w:r>
      </w:hyperlink>
    </w:p>
    <w:p w:rsidR="007D648F" w:rsidRDefault="00A5799D">
      <w:pPr>
        <w:pStyle w:val="SectionHeading"/>
        <w:keepNext/>
        <w:pBdr>
          <w:bottom w:val="single" w:sz="5" w:space="1" w:color="A9B7C6"/>
        </w:pBdr>
      </w:pPr>
      <w:r>
        <w:t>PROFESSIONAL SUMMARY</w:t>
      </w:r>
    </w:p>
    <w:p w:rsidR="007D648F" w:rsidRDefault="00A5799D">
      <w:pPr>
        <w:spacing w:after="60"/>
      </w:pPr>
      <w:r>
        <w:t>Senior .NET / Backend Engineer with 12+ years of experience designing, building and operating enterprise applications using C#, ASP.NET Core, REST APIs, Entity Framework / EF Core, SQL and Azure. Experienced in technical desig</w:t>
      </w:r>
      <w:r>
        <w:t>n, API architecture, cloud services, production operations, mentoring and end-to-end delivery. Currently developing and supporting a multi-tenant healthcare SaaS platform in Germany with React/TypeScript, Azure and complex hospital integrations.</w:t>
      </w:r>
    </w:p>
    <w:p w:rsidR="005C58FC" w:rsidRDefault="005C58FC">
      <w:pPr>
        <w:pStyle w:val="SectionHeading"/>
        <w:keepNext/>
        <w:pBdr>
          <w:bottom w:val="single" w:sz="5" w:space="1" w:color="A9B7C6"/>
        </w:pBdr>
      </w:pPr>
    </w:p>
    <w:p w:rsidR="007D648F" w:rsidRDefault="00A5799D">
      <w:pPr>
        <w:pStyle w:val="SectionHeading"/>
        <w:keepNext/>
        <w:pBdr>
          <w:bottom w:val="single" w:sz="5" w:space="1" w:color="A9B7C6"/>
        </w:pBdr>
      </w:pPr>
      <w:r>
        <w:t>CORE COMPE</w:t>
      </w:r>
      <w:r>
        <w:t>TENCIES</w:t>
      </w:r>
    </w:p>
    <w:p w:rsidR="007D648F" w:rsidRDefault="00A5799D">
      <w:pPr>
        <w:spacing w:after="60"/>
      </w:pPr>
      <w:r>
        <w:rPr>
          <w:b/>
        </w:rPr>
        <w:t xml:space="preserve">Backend &amp; APIs: </w:t>
      </w:r>
      <w:r>
        <w:t xml:space="preserve">C#, .NET, ASP.NET Core, ASP.NET Web API, REST APIs, Entity Framework / EF Core, LINQ  </w:t>
      </w:r>
      <w:r>
        <w:rPr>
          <w:b/>
        </w:rPr>
        <w:t xml:space="preserve">Cloud &amp; DevOps: </w:t>
      </w:r>
      <w:r>
        <w:t xml:space="preserve">Azure App Service, Functions, Key Vault, Blob Storage, Front Door, Application Insights, Azure DevOps  </w:t>
      </w:r>
      <w:r>
        <w:rPr>
          <w:b/>
        </w:rPr>
        <w:t xml:space="preserve">Data: </w:t>
      </w:r>
      <w:r>
        <w:t>SQL Server, Azure SQL</w:t>
      </w:r>
      <w:r>
        <w:t xml:space="preserve">, PostgreSQL  </w:t>
      </w:r>
      <w:r>
        <w:rPr>
          <w:b/>
        </w:rPr>
        <w:t xml:space="preserve">Frontend: </w:t>
      </w:r>
      <w:r>
        <w:t xml:space="preserve">React, TypeScript  </w:t>
      </w:r>
      <w:r>
        <w:rPr>
          <w:b/>
        </w:rPr>
        <w:t xml:space="preserve">Engineering: </w:t>
      </w:r>
      <w:r>
        <w:t xml:space="preserve">SOLID, DDD, CQRS, Clean Architecture, xUnit, Agile/Scrum, Git  </w:t>
      </w:r>
      <w:r>
        <w:rPr>
          <w:b/>
        </w:rPr>
        <w:t xml:space="preserve">Domain: </w:t>
      </w:r>
      <w:r>
        <w:t xml:space="preserve">KIS/HIS Integration, </w:t>
      </w:r>
      <w:r>
        <w:t>HL7v2 &amp; MLLP concepts, C5/GDPR</w:t>
      </w:r>
    </w:p>
    <w:p w:rsidR="005C58FC" w:rsidRDefault="005C58FC">
      <w:pPr>
        <w:pStyle w:val="SectionHeading"/>
        <w:keepNext/>
        <w:pBdr>
          <w:bottom w:val="single" w:sz="5" w:space="1" w:color="A9B7C6"/>
        </w:pBdr>
      </w:pPr>
    </w:p>
    <w:p w:rsidR="007D648F" w:rsidRDefault="00A5799D">
      <w:pPr>
        <w:pStyle w:val="SectionHeading"/>
        <w:keepNext/>
        <w:pBdr>
          <w:bottom w:val="single" w:sz="5" w:space="1" w:color="A9B7C6"/>
        </w:pBdr>
      </w:pPr>
      <w:r>
        <w:t>PROFESSIONAL EXPERIENCE</w:t>
      </w:r>
    </w:p>
    <w:p w:rsidR="007D648F" w:rsidRDefault="00A5799D">
      <w:pPr>
        <w:pStyle w:val="JobHeading"/>
        <w:keepNext/>
      </w:pPr>
      <w:r>
        <w:t>Senior Software Engineer | Verbund Pflegehilfe</w:t>
      </w:r>
      <w:r>
        <w:rPr>
          <w:b w:val="0"/>
          <w:color w:val="4A5568"/>
        </w:rPr>
        <w:t xml:space="preserve">  |  Fe</w:t>
      </w:r>
      <w:r>
        <w:rPr>
          <w:b w:val="0"/>
          <w:color w:val="4A5568"/>
        </w:rPr>
        <w:t>b 2023 - Present  |  Mainz, Germany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Own solution design for backend and cross-stack features, translating business and technical requirements into REST APIs, data models and production-ready implementations across ASP.NET Core, EF Core, Azure SQL and Rea</w:t>
      </w:r>
      <w:r>
        <w:t>ct/TypeScript.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Develop and operate a multi-tenant healthcare SaaS platform for German hospital discharge-management workflows, contributing across backend, frontend, database and cloud layers.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Design and maintain Azure-based solutions using App Service</w:t>
      </w:r>
      <w:r>
        <w:t>, Functions, Key Vault, Blob Storage, Front Door and Application Insights; created Azure Functions automation to collect and store evidence supporting ongoing C5 audits.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Contribute to hospital/KIS integration development and support through Gateway-relat</w:t>
      </w:r>
      <w:r>
        <w:t>ed changes, customer-specific configuration, technical investigation and practical use of HL7v2 and MLLP concepts.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Participate in rotating production and release ownership, covering release validation, deployment coordination, Azure/application monitorin</w:t>
      </w:r>
      <w:r>
        <w:t>g, incident investigation and follow-up remediation for a live SaaS platform.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Support engineering quality and team effectiveness through automated testing, technical documentation, code reviews, mentoring and security/vulnerability remediation in a C5/GD</w:t>
      </w:r>
      <w:r>
        <w:t>PR-regulated environment.</w:t>
      </w:r>
    </w:p>
    <w:p w:rsidR="007D648F" w:rsidRDefault="00A5799D">
      <w:pPr>
        <w:pStyle w:val="JobHeading"/>
        <w:keepNext/>
      </w:pPr>
      <w:r>
        <w:t>Senior Software Engineer | UST (US Technology)</w:t>
      </w:r>
      <w:r>
        <w:rPr>
          <w:b w:val="0"/>
          <w:color w:val="4A5568"/>
        </w:rPr>
        <w:t xml:space="preserve">  |  Jul 2019 - Sep 2022  |  Trivandrum, India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Designed and delivered enterprise web applications using C#, ASP.NET Core/MVC, Entity Framework and SQL, working directly with business</w:t>
      </w:r>
      <w:r>
        <w:t xml:space="preserve"> stakeholders on requirements, solution analysis and estimates.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Led and mentored junior developers, supported technical decision-making and effort estimation, and coordinated delivery across development, QA, release-management and support teams.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 xml:space="preserve">Owned </w:t>
      </w:r>
      <w:r>
        <w:t>implementation through testing and production deployment, investigating UAT and production issues with business and support teams and preparing functional and technical documentation.</w:t>
      </w:r>
    </w:p>
    <w:p w:rsidR="007D648F" w:rsidRDefault="00A5799D">
      <w:pPr>
        <w:pStyle w:val="JobHeading"/>
        <w:keepNext/>
      </w:pPr>
      <w:r>
        <w:t>Selected Project - Client Instructed Trade Portal | Aviva Investors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Te</w:t>
      </w:r>
      <w:r>
        <w:t>am Lead/Developer for a controlled trade-workflow application built with ASP.NET Core Web API, React and PostgreSQL on AWS RDS, covering trade entry, approval workflows, administration, dashboards and document exports.</w:t>
      </w:r>
    </w:p>
    <w:p w:rsidR="007D648F" w:rsidRDefault="00A5799D">
      <w:r>
        <w:br w:type="page"/>
      </w:r>
    </w:p>
    <w:p w:rsidR="007D648F" w:rsidRDefault="00A5799D">
      <w:pPr>
        <w:pStyle w:val="JobHeading"/>
        <w:keepNext/>
      </w:pPr>
      <w:r>
        <w:lastRenderedPageBreak/>
        <w:t>Software Developer | Al Aadi Genera</w:t>
      </w:r>
      <w:r>
        <w:t>l Trading LLC</w:t>
      </w:r>
      <w:r>
        <w:rPr>
          <w:b w:val="0"/>
          <w:color w:val="4A5568"/>
        </w:rPr>
        <w:t xml:space="preserve">  |  Jul 2017 - Dec 2018  |  Dubai, UAE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Designed and developed an internal stock-management system covering inventory, suppliers, customers, purchasing, sales and role-based administration using ASP.NET MVC 5, C# and SQL Server 2016.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Implemented purchase/sales order workflows, returns and cancellations, email notifications and RDLC reporting, while providing application support for day-to-day business operations.</w:t>
      </w:r>
    </w:p>
    <w:p w:rsidR="007D648F" w:rsidRDefault="00A5799D">
      <w:pPr>
        <w:pStyle w:val="JobHeading"/>
        <w:keepNext/>
      </w:pPr>
      <w:r>
        <w:t>Software Developer | Akshay Software Technologies</w:t>
      </w:r>
      <w:r>
        <w:rPr>
          <w:b w:val="0"/>
          <w:color w:val="4A5568"/>
        </w:rPr>
        <w:t xml:space="preserve">  |  Mar 2013 - Jul 2017</w:t>
      </w:r>
      <w:r>
        <w:rPr>
          <w:b w:val="0"/>
          <w:color w:val="4A5568"/>
        </w:rPr>
        <w:t xml:space="preserve">  |  Dubai, UAE</w:t>
      </w:r>
    </w:p>
    <w:p w:rsidR="007D648F" w:rsidRDefault="00A5799D">
      <w:pPr>
        <w:pStyle w:val="JobHeading"/>
        <w:keepNext/>
      </w:pPr>
      <w:r>
        <w:t>Selected Project - Employee Management System | Al Tayer Group / Oracle Fusion HCM Integration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 xml:space="preserve">Developed and supported an employee-information repository using C#, SQL Server, WCF and Windows Services, integrating Oracle Fusion HCM </w:t>
      </w:r>
      <w:r>
        <w:t>through web services and REST APIs.</w:t>
      </w:r>
    </w:p>
    <w:p w:rsidR="007D648F" w:rsidRDefault="00A5799D">
      <w:pPr>
        <w:spacing w:after="25"/>
        <w:ind w:left="245" w:hanging="158"/>
      </w:pPr>
      <w:r>
        <w:rPr>
          <w:b/>
        </w:rPr>
        <w:t xml:space="preserve">• </w:t>
      </w:r>
      <w:r>
        <w:t>Built scheduled employee-data synchronization, failure auditing and downstream integration through WCF services, Active Directory, email alerts and an SMS gateway; also supported testing, production issues and onboardi</w:t>
      </w:r>
      <w:r>
        <w:t>ng of new team members.</w:t>
      </w:r>
    </w:p>
    <w:p w:rsidR="005C58FC" w:rsidRDefault="005C58FC">
      <w:pPr>
        <w:pStyle w:val="SectionHeading"/>
        <w:keepNext/>
        <w:pBdr>
          <w:bottom w:val="single" w:sz="5" w:space="1" w:color="A9B7C6"/>
        </w:pBdr>
      </w:pPr>
    </w:p>
    <w:p w:rsidR="007D648F" w:rsidRDefault="00A5799D">
      <w:pPr>
        <w:pStyle w:val="SectionHeading"/>
        <w:keepNext/>
        <w:pBdr>
          <w:bottom w:val="single" w:sz="5" w:space="1" w:color="A9B7C6"/>
        </w:pBdr>
      </w:pPr>
      <w:r>
        <w:t>ADDITIONAL TECHNOLOGIES</w:t>
      </w:r>
    </w:p>
    <w:p w:rsidR="007D648F" w:rsidRDefault="00A5799D">
      <w:r>
        <w:t>ASP.NET Web Forms, ADO.NET, SSIS, SSRS, RDLC, NUnit, Jenkins, Bitbucket, Jira, Confluence, Power Automate</w:t>
      </w:r>
    </w:p>
    <w:p w:rsidR="005C58FC" w:rsidRDefault="005C58FC">
      <w:pPr>
        <w:pStyle w:val="SectionHeading"/>
        <w:keepNext/>
        <w:pBdr>
          <w:bottom w:val="single" w:sz="5" w:space="1" w:color="A9B7C6"/>
        </w:pBdr>
      </w:pPr>
    </w:p>
    <w:p w:rsidR="007D648F" w:rsidRDefault="00A5799D">
      <w:pPr>
        <w:pStyle w:val="SectionHeading"/>
        <w:keepNext/>
        <w:pBdr>
          <w:bottom w:val="single" w:sz="5" w:space="1" w:color="A9B7C6"/>
        </w:pBdr>
      </w:pPr>
      <w:r>
        <w:t>EDUCATION</w:t>
      </w:r>
    </w:p>
    <w:p w:rsidR="007D648F" w:rsidRDefault="00A5799D">
      <w:r>
        <w:rPr>
          <w:b/>
        </w:rPr>
        <w:t>Bachelor of Technology in Information Technology</w:t>
      </w:r>
      <w:r>
        <w:t xml:space="preserve"> | Cochin University of Science and Technolo</w:t>
      </w:r>
      <w:r>
        <w:t>gy (CUSAT), India | 2002 - 2006</w:t>
      </w:r>
    </w:p>
    <w:p w:rsidR="005C58FC" w:rsidRDefault="005C58FC">
      <w:pPr>
        <w:pStyle w:val="SectionHeading"/>
        <w:keepNext/>
        <w:pBdr>
          <w:bottom w:val="single" w:sz="5" w:space="1" w:color="A9B7C6"/>
        </w:pBdr>
      </w:pPr>
    </w:p>
    <w:p w:rsidR="007D648F" w:rsidRDefault="00A5799D">
      <w:pPr>
        <w:pStyle w:val="SectionHeading"/>
        <w:keepNext/>
        <w:pBdr>
          <w:bottom w:val="single" w:sz="5" w:space="1" w:color="A9B7C6"/>
        </w:pBdr>
      </w:pPr>
      <w:r>
        <w:t>CERTIFICATION</w:t>
      </w:r>
    </w:p>
    <w:p w:rsidR="007D648F" w:rsidRDefault="00A5799D">
      <w:r>
        <w:t>Microsoft Certified: Azure Fundamentals</w:t>
      </w:r>
    </w:p>
    <w:p w:rsidR="005C58FC" w:rsidRDefault="005C58FC">
      <w:pPr>
        <w:pStyle w:val="SectionHeading"/>
        <w:keepNext/>
        <w:pBdr>
          <w:bottom w:val="single" w:sz="5" w:space="1" w:color="A9B7C6"/>
        </w:pBdr>
      </w:pPr>
    </w:p>
    <w:p w:rsidR="007D648F" w:rsidRDefault="00A5799D">
      <w:pPr>
        <w:pStyle w:val="SectionHeading"/>
        <w:keepNext/>
        <w:pBdr>
          <w:bottom w:val="single" w:sz="5" w:space="1" w:color="A9B7C6"/>
        </w:pBdr>
      </w:pPr>
      <w:r>
        <w:t>LANGUAGES</w:t>
      </w:r>
    </w:p>
    <w:p w:rsidR="007D648F" w:rsidRDefault="00A5799D">
      <w:r>
        <w:t>English - Professional working proficiency | German - A2 | Malayalam - Native | Hindi - Working knowledge</w:t>
      </w:r>
    </w:p>
    <w:sectPr w:rsidR="007D648F" w:rsidSect="00034616">
      <w:footerReference w:type="default" r:id="rId9"/>
      <w:pgSz w:w="12240" w:h="15840"/>
      <w:pgMar w:top="662" w:right="835" w:bottom="662" w:left="83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799D" w:rsidRDefault="00A5799D" w:rsidP="007D648F">
      <w:pPr>
        <w:spacing w:after="0"/>
      </w:pPr>
      <w:r>
        <w:separator/>
      </w:r>
    </w:p>
  </w:endnote>
  <w:endnote w:type="continuationSeparator" w:id="1">
    <w:p w:rsidR="00A5799D" w:rsidRDefault="00A5799D" w:rsidP="007D648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648F" w:rsidRDefault="00A5799D">
    <w:pPr>
      <w:pStyle w:val="Footer"/>
      <w:jc w:val="center"/>
    </w:pPr>
    <w:r>
      <w:rPr>
        <w:color w:val="7A869A"/>
        <w:sz w:val="15"/>
      </w:rPr>
      <w:t>Dhaneshkumar Vaidyasalaparampil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799D" w:rsidRDefault="00A5799D" w:rsidP="007D648F">
      <w:pPr>
        <w:spacing w:after="0"/>
      </w:pPr>
      <w:r>
        <w:separator/>
      </w:r>
    </w:p>
  </w:footnote>
  <w:footnote w:type="continuationSeparator" w:id="1">
    <w:p w:rsidR="00A5799D" w:rsidRDefault="00A5799D" w:rsidP="007D648F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C58FC"/>
    <w:rsid w:val="007D648F"/>
    <w:rsid w:val="00A5799D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2" w:line="240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rsid w:val="007D648F"/>
    <w:pPr>
      <w:spacing w:before="60" w:after="40"/>
    </w:pPr>
    <w:rPr>
      <w:rFonts w:ascii="Aptos" w:eastAsia="Aptos" w:hAnsi="Aptos"/>
      <w:b/>
      <w:color w:val="17365D"/>
      <w:sz w:val="36"/>
    </w:rPr>
  </w:style>
  <w:style w:type="paragraph" w:customStyle="1" w:styleId="SectionHeading">
    <w:name w:val="SectionHeading"/>
    <w:rsid w:val="007D648F"/>
    <w:pPr>
      <w:spacing w:before="60" w:after="40"/>
    </w:pPr>
    <w:rPr>
      <w:rFonts w:ascii="Aptos" w:eastAsia="Aptos" w:hAnsi="Aptos"/>
      <w:b/>
      <w:color w:val="17365D"/>
      <w:sz w:val="21"/>
    </w:rPr>
  </w:style>
  <w:style w:type="paragraph" w:customStyle="1" w:styleId="JobHeading">
    <w:name w:val="JobHeading"/>
    <w:rsid w:val="007D648F"/>
    <w:pPr>
      <w:spacing w:before="60" w:after="40"/>
    </w:pPr>
    <w:rPr>
      <w:rFonts w:ascii="Aptos" w:eastAsia="Aptos" w:hAnsi="Aptos"/>
      <w:b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aneshkumar-vaidyasalaparampil-b8b8921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Dhaneshkumar Vaidyasalaparampil - Senior .NET / Backend Engineer</dc:title>
  <dc:subject>Resume</dc:subject>
  <dc:creator>Dhaneshkumar Vaidyasalaparampil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2026-10-12T18:01:00Z</dcterms:modified>
  <cp:category/>
</cp:coreProperties>
</file>