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0C" w:rsidRDefault="00FB34B8">
      <w:bookmarkStart w:id="0" w:name="_GoBack"/>
      <w:bookmarkEnd w:id="0"/>
      <w:r>
        <w:rPr>
          <w:noProof/>
        </w:rPr>
        <w:drawing>
          <wp:inline distT="0" distB="0" distL="0" distR="0" wp14:anchorId="3650272D" wp14:editId="5FE1CD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8" w:rsidRDefault="00FB34B8"/>
    <w:p w:rsidR="00FB34B8" w:rsidRDefault="00FB34B8"/>
    <w:p w:rsidR="00CF62ED" w:rsidRDefault="00CF62ED" w:rsidP="00CF62ED">
      <w:r>
        <w:t>Check (d):</w:t>
      </w:r>
    </w:p>
    <w:p w:rsidR="00CF62ED" w:rsidRDefault="00CF62ED" w:rsidP="00CF62ED">
      <w:r>
        <w:t xml:space="preserve">d) Write a function named is-prime? which takes an input n and returns true if n is prime, and false otherwise.  This function should check to see if n is 1 or 2 and respond accordingly; if not, it should call your no-divisors? function.  For example: </w:t>
      </w:r>
    </w:p>
    <w:p w:rsidR="00CF62ED" w:rsidRDefault="00CF62ED" w:rsidP="00CF62ED">
      <w:r>
        <w:t xml:space="preserve"> </w:t>
      </w:r>
    </w:p>
    <w:p w:rsidR="00CF62ED" w:rsidRDefault="00447E3C">
      <w:hyperlink r:id="rId5" w:history="1">
        <w:r w:rsidR="0056572D" w:rsidRPr="00251483">
          <w:rPr>
            <w:rStyle w:val="Hyperlink"/>
          </w:rPr>
          <w:t>https://repl.it/@t4_talha/StickyFoolishMonitors</w:t>
        </w:r>
      </w:hyperlink>
    </w:p>
    <w:p w:rsidR="0056572D" w:rsidRDefault="0056572D"/>
    <w:sectPr w:rsidR="0056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B8"/>
    <w:rsid w:val="00447E3C"/>
    <w:rsid w:val="0056572D"/>
    <w:rsid w:val="00A41D72"/>
    <w:rsid w:val="00CD330C"/>
    <w:rsid w:val="00CF62ED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9057-97EE-4333-9376-F54F18C2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@t4_talha/StickyFoolishMonito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dhanyaal rashid</dc:creator>
  <cp:keywords/>
  <dc:description/>
  <cp:lastModifiedBy>dhanyaal rashid</cp:lastModifiedBy>
  <cp:revision>2</cp:revision>
  <dcterms:created xsi:type="dcterms:W3CDTF">2018-12-25T19:28:00Z</dcterms:created>
  <dcterms:modified xsi:type="dcterms:W3CDTF">2018-12-25T19:28:00Z</dcterms:modified>
</cp:coreProperties>
</file>