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804" w:rsidRPr="002F4804" w:rsidRDefault="002F4804" w:rsidP="002F4804">
      <w:pPr>
        <w:jc w:val="both"/>
        <w:rPr>
          <w:rFonts w:cstheme="minorHAnsi"/>
          <w:b/>
          <w:bCs/>
        </w:rPr>
      </w:pPr>
      <w:r w:rsidRPr="002F4804">
        <w:rPr>
          <w:rFonts w:cstheme="minorHAnsi"/>
          <w:b/>
          <w:bCs/>
        </w:rPr>
        <w:t>UI/UX Case Study: Farmagym App</w:t>
      </w:r>
    </w:p>
    <w:p w:rsidR="002F4804" w:rsidRPr="002F4804" w:rsidRDefault="002F4804" w:rsidP="002F4804">
      <w:pPr>
        <w:jc w:val="both"/>
        <w:rPr>
          <w:rFonts w:cstheme="minorHAnsi"/>
          <w:i/>
          <w:iCs/>
        </w:rPr>
      </w:pPr>
      <w:r w:rsidRPr="002F4804">
        <w:rPr>
          <w:rFonts w:cstheme="minorHAnsi"/>
          <w:i/>
          <w:iCs/>
        </w:rPr>
        <w:t>Case Study ini merupakan tugas yang diberikan oleh Alterra Academy sebagai pembelajaran dan tidak terkait oleh pihak manapun.</w:t>
      </w:r>
    </w:p>
    <w:p w:rsidR="002F4804" w:rsidRPr="002F4804" w:rsidRDefault="002F4804" w:rsidP="002F4804">
      <w:pPr>
        <w:jc w:val="both"/>
        <w:rPr>
          <w:rFonts w:cstheme="minorHAnsi"/>
          <w:b/>
          <w:bCs/>
        </w:rPr>
      </w:pPr>
      <w:r w:rsidRPr="002F4804">
        <w:rPr>
          <w:rFonts w:cstheme="minorHAnsi"/>
          <w:b/>
          <w:bCs/>
        </w:rPr>
        <w:t>Case Study Overview</w:t>
      </w:r>
    </w:p>
    <w:p w:rsidR="002F4804" w:rsidRPr="002F4804" w:rsidRDefault="002F4804" w:rsidP="002F4804">
      <w:pPr>
        <w:jc w:val="both"/>
        <w:rPr>
          <w:rFonts w:cstheme="minorHAnsi"/>
          <w:b/>
          <w:bCs/>
        </w:rPr>
      </w:pPr>
      <w:r w:rsidRPr="002F4804">
        <w:rPr>
          <w:rFonts w:cstheme="minorHAnsi"/>
          <w:b/>
          <w:bCs/>
        </w:rPr>
        <w:t>Pengantar</w:t>
      </w:r>
    </w:p>
    <w:p w:rsidR="002F4804" w:rsidRPr="002F4804" w:rsidRDefault="002F4804" w:rsidP="002F4804">
      <w:pPr>
        <w:jc w:val="both"/>
        <w:rPr>
          <w:rFonts w:cstheme="minorHAnsi"/>
        </w:rPr>
      </w:pPr>
      <w:r w:rsidRPr="002F4804">
        <w:rPr>
          <w:rFonts w:cstheme="minorHAnsi"/>
        </w:rPr>
        <w:t>Halo, perkenalkan saya Dhania Eka Sofie mahasiswa Universitas Gunadarma, Depok. Pada semester ini saya telah terpilih sebagai peserta MBKM Kampus Merdeka di salah satu mitra, yaitu </w:t>
      </w:r>
      <w:hyperlink r:id="rId5" w:tgtFrame="_blank" w:history="1">
        <w:r w:rsidRPr="002F4804">
          <w:rPr>
            <w:rStyle w:val="Hyperlink"/>
            <w:rFonts w:cstheme="minorHAnsi"/>
          </w:rPr>
          <w:t>Alterra Academy</w:t>
        </w:r>
      </w:hyperlink>
      <w:r w:rsidRPr="002F4804">
        <w:rPr>
          <w:rFonts w:cstheme="minorHAnsi"/>
        </w:rPr>
        <w:t> dengan mengikuti kelas </w:t>
      </w:r>
      <w:r w:rsidRPr="002F4804">
        <w:rPr>
          <w:rFonts w:cstheme="minorHAnsi"/>
          <w:b/>
          <w:bCs/>
        </w:rPr>
        <w:t>“From Beginner to Professional UI/UX Designer”.</w:t>
      </w:r>
    </w:p>
    <w:p w:rsidR="002F4804" w:rsidRPr="002F4804" w:rsidRDefault="002F4804" w:rsidP="002F4804">
      <w:pPr>
        <w:jc w:val="both"/>
        <w:rPr>
          <w:rFonts w:cstheme="minorHAnsi"/>
          <w:b/>
          <w:bCs/>
        </w:rPr>
      </w:pPr>
      <w:r w:rsidRPr="002F4804">
        <w:rPr>
          <w:rFonts w:cstheme="minorHAnsi"/>
          <w:b/>
          <w:bCs/>
        </w:rPr>
        <w:t>Challenge Overview</w:t>
      </w:r>
    </w:p>
    <w:p w:rsidR="002F4804" w:rsidRPr="002F4804" w:rsidRDefault="002F4804" w:rsidP="002F4804">
      <w:pPr>
        <w:jc w:val="both"/>
        <w:rPr>
          <w:rFonts w:cstheme="minorHAnsi"/>
        </w:rPr>
      </w:pPr>
      <w:r w:rsidRPr="002F4804">
        <w:rPr>
          <w:rFonts w:cstheme="minorHAnsi"/>
        </w:rPr>
        <w:t>PT. Farmagym Sehat Sekali adalah perusahaan yang bergerak dibidang kebugaran yang berkaitan dengan obesitas, penurunan berat badan dan menjaga stamina. Produk yang menjadi sumber pemasukan adalah:</w:t>
      </w:r>
    </w:p>
    <w:p w:rsidR="002F4804" w:rsidRPr="002F4804" w:rsidRDefault="002F4804" w:rsidP="002F4804">
      <w:pPr>
        <w:numPr>
          <w:ilvl w:val="0"/>
          <w:numId w:val="1"/>
        </w:numPr>
        <w:jc w:val="both"/>
        <w:rPr>
          <w:rFonts w:cstheme="minorHAnsi"/>
        </w:rPr>
      </w:pPr>
      <w:r w:rsidRPr="002F4804">
        <w:rPr>
          <w:rFonts w:cstheme="minorHAnsi"/>
        </w:rPr>
        <w:t>Makanan dan minuman organik yang dapat menurunkan berat badan dengan mengontrol nilai gizi sesuai dengan kebutuhan dari konsumen.</w:t>
      </w:r>
    </w:p>
    <w:p w:rsidR="002F4804" w:rsidRPr="002F4804" w:rsidRDefault="002F4804" w:rsidP="002F4804">
      <w:pPr>
        <w:numPr>
          <w:ilvl w:val="0"/>
          <w:numId w:val="1"/>
        </w:numPr>
        <w:jc w:val="both"/>
        <w:rPr>
          <w:rFonts w:cstheme="minorHAnsi"/>
        </w:rPr>
      </w:pPr>
      <w:r w:rsidRPr="002F4804">
        <w:rPr>
          <w:rFonts w:cstheme="minorHAnsi"/>
        </w:rPr>
        <w:t>Penyediaan tempat untuk konsumen menggunakan alat-alat kesehatan olahraga.</w:t>
      </w:r>
    </w:p>
    <w:p w:rsidR="002F4804" w:rsidRPr="002F4804" w:rsidRDefault="002F4804" w:rsidP="002F4804">
      <w:pPr>
        <w:jc w:val="both"/>
        <w:rPr>
          <w:rFonts w:cstheme="minorHAnsi"/>
        </w:rPr>
      </w:pPr>
      <w:r w:rsidRPr="002F4804">
        <w:rPr>
          <w:rFonts w:cstheme="minorHAnsi"/>
        </w:rPr>
        <w:t>Program ini dibuat berdasarkan riset yang dilakukan oleh tim pengembang bisnis yang hasilnya menyatakan bahwa mahasiswa adalah target market perusahaan, selanjutnya karena impian-impian besar mereka tidak sejalan dengan gaya hidup yang tidak sehat seperti banyak begadang, kurang tidur, suka tidur pagi, makan junk food dan yang lainnya sehingga hal ini menyebabkan mereka sangat rentan untul mengalami stress, obesitas, gangguan jiwa dan serangan jantung pada usia muda.</w:t>
      </w:r>
    </w:p>
    <w:p w:rsidR="002F4804" w:rsidRPr="002F4804" w:rsidRDefault="002F4804" w:rsidP="002F4804">
      <w:pPr>
        <w:jc w:val="both"/>
        <w:rPr>
          <w:rFonts w:cstheme="minorHAnsi"/>
        </w:rPr>
      </w:pPr>
      <w:r w:rsidRPr="002F4804">
        <w:rPr>
          <w:rFonts w:cstheme="minorHAnsi"/>
        </w:rPr>
        <w:t>Perusahaan berharap dapat membantu menggapai impian mereka dengan memulai gaya hidup sehat seperti berolahraga dan mengonsumsi makanan sehat dan tentunya perusahaan yang akan memfasilitasi.</w:t>
      </w:r>
    </w:p>
    <w:p w:rsidR="002F4804" w:rsidRPr="002F4804" w:rsidRDefault="002F4804" w:rsidP="002F4804">
      <w:pPr>
        <w:jc w:val="both"/>
        <w:rPr>
          <w:rFonts w:cstheme="minorHAnsi"/>
          <w:b/>
          <w:bCs/>
        </w:rPr>
      </w:pPr>
      <w:r w:rsidRPr="002F4804">
        <w:rPr>
          <w:rFonts w:cstheme="minorHAnsi"/>
          <w:b/>
          <w:bCs/>
        </w:rPr>
        <w:t>Role</w:t>
      </w:r>
    </w:p>
    <w:p w:rsidR="002F4804" w:rsidRPr="002F4804" w:rsidRDefault="002F4804" w:rsidP="002F4804">
      <w:pPr>
        <w:jc w:val="both"/>
        <w:rPr>
          <w:rFonts w:cstheme="minorHAnsi"/>
        </w:rPr>
      </w:pPr>
      <w:r w:rsidRPr="002F4804">
        <w:rPr>
          <w:rFonts w:cstheme="minorHAnsi"/>
        </w:rPr>
        <w:t>Dalam proses pengerjaan UI/UX Case Study: Farmagym, dibuat semua prosesnya mulai dari mind mapping, identifying user hingga tahap usability testing.</w:t>
      </w:r>
    </w:p>
    <w:p w:rsidR="002F4804" w:rsidRPr="002F4804" w:rsidRDefault="002F4804" w:rsidP="002F4804">
      <w:pPr>
        <w:jc w:val="both"/>
        <w:rPr>
          <w:rFonts w:cstheme="minorHAnsi"/>
          <w:b/>
          <w:bCs/>
        </w:rPr>
      </w:pPr>
      <w:r w:rsidRPr="002F4804">
        <w:rPr>
          <w:rFonts w:cstheme="minorHAnsi"/>
          <w:b/>
          <w:bCs/>
        </w:rPr>
        <w:t>Tools</w:t>
      </w:r>
    </w:p>
    <w:p w:rsidR="002F4804" w:rsidRPr="002F4804" w:rsidRDefault="002F4804" w:rsidP="002F4804">
      <w:pPr>
        <w:jc w:val="both"/>
        <w:rPr>
          <w:rFonts w:cstheme="minorHAnsi"/>
        </w:rPr>
      </w:pPr>
      <w:r w:rsidRPr="002F4804">
        <w:rPr>
          <w:rFonts w:cstheme="minorHAnsi"/>
        </w:rPr>
        <w:drawing>
          <wp:inline distT="0" distB="0" distL="0" distR="0">
            <wp:extent cx="6667500" cy="1104900"/>
            <wp:effectExtent l="0" t="0" r="0" b="0"/>
            <wp:docPr id="16" name="Picture 16" descr="https://miro.medium.com/max/1094/1*Fh-AyIUq_k0ZsCQrWWHhf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94/1*Fh-AyIUq_k0ZsCQrWWHhfQ.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104900"/>
                    </a:xfrm>
                    <a:prstGeom prst="rect">
                      <a:avLst/>
                    </a:prstGeom>
                    <a:noFill/>
                    <a:ln>
                      <a:noFill/>
                    </a:ln>
                  </pic:spPr>
                </pic:pic>
              </a:graphicData>
            </a:graphic>
          </wp:inline>
        </w:drawing>
      </w:r>
    </w:p>
    <w:p w:rsidR="002F4804" w:rsidRPr="002F4804" w:rsidRDefault="002F4804" w:rsidP="002F4804">
      <w:pPr>
        <w:jc w:val="both"/>
        <w:rPr>
          <w:rFonts w:cstheme="minorHAnsi"/>
        </w:rPr>
      </w:pPr>
      <w:r w:rsidRPr="002F4804">
        <w:rPr>
          <w:rFonts w:cstheme="minorHAnsi"/>
        </w:rPr>
        <w:t>Tools</w:t>
      </w:r>
    </w:p>
    <w:p w:rsidR="002F4804" w:rsidRPr="002F4804" w:rsidRDefault="002F4804" w:rsidP="002F4804">
      <w:pPr>
        <w:jc w:val="both"/>
        <w:rPr>
          <w:rFonts w:cstheme="minorHAnsi"/>
        </w:rPr>
      </w:pPr>
      <w:r w:rsidRPr="002F4804">
        <w:rPr>
          <w:rFonts w:cstheme="minorHAnsi"/>
        </w:rPr>
        <w:t>Pada tugas kali ini saya menggunakan beberapa tools:</w:t>
      </w:r>
    </w:p>
    <w:p w:rsidR="002F4804" w:rsidRPr="002F4804" w:rsidRDefault="002F4804" w:rsidP="002F4804">
      <w:pPr>
        <w:numPr>
          <w:ilvl w:val="0"/>
          <w:numId w:val="2"/>
        </w:numPr>
        <w:jc w:val="both"/>
        <w:rPr>
          <w:rFonts w:cstheme="minorHAnsi"/>
        </w:rPr>
      </w:pPr>
      <w:r w:rsidRPr="002F4804">
        <w:rPr>
          <w:rFonts w:cstheme="minorHAnsi"/>
          <w:b/>
          <w:bCs/>
        </w:rPr>
        <w:t>Google Docs,</w:t>
      </w:r>
      <w:r w:rsidRPr="002F4804">
        <w:rPr>
          <w:rFonts w:cstheme="minorHAnsi"/>
        </w:rPr>
        <w:t> sebagai tempat pengumpulan data pada saat melakukan research.</w:t>
      </w:r>
    </w:p>
    <w:p w:rsidR="002F4804" w:rsidRPr="002F4804" w:rsidRDefault="002F4804" w:rsidP="002F4804">
      <w:pPr>
        <w:numPr>
          <w:ilvl w:val="0"/>
          <w:numId w:val="2"/>
        </w:numPr>
        <w:jc w:val="both"/>
        <w:rPr>
          <w:rFonts w:cstheme="minorHAnsi"/>
        </w:rPr>
      </w:pPr>
      <w:r w:rsidRPr="002F4804">
        <w:rPr>
          <w:rFonts w:cstheme="minorHAnsi"/>
          <w:b/>
          <w:bCs/>
        </w:rPr>
        <w:lastRenderedPageBreak/>
        <w:t>Figma,</w:t>
      </w:r>
      <w:r w:rsidRPr="002F4804">
        <w:rPr>
          <w:rFonts w:cstheme="minorHAnsi"/>
        </w:rPr>
        <w:t> sebagai tools pembuatan UI Design.</w:t>
      </w:r>
    </w:p>
    <w:p w:rsidR="002F4804" w:rsidRPr="002F4804" w:rsidRDefault="002F4804" w:rsidP="002F4804">
      <w:pPr>
        <w:numPr>
          <w:ilvl w:val="0"/>
          <w:numId w:val="2"/>
        </w:numPr>
        <w:jc w:val="both"/>
        <w:rPr>
          <w:rFonts w:cstheme="minorHAnsi"/>
        </w:rPr>
      </w:pPr>
      <w:r w:rsidRPr="002F4804">
        <w:rPr>
          <w:rFonts w:cstheme="minorHAnsi"/>
          <w:b/>
          <w:bCs/>
        </w:rPr>
        <w:t>Zoom Meeting,</w:t>
      </w:r>
      <w:r w:rsidRPr="002F4804">
        <w:rPr>
          <w:rFonts w:cstheme="minorHAnsi"/>
        </w:rPr>
        <w:t> sebagai wadah komunikasi untuk melakukan usability testing.</w:t>
      </w:r>
    </w:p>
    <w:p w:rsidR="002F4804" w:rsidRPr="002F4804" w:rsidRDefault="002F4804" w:rsidP="002F4804">
      <w:pPr>
        <w:numPr>
          <w:ilvl w:val="0"/>
          <w:numId w:val="2"/>
        </w:numPr>
        <w:jc w:val="both"/>
        <w:rPr>
          <w:rFonts w:cstheme="minorHAnsi"/>
        </w:rPr>
      </w:pPr>
      <w:r w:rsidRPr="002F4804">
        <w:rPr>
          <w:rFonts w:cstheme="minorHAnsi"/>
          <w:b/>
          <w:bCs/>
        </w:rPr>
        <w:t>Google Drive,</w:t>
      </w:r>
      <w:r w:rsidRPr="002F4804">
        <w:rPr>
          <w:rFonts w:cstheme="minorHAnsi"/>
        </w:rPr>
        <w:t> sebagai tempat menyimpan google docs, video usability testing dan hasil report.</w:t>
      </w:r>
    </w:p>
    <w:p w:rsidR="002F4804" w:rsidRPr="002F4804" w:rsidRDefault="002F4804" w:rsidP="002F4804">
      <w:pPr>
        <w:numPr>
          <w:ilvl w:val="0"/>
          <w:numId w:val="2"/>
        </w:numPr>
        <w:jc w:val="both"/>
        <w:rPr>
          <w:rFonts w:cstheme="minorHAnsi"/>
        </w:rPr>
      </w:pPr>
      <w:r w:rsidRPr="002F4804">
        <w:rPr>
          <w:rFonts w:cstheme="minorHAnsi"/>
          <w:b/>
          <w:bCs/>
        </w:rPr>
        <w:t>Maze,</w:t>
      </w:r>
      <w:r w:rsidRPr="002F4804">
        <w:rPr>
          <w:rFonts w:cstheme="minorHAnsi"/>
        </w:rPr>
        <w:t> sebagai media untuk menjalankan prorotype design.</w:t>
      </w:r>
    </w:p>
    <w:p w:rsidR="002F4804" w:rsidRDefault="002F4804" w:rsidP="002F4804">
      <w:pPr>
        <w:jc w:val="both"/>
        <w:rPr>
          <w:rFonts w:cstheme="minorHAnsi"/>
        </w:rPr>
      </w:pPr>
      <w:r w:rsidRPr="002F4804">
        <w:rPr>
          <w:rFonts w:cstheme="minorHAnsi"/>
        </w:rPr>
        <w:t>Setelah melihat Challenge Overview yang diberikan di sini, saya melakukan brainstorming dengan membuat beberapa </w:t>
      </w:r>
      <w:r w:rsidRPr="002F4804">
        <w:rPr>
          <w:rFonts w:cstheme="minorHAnsi"/>
          <w:b/>
          <w:bCs/>
        </w:rPr>
        <w:t>asumsi masalah, initial solusi</w:t>
      </w:r>
      <w:r w:rsidRPr="002F4804">
        <w:rPr>
          <w:rFonts w:cstheme="minorHAnsi"/>
        </w:rPr>
        <w:t> serta melakukan </w:t>
      </w:r>
      <w:r w:rsidRPr="002F4804">
        <w:rPr>
          <w:rFonts w:cstheme="minorHAnsi"/>
          <w:b/>
          <w:bCs/>
        </w:rPr>
        <w:t>identifikasi user</w:t>
      </w:r>
      <w:r w:rsidRPr="002F4804">
        <w:rPr>
          <w:rFonts w:cstheme="minorHAnsi"/>
        </w:rPr>
        <w:t> sebelum masuk ke dalam proses design thinking.</w:t>
      </w:r>
    </w:p>
    <w:p w:rsidR="002F4804" w:rsidRPr="002F4804" w:rsidRDefault="002F4804" w:rsidP="002F4804">
      <w:pPr>
        <w:jc w:val="both"/>
        <w:rPr>
          <w:rFonts w:cstheme="minorHAnsi"/>
        </w:rPr>
      </w:pPr>
      <w:r w:rsidRPr="002F4804">
        <w:rPr>
          <w:rFonts w:cstheme="minorHAnsi"/>
        </w:rPr>
        <w:drawing>
          <wp:inline distT="0" distB="0" distL="0" distR="0">
            <wp:extent cx="4438650" cy="4584491"/>
            <wp:effectExtent l="0" t="0" r="0" b="6985"/>
            <wp:docPr id="15" name="Picture 15" descr="https://miro.medium.com/max/1094/1*AOfKs13LsGlp-oteo5rE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094/1*AOfKs13LsGlp-oteo5rEUQ.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0801" cy="4586712"/>
                    </a:xfrm>
                    <a:prstGeom prst="rect">
                      <a:avLst/>
                    </a:prstGeom>
                    <a:noFill/>
                    <a:ln>
                      <a:noFill/>
                    </a:ln>
                  </pic:spPr>
                </pic:pic>
              </a:graphicData>
            </a:graphic>
          </wp:inline>
        </w:drawing>
      </w:r>
    </w:p>
    <w:p w:rsidR="002F4804" w:rsidRPr="002F4804" w:rsidRDefault="002F4804" w:rsidP="002F4804">
      <w:pPr>
        <w:jc w:val="both"/>
        <w:rPr>
          <w:rFonts w:cstheme="minorHAnsi"/>
        </w:rPr>
      </w:pPr>
      <w:r w:rsidRPr="002F4804">
        <w:rPr>
          <w:rFonts w:cstheme="minorHAnsi"/>
        </w:rPr>
        <w:t>Asumsi Masalah</w:t>
      </w:r>
    </w:p>
    <w:p w:rsidR="002F4804" w:rsidRPr="002F4804" w:rsidRDefault="002F4804" w:rsidP="002F4804">
      <w:pPr>
        <w:jc w:val="both"/>
        <w:rPr>
          <w:rFonts w:cstheme="minorHAnsi"/>
        </w:rPr>
      </w:pPr>
      <w:r w:rsidRPr="002F4804">
        <w:rPr>
          <w:rFonts w:cstheme="minorHAnsi"/>
        </w:rPr>
        <w:t>Di sini saya membuat gambaran awal yang menjadi masalah yang dihadapi oleh mahasiswa melalui hasil research yang dilakukan oleh PT. Farmagym, kemudian setelah mendapat asumsi masalah dibuatlah initial solusi.</w:t>
      </w:r>
    </w:p>
    <w:p w:rsidR="002F4804" w:rsidRPr="002F4804" w:rsidRDefault="002F4804" w:rsidP="002F4804">
      <w:pPr>
        <w:jc w:val="both"/>
        <w:rPr>
          <w:rFonts w:cstheme="minorHAnsi"/>
        </w:rPr>
      </w:pPr>
      <w:r w:rsidRPr="002F4804">
        <w:rPr>
          <w:rFonts w:cstheme="minorHAnsi"/>
        </w:rPr>
        <w:lastRenderedPageBreak/>
        <w:drawing>
          <wp:inline distT="0" distB="0" distL="0" distR="0">
            <wp:extent cx="3181350" cy="3576746"/>
            <wp:effectExtent l="0" t="0" r="0" b="5080"/>
            <wp:docPr id="14" name="Picture 14" descr="https://miro.medium.com/max/1094/1*EGGRUk4PVYIQhH7FViN6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094/1*EGGRUk4PVYIQhH7FViN6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4247" cy="3580003"/>
                    </a:xfrm>
                    <a:prstGeom prst="rect">
                      <a:avLst/>
                    </a:prstGeom>
                    <a:noFill/>
                    <a:ln>
                      <a:noFill/>
                    </a:ln>
                  </pic:spPr>
                </pic:pic>
              </a:graphicData>
            </a:graphic>
          </wp:inline>
        </w:drawing>
      </w:r>
    </w:p>
    <w:p w:rsidR="002F4804" w:rsidRPr="002F4804" w:rsidRDefault="002F4804" w:rsidP="002F4804">
      <w:pPr>
        <w:jc w:val="both"/>
        <w:rPr>
          <w:rFonts w:cstheme="minorHAnsi"/>
        </w:rPr>
      </w:pPr>
      <w:r w:rsidRPr="002F4804">
        <w:rPr>
          <w:rFonts w:cstheme="minorHAnsi"/>
        </w:rPr>
        <w:t>Initial Solusi</w:t>
      </w:r>
    </w:p>
    <w:p w:rsidR="002F4804" w:rsidRDefault="002F4804" w:rsidP="002F4804">
      <w:pPr>
        <w:jc w:val="both"/>
        <w:rPr>
          <w:rFonts w:cstheme="minorHAnsi"/>
        </w:rPr>
      </w:pPr>
      <w:r w:rsidRPr="002F4804">
        <w:rPr>
          <w:rFonts w:cstheme="minorHAnsi"/>
        </w:rPr>
        <w:t>Initial solusi di atas merupakan hasil pemikiran awal terkait solusi apa yang dapat diberikan kepada PT. Farmagym dari segi bisnis dan user. Setelah itu membuat identifikasi user berdasarkan research yang dilakukan oleh PT. Farmagym.</w:t>
      </w:r>
    </w:p>
    <w:p w:rsidR="002F4804" w:rsidRPr="002F4804" w:rsidRDefault="002F4804" w:rsidP="002F4804">
      <w:pPr>
        <w:jc w:val="both"/>
        <w:rPr>
          <w:rFonts w:cstheme="minorHAnsi"/>
        </w:rPr>
      </w:pPr>
      <w:r w:rsidRPr="002F4804">
        <w:rPr>
          <w:rFonts w:cstheme="minorHAnsi"/>
        </w:rPr>
        <w:drawing>
          <wp:inline distT="0" distB="0" distL="0" distR="0">
            <wp:extent cx="2324100" cy="2612952"/>
            <wp:effectExtent l="0" t="0" r="0" b="0"/>
            <wp:docPr id="13" name="Picture 13" descr="https://miro.medium.com/max/1094/1*Xs2l5Uv_xX9HSnSNSe-G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094/1*Xs2l5Uv_xX9HSnSNSe-GT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481" cy="2615629"/>
                    </a:xfrm>
                    <a:prstGeom prst="rect">
                      <a:avLst/>
                    </a:prstGeom>
                    <a:noFill/>
                    <a:ln>
                      <a:noFill/>
                    </a:ln>
                  </pic:spPr>
                </pic:pic>
              </a:graphicData>
            </a:graphic>
          </wp:inline>
        </w:drawing>
      </w:r>
    </w:p>
    <w:p w:rsidR="002F4804" w:rsidRPr="002F4804" w:rsidRDefault="002F4804" w:rsidP="002F4804">
      <w:pPr>
        <w:jc w:val="both"/>
        <w:rPr>
          <w:rFonts w:cstheme="minorHAnsi"/>
        </w:rPr>
      </w:pPr>
      <w:r w:rsidRPr="002F4804">
        <w:rPr>
          <w:rFonts w:cstheme="minorHAnsi"/>
        </w:rPr>
        <w:t>Identifikasi User</w:t>
      </w:r>
    </w:p>
    <w:p w:rsidR="002F4804" w:rsidRPr="002F4804" w:rsidRDefault="002F4804" w:rsidP="002F4804">
      <w:pPr>
        <w:jc w:val="both"/>
        <w:rPr>
          <w:rFonts w:cstheme="minorHAnsi"/>
        </w:rPr>
      </w:pPr>
      <w:r w:rsidRPr="002F4804">
        <w:rPr>
          <w:rFonts w:cstheme="minorHAnsi"/>
        </w:rPr>
        <w:t>Setelah mendapat beberapa data yang diperlukan, selanjutnya ke metode design thinking.</w:t>
      </w:r>
    </w:p>
    <w:p w:rsidR="002F4804" w:rsidRPr="002F4804" w:rsidRDefault="002F4804" w:rsidP="002F4804">
      <w:pPr>
        <w:jc w:val="both"/>
        <w:rPr>
          <w:rFonts w:cstheme="minorHAnsi"/>
        </w:rPr>
      </w:pPr>
      <w:r w:rsidRPr="002F4804">
        <w:rPr>
          <w:rFonts w:cstheme="minorHAnsi"/>
        </w:rPr>
        <w:lastRenderedPageBreak/>
        <w:t>Berdasarkan challenge overview di atas maka digunakan design thinking. Karena, metode ini cocok diterapkan karena berpusat pada user dan bisnis perusahaan.</w:t>
      </w:r>
    </w:p>
    <w:p w:rsidR="002F4804" w:rsidRPr="002F4804" w:rsidRDefault="002F4804" w:rsidP="002F4804">
      <w:pPr>
        <w:jc w:val="both"/>
        <w:rPr>
          <w:rFonts w:cstheme="minorHAnsi"/>
        </w:rPr>
      </w:pPr>
      <w:r w:rsidRPr="002F4804">
        <w:rPr>
          <w:rFonts w:cstheme="minorHAnsi"/>
        </w:rPr>
        <w:drawing>
          <wp:inline distT="0" distB="0" distL="0" distR="0">
            <wp:extent cx="4600575" cy="2030825"/>
            <wp:effectExtent l="0" t="0" r="0" b="7620"/>
            <wp:docPr id="12" name="Picture 12" descr="https://miro.medium.com/max/1094/1*33khN9zpFCMWnF8pLqeV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094/1*33khN9zpFCMWnF8pLqeVT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3636" cy="2032176"/>
                    </a:xfrm>
                    <a:prstGeom prst="rect">
                      <a:avLst/>
                    </a:prstGeom>
                    <a:noFill/>
                    <a:ln>
                      <a:noFill/>
                    </a:ln>
                  </pic:spPr>
                </pic:pic>
              </a:graphicData>
            </a:graphic>
          </wp:inline>
        </w:drawing>
      </w:r>
    </w:p>
    <w:p w:rsidR="002F4804" w:rsidRPr="002F4804" w:rsidRDefault="002F4804" w:rsidP="002F4804">
      <w:pPr>
        <w:jc w:val="both"/>
        <w:rPr>
          <w:rFonts w:cstheme="minorHAnsi"/>
        </w:rPr>
      </w:pPr>
      <w:r w:rsidRPr="002F4804">
        <w:rPr>
          <w:rFonts w:cstheme="minorHAnsi"/>
        </w:rPr>
        <w:t>Design Thinking</w:t>
      </w:r>
    </w:p>
    <w:p w:rsidR="002F4804" w:rsidRPr="002F4804" w:rsidRDefault="002F4804" w:rsidP="002F4804">
      <w:pPr>
        <w:jc w:val="both"/>
        <w:rPr>
          <w:rFonts w:cstheme="minorHAnsi"/>
          <w:b/>
          <w:bCs/>
        </w:rPr>
      </w:pPr>
      <w:r w:rsidRPr="002F4804">
        <w:rPr>
          <w:rFonts w:cstheme="minorHAnsi"/>
          <w:b/>
          <w:bCs/>
        </w:rPr>
        <w:t>1. Emphatize</w:t>
      </w:r>
    </w:p>
    <w:p w:rsidR="002F4804" w:rsidRPr="002F4804" w:rsidRDefault="002F4804" w:rsidP="002F4804">
      <w:pPr>
        <w:jc w:val="both"/>
        <w:rPr>
          <w:rFonts w:cstheme="minorHAnsi"/>
        </w:rPr>
      </w:pPr>
      <w:r w:rsidRPr="002F4804">
        <w:rPr>
          <w:rFonts w:cstheme="minorHAnsi"/>
        </w:rPr>
        <w:t>Emphatize merupakan tahap pertama yang harus dilakukan pada metode design thinking process. Berdasarkan overview sebelumnya target dari market perusahaan adalah mahasiswa/i, sehingga perlu melakukan research terlebih dahulu kepada beberapa mahasiswa/i dengan beberapa kriteris yang telah disebutkan.</w:t>
      </w:r>
    </w:p>
    <w:p w:rsidR="002F4804" w:rsidRPr="002F4804" w:rsidRDefault="002F4804" w:rsidP="002F4804">
      <w:pPr>
        <w:jc w:val="both"/>
        <w:rPr>
          <w:rFonts w:cstheme="minorHAnsi"/>
        </w:rPr>
      </w:pPr>
      <w:r w:rsidRPr="002F4804">
        <w:rPr>
          <w:rFonts w:cstheme="minorHAnsi"/>
        </w:rPr>
        <w:t>Setelah mendapat beberapa insight dari beberapa mahasiswa/i saatnya menggabungkan insight tersebut ke dalam sebuah user persona agar memudahkan dalam menentukan pain point yang dialami oleh mahasiswa/i.</w:t>
      </w:r>
    </w:p>
    <w:p w:rsidR="002F4804" w:rsidRPr="002F4804" w:rsidRDefault="002F4804" w:rsidP="002F4804">
      <w:pPr>
        <w:jc w:val="both"/>
        <w:rPr>
          <w:rFonts w:cstheme="minorHAnsi"/>
          <w:b/>
          <w:bCs/>
        </w:rPr>
      </w:pPr>
      <w:r w:rsidRPr="002F4804">
        <w:rPr>
          <w:rFonts w:cstheme="minorHAnsi"/>
          <w:b/>
          <w:bCs/>
        </w:rPr>
        <w:t>2. Define</w:t>
      </w:r>
    </w:p>
    <w:p w:rsidR="002F4804" w:rsidRPr="002F4804" w:rsidRDefault="002F4804" w:rsidP="002F4804">
      <w:pPr>
        <w:jc w:val="both"/>
        <w:rPr>
          <w:rFonts w:cstheme="minorHAnsi"/>
        </w:rPr>
      </w:pPr>
      <w:r w:rsidRPr="002F4804">
        <w:rPr>
          <w:rFonts w:cstheme="minorHAnsi"/>
        </w:rPr>
        <w:t>Define merupakan tahap penyusunan masalah yang ditemukan pada saat melakukan research sebelumnya. Berikut pain point yang sudah dibuat:</w:t>
      </w:r>
    </w:p>
    <w:p w:rsidR="002F4804" w:rsidRPr="002F4804" w:rsidRDefault="002F4804" w:rsidP="002F4804">
      <w:pPr>
        <w:jc w:val="both"/>
        <w:rPr>
          <w:rFonts w:cstheme="minorHAnsi"/>
        </w:rPr>
      </w:pPr>
      <w:r w:rsidRPr="002F4804">
        <w:rPr>
          <w:rFonts w:cstheme="minorHAnsi"/>
        </w:rPr>
        <w:drawing>
          <wp:inline distT="0" distB="0" distL="0" distR="0">
            <wp:extent cx="3800475" cy="2459450"/>
            <wp:effectExtent l="0" t="0" r="0" b="0"/>
            <wp:docPr id="11" name="Picture 11" descr="https://miro.medium.com/max/1094/1*o3aOCN-9nKUjFfxzvvYu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094/1*o3aOCN-9nKUjFfxzvvYuF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583" cy="2461461"/>
                    </a:xfrm>
                    <a:prstGeom prst="rect">
                      <a:avLst/>
                    </a:prstGeom>
                    <a:noFill/>
                    <a:ln>
                      <a:noFill/>
                    </a:ln>
                  </pic:spPr>
                </pic:pic>
              </a:graphicData>
            </a:graphic>
          </wp:inline>
        </w:drawing>
      </w:r>
    </w:p>
    <w:p w:rsidR="002F4804" w:rsidRPr="002F4804" w:rsidRDefault="002F4804" w:rsidP="002F4804">
      <w:pPr>
        <w:jc w:val="both"/>
        <w:rPr>
          <w:rFonts w:cstheme="minorHAnsi"/>
        </w:rPr>
      </w:pPr>
      <w:r w:rsidRPr="002F4804">
        <w:rPr>
          <w:rFonts w:cstheme="minorHAnsi"/>
        </w:rPr>
        <w:lastRenderedPageBreak/>
        <w:t>Setelah membuat penyusunan masalah, jangan lupa untuk memberikan solusi terkait dari masalah yang dapat diberikan kepada user dan bisnis perusahaan.</w:t>
      </w:r>
    </w:p>
    <w:p w:rsidR="002F4804" w:rsidRPr="002F4804" w:rsidRDefault="002F4804" w:rsidP="002F4804">
      <w:pPr>
        <w:jc w:val="both"/>
        <w:rPr>
          <w:rFonts w:cstheme="minorHAnsi"/>
          <w:b/>
          <w:bCs/>
        </w:rPr>
      </w:pPr>
      <w:r w:rsidRPr="002F4804">
        <w:rPr>
          <w:rFonts w:cstheme="minorHAnsi"/>
          <w:b/>
          <w:bCs/>
        </w:rPr>
        <w:t>3. Ideate</w:t>
      </w:r>
    </w:p>
    <w:p w:rsidR="002F4804" w:rsidRPr="002F4804" w:rsidRDefault="002F4804" w:rsidP="002F4804">
      <w:pPr>
        <w:jc w:val="both"/>
        <w:rPr>
          <w:rFonts w:cstheme="minorHAnsi"/>
        </w:rPr>
      </w:pPr>
      <w:r w:rsidRPr="002F4804">
        <w:rPr>
          <w:rFonts w:cstheme="minorHAnsi"/>
        </w:rPr>
        <w:t>Ideate merupakan tahap memberikan solusi atau ide untuk menyelesaikan masalah yang ada pada tahap define yang telah diurutkan berdasarkan user value.</w:t>
      </w:r>
    </w:p>
    <w:p w:rsidR="002F4804" w:rsidRPr="002F4804" w:rsidRDefault="002F4804" w:rsidP="002F4804">
      <w:pPr>
        <w:jc w:val="both"/>
        <w:rPr>
          <w:rFonts w:cstheme="minorHAnsi"/>
          <w:b/>
          <w:bCs/>
        </w:rPr>
      </w:pPr>
      <w:r w:rsidRPr="002F4804">
        <w:rPr>
          <w:rFonts w:cstheme="minorHAnsi"/>
          <w:b/>
          <w:bCs/>
        </w:rPr>
        <w:t>4. Prototyping</w:t>
      </w:r>
    </w:p>
    <w:p w:rsidR="002F4804" w:rsidRPr="002F4804" w:rsidRDefault="002F4804" w:rsidP="002F4804">
      <w:pPr>
        <w:jc w:val="both"/>
        <w:rPr>
          <w:rFonts w:cstheme="minorHAnsi"/>
        </w:rPr>
      </w:pPr>
      <w:r w:rsidRPr="002F4804">
        <w:rPr>
          <w:rFonts w:cstheme="minorHAnsi"/>
        </w:rPr>
        <w:t>Prototyping merupakan alur yang dilakukan pada saat user menggunakan aplikasi.</w:t>
      </w:r>
    </w:p>
    <w:p w:rsidR="002F4804" w:rsidRPr="002F4804" w:rsidRDefault="002F4804" w:rsidP="002F4804">
      <w:pPr>
        <w:jc w:val="both"/>
        <w:rPr>
          <w:rFonts w:cstheme="minorHAnsi"/>
        </w:rPr>
      </w:pPr>
      <w:r w:rsidRPr="002F4804">
        <w:rPr>
          <w:rFonts w:cstheme="minorHAnsi"/>
        </w:rPr>
        <w:drawing>
          <wp:inline distT="0" distB="0" distL="0" distR="0">
            <wp:extent cx="6667500" cy="857250"/>
            <wp:effectExtent l="0" t="0" r="0" b="0"/>
            <wp:docPr id="8" name="Picture 8" descr="https://miro.medium.com/max/1094/1*tNhqzKjrk6B1s8_2yb2z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094/1*tNhqzKjrk6B1s8_2yb2z9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857250"/>
                    </a:xfrm>
                    <a:prstGeom prst="rect">
                      <a:avLst/>
                    </a:prstGeom>
                    <a:noFill/>
                    <a:ln>
                      <a:noFill/>
                    </a:ln>
                  </pic:spPr>
                </pic:pic>
              </a:graphicData>
            </a:graphic>
          </wp:inline>
        </w:drawing>
      </w:r>
    </w:p>
    <w:p w:rsidR="002F4804" w:rsidRPr="002F4804" w:rsidRDefault="002F4804" w:rsidP="002F4804">
      <w:pPr>
        <w:jc w:val="both"/>
        <w:rPr>
          <w:rFonts w:cstheme="minorHAnsi"/>
        </w:rPr>
      </w:pPr>
      <w:r w:rsidRPr="002F4804">
        <w:rPr>
          <w:rFonts w:cstheme="minorHAnsi"/>
        </w:rPr>
        <w:drawing>
          <wp:inline distT="0" distB="0" distL="0" distR="0">
            <wp:extent cx="6667500" cy="847725"/>
            <wp:effectExtent l="0" t="0" r="0" b="9525"/>
            <wp:docPr id="7" name="Picture 7" descr="https://miro.medium.com/max/1094/1*ZVD21IgvgT0dH_zlEj_0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094/1*ZVD21IgvgT0dH_zlEj_02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847725"/>
                    </a:xfrm>
                    <a:prstGeom prst="rect">
                      <a:avLst/>
                    </a:prstGeom>
                    <a:noFill/>
                    <a:ln>
                      <a:noFill/>
                    </a:ln>
                  </pic:spPr>
                </pic:pic>
              </a:graphicData>
            </a:graphic>
          </wp:inline>
        </w:drawing>
      </w:r>
    </w:p>
    <w:p w:rsidR="002F4804" w:rsidRPr="002F4804" w:rsidRDefault="002F4804" w:rsidP="002F4804">
      <w:pPr>
        <w:jc w:val="both"/>
        <w:rPr>
          <w:rFonts w:cstheme="minorHAnsi"/>
        </w:rPr>
      </w:pPr>
      <w:r w:rsidRPr="002F4804">
        <w:rPr>
          <w:rFonts w:cstheme="minorHAnsi"/>
        </w:rPr>
        <w:drawing>
          <wp:inline distT="0" distB="0" distL="0" distR="0">
            <wp:extent cx="6667500" cy="1571625"/>
            <wp:effectExtent l="0" t="0" r="0" b="9525"/>
            <wp:docPr id="6" name="Picture 6" descr="https://miro.medium.com/max/1094/1*eIA9fHM6GPUULUw5du1G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094/1*eIA9fHM6GPUULUw5du1GM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1571625"/>
                    </a:xfrm>
                    <a:prstGeom prst="rect">
                      <a:avLst/>
                    </a:prstGeom>
                    <a:noFill/>
                    <a:ln>
                      <a:noFill/>
                    </a:ln>
                  </pic:spPr>
                </pic:pic>
              </a:graphicData>
            </a:graphic>
          </wp:inline>
        </w:drawing>
      </w:r>
    </w:p>
    <w:p w:rsidR="002F4804" w:rsidRPr="002F4804" w:rsidRDefault="002F4804" w:rsidP="002F4804">
      <w:pPr>
        <w:jc w:val="both"/>
        <w:rPr>
          <w:rFonts w:cstheme="minorHAnsi"/>
        </w:rPr>
      </w:pPr>
      <w:r w:rsidRPr="002F4804">
        <w:rPr>
          <w:rFonts w:cstheme="minorHAnsi"/>
        </w:rPr>
        <w:drawing>
          <wp:inline distT="0" distB="0" distL="0" distR="0">
            <wp:extent cx="6667500" cy="971550"/>
            <wp:effectExtent l="0" t="0" r="0" b="0"/>
            <wp:docPr id="5" name="Picture 5" descr="https://miro.medium.com/max/1094/1*iHzpOVYQlsXNx_0yDP8n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1094/1*iHzpOVYQlsXNx_0yDP8n5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971550"/>
                    </a:xfrm>
                    <a:prstGeom prst="rect">
                      <a:avLst/>
                    </a:prstGeom>
                    <a:noFill/>
                    <a:ln>
                      <a:noFill/>
                    </a:ln>
                  </pic:spPr>
                </pic:pic>
              </a:graphicData>
            </a:graphic>
          </wp:inline>
        </w:drawing>
      </w:r>
    </w:p>
    <w:p w:rsidR="002F4804" w:rsidRPr="002F4804" w:rsidRDefault="002F4804" w:rsidP="002F4804">
      <w:pPr>
        <w:jc w:val="both"/>
        <w:rPr>
          <w:rFonts w:cstheme="minorHAnsi"/>
        </w:rPr>
      </w:pPr>
      <w:r w:rsidRPr="002F4804">
        <w:rPr>
          <w:rFonts w:cstheme="minorHAnsi"/>
        </w:rPr>
        <w:lastRenderedPageBreak/>
        <w:drawing>
          <wp:inline distT="0" distB="0" distL="0" distR="0">
            <wp:extent cx="6667500" cy="2000250"/>
            <wp:effectExtent l="0" t="0" r="0" b="0"/>
            <wp:docPr id="4" name="Picture 4" descr="https://miro.medium.com/max/1094/1*ReqjOxA_pkU31WRQW0zt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094/1*ReqjOxA_pkU31WRQW0zts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2000250"/>
                    </a:xfrm>
                    <a:prstGeom prst="rect">
                      <a:avLst/>
                    </a:prstGeom>
                    <a:noFill/>
                    <a:ln>
                      <a:noFill/>
                    </a:ln>
                  </pic:spPr>
                </pic:pic>
              </a:graphicData>
            </a:graphic>
          </wp:inline>
        </w:drawing>
      </w:r>
    </w:p>
    <w:p w:rsidR="002F4804" w:rsidRPr="002F4804" w:rsidRDefault="002F4804" w:rsidP="002F4804">
      <w:pPr>
        <w:jc w:val="both"/>
        <w:rPr>
          <w:rFonts w:cstheme="minorHAnsi"/>
        </w:rPr>
      </w:pPr>
      <w:r w:rsidRPr="002F4804">
        <w:rPr>
          <w:rFonts w:cstheme="minorHAnsi"/>
        </w:rPr>
        <w:drawing>
          <wp:inline distT="0" distB="0" distL="0" distR="0">
            <wp:extent cx="6667500" cy="942975"/>
            <wp:effectExtent l="0" t="0" r="0" b="9525"/>
            <wp:docPr id="3" name="Picture 3" descr="https://miro.medium.com/max/1094/1*RRVj6b97efBrmUPrNRwB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1094/1*RRVj6b97efBrmUPrNRwBa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942975"/>
                    </a:xfrm>
                    <a:prstGeom prst="rect">
                      <a:avLst/>
                    </a:prstGeom>
                    <a:noFill/>
                    <a:ln>
                      <a:noFill/>
                    </a:ln>
                  </pic:spPr>
                </pic:pic>
              </a:graphicData>
            </a:graphic>
          </wp:inline>
        </w:drawing>
      </w:r>
    </w:p>
    <w:p w:rsidR="002F4804" w:rsidRPr="002F4804" w:rsidRDefault="002F4804" w:rsidP="002F4804">
      <w:pPr>
        <w:jc w:val="both"/>
        <w:rPr>
          <w:rFonts w:cstheme="minorHAnsi"/>
          <w:b/>
          <w:bCs/>
        </w:rPr>
      </w:pPr>
      <w:r w:rsidRPr="002F4804">
        <w:rPr>
          <w:rFonts w:cstheme="minorHAnsi"/>
          <w:b/>
          <w:bCs/>
        </w:rPr>
        <w:t>5. Testing</w:t>
      </w:r>
    </w:p>
    <w:p w:rsidR="002F4804" w:rsidRPr="002F4804" w:rsidRDefault="002F4804" w:rsidP="002F4804">
      <w:pPr>
        <w:jc w:val="both"/>
        <w:rPr>
          <w:rFonts w:cstheme="minorHAnsi"/>
        </w:rPr>
      </w:pPr>
      <w:r w:rsidRPr="002F4804">
        <w:rPr>
          <w:rFonts w:cstheme="minorHAnsi"/>
        </w:rPr>
        <w:t>Setelah membuat semua yang diperlukan, perlu juga dilakukan usability testing ke partisipan yang masuk ke dalam kriteria telah disebutkan sebelumnya.</w:t>
      </w:r>
    </w:p>
    <w:p w:rsidR="002F4804" w:rsidRPr="002F4804" w:rsidRDefault="002F4804" w:rsidP="002F4804">
      <w:pPr>
        <w:jc w:val="both"/>
        <w:rPr>
          <w:rFonts w:cstheme="minorHAnsi"/>
        </w:rPr>
      </w:pPr>
      <w:r w:rsidRPr="002F4804">
        <w:rPr>
          <w:rFonts w:cstheme="minorHAnsi"/>
        </w:rPr>
        <w:t>Sebelum masuk ke inti (skenario) diperlukan memberikan pertanyaan pembuka kepada partisipan untuk lebih mengenal dan mengetahui apa yang dialami oleh partisipan tersebut.</w:t>
      </w:r>
    </w:p>
    <w:p w:rsidR="002F4804" w:rsidRPr="002F4804" w:rsidRDefault="002F4804" w:rsidP="002F4804">
      <w:pPr>
        <w:jc w:val="both"/>
        <w:rPr>
          <w:rFonts w:cstheme="minorHAnsi"/>
        </w:rPr>
      </w:pPr>
      <w:r w:rsidRPr="002F4804">
        <w:rPr>
          <w:rFonts w:cstheme="minorHAnsi"/>
        </w:rPr>
        <w:drawing>
          <wp:inline distT="0" distB="0" distL="0" distR="0">
            <wp:extent cx="5276850" cy="2809875"/>
            <wp:effectExtent l="0" t="0" r="0" b="9525"/>
            <wp:docPr id="2" name="Picture 2" descr="https://miro.medium.com/max/866/1*8N9PddU2u18Dqb5vnL0Nc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866/1*8N9PddU2u18Dqb5vnL0Nc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2809875"/>
                    </a:xfrm>
                    <a:prstGeom prst="rect">
                      <a:avLst/>
                    </a:prstGeom>
                    <a:noFill/>
                    <a:ln>
                      <a:noFill/>
                    </a:ln>
                  </pic:spPr>
                </pic:pic>
              </a:graphicData>
            </a:graphic>
          </wp:inline>
        </w:drawing>
      </w:r>
    </w:p>
    <w:p w:rsidR="002F4804" w:rsidRPr="002F4804" w:rsidRDefault="002F4804" w:rsidP="002F4804">
      <w:pPr>
        <w:jc w:val="both"/>
        <w:rPr>
          <w:rFonts w:cstheme="minorHAnsi"/>
        </w:rPr>
      </w:pPr>
      <w:r w:rsidRPr="002F4804">
        <w:rPr>
          <w:rFonts w:cstheme="minorHAnsi"/>
        </w:rPr>
        <w:t>Pertanyaan Pembuka</w:t>
      </w:r>
    </w:p>
    <w:p w:rsidR="002F4804" w:rsidRPr="002F4804" w:rsidRDefault="002F4804" w:rsidP="002F4804">
      <w:pPr>
        <w:jc w:val="both"/>
        <w:rPr>
          <w:rFonts w:cstheme="minorHAnsi"/>
        </w:rPr>
      </w:pPr>
      <w:r w:rsidRPr="002F4804">
        <w:rPr>
          <w:rFonts w:cstheme="minorHAnsi"/>
        </w:rPr>
        <w:t>Setelah mendapat jawaban dari partisipan, langsung berikan partisipan skenario yang harus dilakukan melalui link prototype yang sudah diberikan kepada partisipan.</w:t>
      </w:r>
    </w:p>
    <w:p w:rsidR="002F4804" w:rsidRPr="002F4804" w:rsidRDefault="002F4804" w:rsidP="002F4804">
      <w:pPr>
        <w:jc w:val="both"/>
        <w:rPr>
          <w:rFonts w:cstheme="minorHAnsi"/>
        </w:rPr>
      </w:pPr>
      <w:r w:rsidRPr="002F4804">
        <w:rPr>
          <w:rFonts w:cstheme="minorHAnsi"/>
        </w:rPr>
        <w:lastRenderedPageBreak/>
        <w:drawing>
          <wp:inline distT="0" distB="0" distL="0" distR="0">
            <wp:extent cx="3467100" cy="4848225"/>
            <wp:effectExtent l="0" t="0" r="0" b="9525"/>
            <wp:docPr id="1" name="Picture 1" descr="https://miro.medium.com/max/569/1*ZOrDEfI3UI1IpMTKx7QFg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569/1*ZOrDEfI3UI1IpMTKx7QFgA.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4848225"/>
                    </a:xfrm>
                    <a:prstGeom prst="rect">
                      <a:avLst/>
                    </a:prstGeom>
                    <a:noFill/>
                    <a:ln>
                      <a:noFill/>
                    </a:ln>
                  </pic:spPr>
                </pic:pic>
              </a:graphicData>
            </a:graphic>
          </wp:inline>
        </w:drawing>
      </w:r>
    </w:p>
    <w:p w:rsidR="002F4804" w:rsidRPr="002F4804" w:rsidRDefault="002F4804" w:rsidP="002F4804">
      <w:pPr>
        <w:jc w:val="both"/>
        <w:rPr>
          <w:rFonts w:cstheme="minorHAnsi"/>
        </w:rPr>
      </w:pPr>
      <w:r w:rsidRPr="002F4804">
        <w:rPr>
          <w:rFonts w:cstheme="minorHAnsi"/>
        </w:rPr>
        <w:t>Inti (Skenario)</w:t>
      </w:r>
    </w:p>
    <w:p w:rsidR="002F4804" w:rsidRPr="002F4804" w:rsidRDefault="002F4804" w:rsidP="002F4804">
      <w:pPr>
        <w:jc w:val="both"/>
        <w:rPr>
          <w:rFonts w:cstheme="minorHAnsi"/>
        </w:rPr>
      </w:pPr>
      <w:r w:rsidRPr="002F4804">
        <w:rPr>
          <w:rFonts w:cstheme="minorHAnsi"/>
        </w:rPr>
        <w:t>Setelah melakukan usability testing kepada user, maka didapatkan hasil serta feedback yang berupa penilaian, yaitu SEQ </w:t>
      </w:r>
      <w:r w:rsidRPr="002F4804">
        <w:rPr>
          <w:rFonts w:cstheme="minorHAnsi"/>
          <w:i/>
          <w:iCs/>
        </w:rPr>
        <w:t>(Single Ease Question).</w:t>
      </w:r>
    </w:p>
    <w:p w:rsidR="002F4804" w:rsidRPr="002F4804" w:rsidRDefault="002F4804" w:rsidP="002F4804">
      <w:pPr>
        <w:jc w:val="both"/>
        <w:rPr>
          <w:rFonts w:cstheme="minorHAnsi"/>
          <w:b/>
          <w:bCs/>
        </w:rPr>
      </w:pPr>
      <w:r w:rsidRPr="002F4804">
        <w:rPr>
          <w:rFonts w:cstheme="minorHAnsi"/>
          <w:b/>
          <w:bCs/>
        </w:rPr>
        <w:t>Kesimpulan</w:t>
      </w:r>
    </w:p>
    <w:p w:rsidR="002F4804" w:rsidRPr="002F4804" w:rsidRDefault="002F4804" w:rsidP="002F4804">
      <w:pPr>
        <w:jc w:val="both"/>
        <w:rPr>
          <w:rFonts w:cstheme="minorHAnsi"/>
        </w:rPr>
      </w:pPr>
      <w:r w:rsidRPr="002F4804">
        <w:rPr>
          <w:rFonts w:cstheme="minorHAnsi"/>
        </w:rPr>
        <w:t>Berdasarkan proses yang cukup panjang dari tahap awal hingga akhir, dapat disimpulkan bahwa UI/UX Case Study: Farmagym cukup berhasil memenuhi ekspektasi user, namun tetap ada beberapa saran dan masukan yang akan membantu dalam perbaikan aplikasi, sekian dan terima kasih.</w:t>
      </w:r>
      <w:bookmarkStart w:id="0" w:name="_GoBack"/>
      <w:bookmarkEnd w:id="0"/>
    </w:p>
    <w:p w:rsidR="00B02BD6" w:rsidRPr="002F4804" w:rsidRDefault="00B02BD6" w:rsidP="002F4804">
      <w:pPr>
        <w:jc w:val="both"/>
        <w:rPr>
          <w:rFonts w:cstheme="minorHAnsi"/>
        </w:rPr>
      </w:pPr>
    </w:p>
    <w:sectPr w:rsidR="00B02BD6" w:rsidRPr="002F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B70D0"/>
    <w:multiLevelType w:val="multilevel"/>
    <w:tmpl w:val="59F4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56D1C"/>
    <w:multiLevelType w:val="multilevel"/>
    <w:tmpl w:val="4178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04"/>
    <w:rsid w:val="0025031E"/>
    <w:rsid w:val="002F4804"/>
    <w:rsid w:val="004947DB"/>
    <w:rsid w:val="005332F5"/>
    <w:rsid w:val="00700D68"/>
    <w:rsid w:val="008C5426"/>
    <w:rsid w:val="00B02BD6"/>
    <w:rsid w:val="00E4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863"/>
  <w15:chartTrackingRefBased/>
  <w15:docId w15:val="{F6189296-51D8-40A0-B3B1-26DB4C69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8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420762">
      <w:bodyDiv w:val="1"/>
      <w:marLeft w:val="0"/>
      <w:marRight w:val="0"/>
      <w:marTop w:val="0"/>
      <w:marBottom w:val="0"/>
      <w:divBdr>
        <w:top w:val="none" w:sz="0" w:space="0" w:color="auto"/>
        <w:left w:val="none" w:sz="0" w:space="0" w:color="auto"/>
        <w:bottom w:val="none" w:sz="0" w:space="0" w:color="auto"/>
        <w:right w:val="none" w:sz="0" w:space="0" w:color="auto"/>
      </w:divBdr>
      <w:divsChild>
        <w:div w:id="1331451109">
          <w:marLeft w:val="0"/>
          <w:marRight w:val="0"/>
          <w:marTop w:val="0"/>
          <w:marBottom w:val="0"/>
          <w:divBdr>
            <w:top w:val="none" w:sz="0" w:space="0" w:color="auto"/>
            <w:left w:val="none" w:sz="0" w:space="0" w:color="auto"/>
            <w:bottom w:val="none" w:sz="0" w:space="0" w:color="auto"/>
            <w:right w:val="none" w:sz="0" w:space="0" w:color="auto"/>
          </w:divBdr>
          <w:divsChild>
            <w:div w:id="961427265">
              <w:marLeft w:val="0"/>
              <w:marRight w:val="0"/>
              <w:marTop w:val="0"/>
              <w:marBottom w:val="0"/>
              <w:divBdr>
                <w:top w:val="none" w:sz="0" w:space="0" w:color="auto"/>
                <w:left w:val="none" w:sz="0" w:space="0" w:color="auto"/>
                <w:bottom w:val="none" w:sz="0" w:space="0" w:color="auto"/>
                <w:right w:val="none" w:sz="0" w:space="0" w:color="auto"/>
              </w:divBdr>
            </w:div>
          </w:divsChild>
        </w:div>
        <w:div w:id="256719624">
          <w:marLeft w:val="0"/>
          <w:marRight w:val="0"/>
          <w:marTop w:val="0"/>
          <w:marBottom w:val="0"/>
          <w:divBdr>
            <w:top w:val="none" w:sz="0" w:space="0" w:color="auto"/>
            <w:left w:val="none" w:sz="0" w:space="0" w:color="auto"/>
            <w:bottom w:val="none" w:sz="0" w:space="0" w:color="auto"/>
            <w:right w:val="none" w:sz="0" w:space="0" w:color="auto"/>
          </w:divBdr>
          <w:divsChild>
            <w:div w:id="19771805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0610567">
          <w:marLeft w:val="0"/>
          <w:marRight w:val="0"/>
          <w:marTop w:val="0"/>
          <w:marBottom w:val="0"/>
          <w:divBdr>
            <w:top w:val="none" w:sz="0" w:space="0" w:color="auto"/>
            <w:left w:val="none" w:sz="0" w:space="0" w:color="auto"/>
            <w:bottom w:val="none" w:sz="0" w:space="0" w:color="auto"/>
            <w:right w:val="none" w:sz="0" w:space="0" w:color="auto"/>
          </w:divBdr>
          <w:divsChild>
            <w:div w:id="33508013">
              <w:marLeft w:val="0"/>
              <w:marRight w:val="0"/>
              <w:marTop w:val="0"/>
              <w:marBottom w:val="0"/>
              <w:divBdr>
                <w:top w:val="none" w:sz="0" w:space="0" w:color="auto"/>
                <w:left w:val="none" w:sz="0" w:space="0" w:color="auto"/>
                <w:bottom w:val="none" w:sz="0" w:space="0" w:color="auto"/>
                <w:right w:val="none" w:sz="0" w:space="0" w:color="auto"/>
              </w:divBdr>
              <w:divsChild>
                <w:div w:id="412163714">
                  <w:marLeft w:val="0"/>
                  <w:marRight w:val="0"/>
                  <w:marTop w:val="0"/>
                  <w:marBottom w:val="0"/>
                  <w:divBdr>
                    <w:top w:val="none" w:sz="0" w:space="0" w:color="auto"/>
                    <w:left w:val="none" w:sz="0" w:space="0" w:color="auto"/>
                    <w:bottom w:val="none" w:sz="0" w:space="0" w:color="auto"/>
                    <w:right w:val="none" w:sz="0" w:space="0" w:color="auto"/>
                  </w:divBdr>
                </w:div>
              </w:divsChild>
            </w:div>
            <w:div w:id="1278682620">
              <w:marLeft w:val="0"/>
              <w:marRight w:val="0"/>
              <w:marTop w:val="0"/>
              <w:marBottom w:val="0"/>
              <w:divBdr>
                <w:top w:val="none" w:sz="0" w:space="0" w:color="auto"/>
                <w:left w:val="none" w:sz="0" w:space="0" w:color="auto"/>
                <w:bottom w:val="none" w:sz="0" w:space="0" w:color="auto"/>
                <w:right w:val="none" w:sz="0" w:space="0" w:color="auto"/>
              </w:divBdr>
              <w:divsChild>
                <w:div w:id="2059666871">
                  <w:marLeft w:val="0"/>
                  <w:marRight w:val="0"/>
                  <w:marTop w:val="0"/>
                  <w:marBottom w:val="0"/>
                  <w:divBdr>
                    <w:top w:val="none" w:sz="0" w:space="0" w:color="auto"/>
                    <w:left w:val="none" w:sz="0" w:space="0" w:color="auto"/>
                    <w:bottom w:val="none" w:sz="0" w:space="0" w:color="auto"/>
                    <w:right w:val="none" w:sz="0" w:space="0" w:color="auto"/>
                  </w:divBdr>
                </w:div>
              </w:divsChild>
            </w:div>
            <w:div w:id="298338582">
              <w:marLeft w:val="0"/>
              <w:marRight w:val="0"/>
              <w:marTop w:val="0"/>
              <w:marBottom w:val="0"/>
              <w:divBdr>
                <w:top w:val="none" w:sz="0" w:space="0" w:color="auto"/>
                <w:left w:val="none" w:sz="0" w:space="0" w:color="auto"/>
                <w:bottom w:val="none" w:sz="0" w:space="0" w:color="auto"/>
                <w:right w:val="none" w:sz="0" w:space="0" w:color="auto"/>
              </w:divBdr>
              <w:divsChild>
                <w:div w:id="996689191">
                  <w:marLeft w:val="0"/>
                  <w:marRight w:val="0"/>
                  <w:marTop w:val="0"/>
                  <w:marBottom w:val="0"/>
                  <w:divBdr>
                    <w:top w:val="none" w:sz="0" w:space="0" w:color="auto"/>
                    <w:left w:val="none" w:sz="0" w:space="0" w:color="auto"/>
                    <w:bottom w:val="none" w:sz="0" w:space="0" w:color="auto"/>
                    <w:right w:val="none" w:sz="0" w:space="0" w:color="auto"/>
                  </w:divBdr>
                </w:div>
              </w:divsChild>
            </w:div>
            <w:div w:id="62798779">
              <w:marLeft w:val="0"/>
              <w:marRight w:val="0"/>
              <w:marTop w:val="0"/>
              <w:marBottom w:val="0"/>
              <w:divBdr>
                <w:top w:val="none" w:sz="0" w:space="0" w:color="auto"/>
                <w:left w:val="none" w:sz="0" w:space="0" w:color="auto"/>
                <w:bottom w:val="none" w:sz="0" w:space="0" w:color="auto"/>
                <w:right w:val="none" w:sz="0" w:space="0" w:color="auto"/>
              </w:divBdr>
              <w:divsChild>
                <w:div w:id="1864202745">
                  <w:marLeft w:val="0"/>
                  <w:marRight w:val="0"/>
                  <w:marTop w:val="0"/>
                  <w:marBottom w:val="0"/>
                  <w:divBdr>
                    <w:top w:val="none" w:sz="0" w:space="0" w:color="auto"/>
                    <w:left w:val="none" w:sz="0" w:space="0" w:color="auto"/>
                    <w:bottom w:val="none" w:sz="0" w:space="0" w:color="auto"/>
                    <w:right w:val="none" w:sz="0" w:space="0" w:color="auto"/>
                  </w:divBdr>
                </w:div>
              </w:divsChild>
            </w:div>
            <w:div w:id="1989893860">
              <w:marLeft w:val="0"/>
              <w:marRight w:val="0"/>
              <w:marTop w:val="0"/>
              <w:marBottom w:val="0"/>
              <w:divBdr>
                <w:top w:val="none" w:sz="0" w:space="0" w:color="auto"/>
                <w:left w:val="none" w:sz="0" w:space="0" w:color="auto"/>
                <w:bottom w:val="none" w:sz="0" w:space="0" w:color="auto"/>
                <w:right w:val="none" w:sz="0" w:space="0" w:color="auto"/>
              </w:divBdr>
              <w:divsChild>
                <w:div w:id="516580666">
                  <w:marLeft w:val="0"/>
                  <w:marRight w:val="0"/>
                  <w:marTop w:val="0"/>
                  <w:marBottom w:val="0"/>
                  <w:divBdr>
                    <w:top w:val="none" w:sz="0" w:space="0" w:color="auto"/>
                    <w:left w:val="none" w:sz="0" w:space="0" w:color="auto"/>
                    <w:bottom w:val="none" w:sz="0" w:space="0" w:color="auto"/>
                    <w:right w:val="none" w:sz="0" w:space="0" w:color="auto"/>
                  </w:divBdr>
                </w:div>
              </w:divsChild>
            </w:div>
            <w:div w:id="1354919994">
              <w:marLeft w:val="0"/>
              <w:marRight w:val="0"/>
              <w:marTop w:val="0"/>
              <w:marBottom w:val="0"/>
              <w:divBdr>
                <w:top w:val="none" w:sz="0" w:space="0" w:color="auto"/>
                <w:left w:val="none" w:sz="0" w:space="0" w:color="auto"/>
                <w:bottom w:val="none" w:sz="0" w:space="0" w:color="auto"/>
                <w:right w:val="none" w:sz="0" w:space="0" w:color="auto"/>
              </w:divBdr>
              <w:divsChild>
                <w:div w:id="2124880049">
                  <w:marLeft w:val="0"/>
                  <w:marRight w:val="0"/>
                  <w:marTop w:val="0"/>
                  <w:marBottom w:val="0"/>
                  <w:divBdr>
                    <w:top w:val="none" w:sz="0" w:space="0" w:color="auto"/>
                    <w:left w:val="none" w:sz="0" w:space="0" w:color="auto"/>
                    <w:bottom w:val="none" w:sz="0" w:space="0" w:color="auto"/>
                    <w:right w:val="none" w:sz="0" w:space="0" w:color="auto"/>
                  </w:divBdr>
                </w:div>
              </w:divsChild>
            </w:div>
            <w:div w:id="1307055275">
              <w:marLeft w:val="0"/>
              <w:marRight w:val="0"/>
              <w:marTop w:val="0"/>
              <w:marBottom w:val="0"/>
              <w:divBdr>
                <w:top w:val="none" w:sz="0" w:space="0" w:color="auto"/>
                <w:left w:val="none" w:sz="0" w:space="0" w:color="auto"/>
                <w:bottom w:val="none" w:sz="0" w:space="0" w:color="auto"/>
                <w:right w:val="none" w:sz="0" w:space="0" w:color="auto"/>
              </w:divBdr>
              <w:divsChild>
                <w:div w:id="270552935">
                  <w:marLeft w:val="0"/>
                  <w:marRight w:val="0"/>
                  <w:marTop w:val="0"/>
                  <w:marBottom w:val="0"/>
                  <w:divBdr>
                    <w:top w:val="none" w:sz="0" w:space="0" w:color="auto"/>
                    <w:left w:val="none" w:sz="0" w:space="0" w:color="auto"/>
                    <w:bottom w:val="none" w:sz="0" w:space="0" w:color="auto"/>
                    <w:right w:val="none" w:sz="0" w:space="0" w:color="auto"/>
                  </w:divBdr>
                </w:div>
              </w:divsChild>
            </w:div>
            <w:div w:id="638149017">
              <w:marLeft w:val="0"/>
              <w:marRight w:val="0"/>
              <w:marTop w:val="0"/>
              <w:marBottom w:val="0"/>
              <w:divBdr>
                <w:top w:val="none" w:sz="0" w:space="0" w:color="auto"/>
                <w:left w:val="none" w:sz="0" w:space="0" w:color="auto"/>
                <w:bottom w:val="none" w:sz="0" w:space="0" w:color="auto"/>
                <w:right w:val="none" w:sz="0" w:space="0" w:color="auto"/>
              </w:divBdr>
              <w:divsChild>
                <w:div w:id="1995179810">
                  <w:marLeft w:val="0"/>
                  <w:marRight w:val="0"/>
                  <w:marTop w:val="0"/>
                  <w:marBottom w:val="0"/>
                  <w:divBdr>
                    <w:top w:val="none" w:sz="0" w:space="0" w:color="auto"/>
                    <w:left w:val="none" w:sz="0" w:space="0" w:color="auto"/>
                    <w:bottom w:val="none" w:sz="0" w:space="0" w:color="auto"/>
                    <w:right w:val="none" w:sz="0" w:space="0" w:color="auto"/>
                  </w:divBdr>
                </w:div>
              </w:divsChild>
            </w:div>
            <w:div w:id="1047416691">
              <w:marLeft w:val="0"/>
              <w:marRight w:val="0"/>
              <w:marTop w:val="0"/>
              <w:marBottom w:val="0"/>
              <w:divBdr>
                <w:top w:val="none" w:sz="0" w:space="0" w:color="auto"/>
                <w:left w:val="none" w:sz="0" w:space="0" w:color="auto"/>
                <w:bottom w:val="none" w:sz="0" w:space="0" w:color="auto"/>
                <w:right w:val="none" w:sz="0" w:space="0" w:color="auto"/>
              </w:divBdr>
              <w:divsChild>
                <w:div w:id="1306201801">
                  <w:marLeft w:val="0"/>
                  <w:marRight w:val="0"/>
                  <w:marTop w:val="0"/>
                  <w:marBottom w:val="0"/>
                  <w:divBdr>
                    <w:top w:val="none" w:sz="0" w:space="0" w:color="auto"/>
                    <w:left w:val="none" w:sz="0" w:space="0" w:color="auto"/>
                    <w:bottom w:val="none" w:sz="0" w:space="0" w:color="auto"/>
                    <w:right w:val="none" w:sz="0" w:space="0" w:color="auto"/>
                  </w:divBdr>
                </w:div>
              </w:divsChild>
            </w:div>
            <w:div w:id="1116364871">
              <w:marLeft w:val="0"/>
              <w:marRight w:val="0"/>
              <w:marTop w:val="0"/>
              <w:marBottom w:val="0"/>
              <w:divBdr>
                <w:top w:val="none" w:sz="0" w:space="0" w:color="auto"/>
                <w:left w:val="none" w:sz="0" w:space="0" w:color="auto"/>
                <w:bottom w:val="none" w:sz="0" w:space="0" w:color="auto"/>
                <w:right w:val="none" w:sz="0" w:space="0" w:color="auto"/>
              </w:divBdr>
              <w:divsChild>
                <w:div w:id="2111852024">
                  <w:marLeft w:val="0"/>
                  <w:marRight w:val="0"/>
                  <w:marTop w:val="0"/>
                  <w:marBottom w:val="0"/>
                  <w:divBdr>
                    <w:top w:val="none" w:sz="0" w:space="0" w:color="auto"/>
                    <w:left w:val="none" w:sz="0" w:space="0" w:color="auto"/>
                    <w:bottom w:val="none" w:sz="0" w:space="0" w:color="auto"/>
                    <w:right w:val="none" w:sz="0" w:space="0" w:color="auto"/>
                  </w:divBdr>
                </w:div>
              </w:divsChild>
            </w:div>
            <w:div w:id="989482909">
              <w:marLeft w:val="0"/>
              <w:marRight w:val="0"/>
              <w:marTop w:val="0"/>
              <w:marBottom w:val="0"/>
              <w:divBdr>
                <w:top w:val="none" w:sz="0" w:space="0" w:color="auto"/>
                <w:left w:val="none" w:sz="0" w:space="0" w:color="auto"/>
                <w:bottom w:val="none" w:sz="0" w:space="0" w:color="auto"/>
                <w:right w:val="none" w:sz="0" w:space="0" w:color="auto"/>
              </w:divBdr>
              <w:divsChild>
                <w:div w:id="877280919">
                  <w:marLeft w:val="0"/>
                  <w:marRight w:val="0"/>
                  <w:marTop w:val="0"/>
                  <w:marBottom w:val="0"/>
                  <w:divBdr>
                    <w:top w:val="none" w:sz="0" w:space="0" w:color="auto"/>
                    <w:left w:val="none" w:sz="0" w:space="0" w:color="auto"/>
                    <w:bottom w:val="none" w:sz="0" w:space="0" w:color="auto"/>
                    <w:right w:val="none" w:sz="0" w:space="0" w:color="auto"/>
                  </w:divBdr>
                </w:div>
              </w:divsChild>
            </w:div>
            <w:div w:id="1935506104">
              <w:marLeft w:val="0"/>
              <w:marRight w:val="0"/>
              <w:marTop w:val="0"/>
              <w:marBottom w:val="0"/>
              <w:divBdr>
                <w:top w:val="none" w:sz="0" w:space="0" w:color="auto"/>
                <w:left w:val="none" w:sz="0" w:space="0" w:color="auto"/>
                <w:bottom w:val="none" w:sz="0" w:space="0" w:color="auto"/>
                <w:right w:val="none" w:sz="0" w:space="0" w:color="auto"/>
              </w:divBdr>
              <w:divsChild>
                <w:div w:id="1466462159">
                  <w:marLeft w:val="0"/>
                  <w:marRight w:val="0"/>
                  <w:marTop w:val="0"/>
                  <w:marBottom w:val="0"/>
                  <w:divBdr>
                    <w:top w:val="none" w:sz="0" w:space="0" w:color="auto"/>
                    <w:left w:val="none" w:sz="0" w:space="0" w:color="auto"/>
                    <w:bottom w:val="none" w:sz="0" w:space="0" w:color="auto"/>
                    <w:right w:val="none" w:sz="0" w:space="0" w:color="auto"/>
                  </w:divBdr>
                </w:div>
              </w:divsChild>
            </w:div>
            <w:div w:id="55519148">
              <w:marLeft w:val="0"/>
              <w:marRight w:val="0"/>
              <w:marTop w:val="0"/>
              <w:marBottom w:val="0"/>
              <w:divBdr>
                <w:top w:val="none" w:sz="0" w:space="0" w:color="auto"/>
                <w:left w:val="none" w:sz="0" w:space="0" w:color="auto"/>
                <w:bottom w:val="none" w:sz="0" w:space="0" w:color="auto"/>
                <w:right w:val="none" w:sz="0" w:space="0" w:color="auto"/>
              </w:divBdr>
              <w:divsChild>
                <w:div w:id="461536368">
                  <w:marLeft w:val="0"/>
                  <w:marRight w:val="0"/>
                  <w:marTop w:val="0"/>
                  <w:marBottom w:val="0"/>
                  <w:divBdr>
                    <w:top w:val="none" w:sz="0" w:space="0" w:color="auto"/>
                    <w:left w:val="none" w:sz="0" w:space="0" w:color="auto"/>
                    <w:bottom w:val="none" w:sz="0" w:space="0" w:color="auto"/>
                    <w:right w:val="none" w:sz="0" w:space="0" w:color="auto"/>
                  </w:divBdr>
                </w:div>
              </w:divsChild>
            </w:div>
            <w:div w:id="2068651563">
              <w:marLeft w:val="0"/>
              <w:marRight w:val="0"/>
              <w:marTop w:val="0"/>
              <w:marBottom w:val="0"/>
              <w:divBdr>
                <w:top w:val="none" w:sz="0" w:space="0" w:color="auto"/>
                <w:left w:val="none" w:sz="0" w:space="0" w:color="auto"/>
                <w:bottom w:val="none" w:sz="0" w:space="0" w:color="auto"/>
                <w:right w:val="none" w:sz="0" w:space="0" w:color="auto"/>
              </w:divBdr>
              <w:divsChild>
                <w:div w:id="281572530">
                  <w:marLeft w:val="0"/>
                  <w:marRight w:val="0"/>
                  <w:marTop w:val="0"/>
                  <w:marBottom w:val="0"/>
                  <w:divBdr>
                    <w:top w:val="none" w:sz="0" w:space="0" w:color="auto"/>
                    <w:left w:val="none" w:sz="0" w:space="0" w:color="auto"/>
                    <w:bottom w:val="none" w:sz="0" w:space="0" w:color="auto"/>
                    <w:right w:val="none" w:sz="0" w:space="0" w:color="auto"/>
                  </w:divBdr>
                </w:div>
              </w:divsChild>
            </w:div>
            <w:div w:id="1959872169">
              <w:marLeft w:val="0"/>
              <w:marRight w:val="0"/>
              <w:marTop w:val="0"/>
              <w:marBottom w:val="0"/>
              <w:divBdr>
                <w:top w:val="none" w:sz="0" w:space="0" w:color="auto"/>
                <w:left w:val="none" w:sz="0" w:space="0" w:color="auto"/>
                <w:bottom w:val="none" w:sz="0" w:space="0" w:color="auto"/>
                <w:right w:val="none" w:sz="0" w:space="0" w:color="auto"/>
              </w:divBdr>
            </w:div>
            <w:div w:id="16321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academy.alterra.i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2022-12-01T14:16:00Z</dcterms:created>
  <dcterms:modified xsi:type="dcterms:W3CDTF">2022-12-01T14:23:00Z</dcterms:modified>
</cp:coreProperties>
</file>