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DATA SCIENCE FUNDAMENTALS</w:t>
      </w:r>
    </w:p>
    <w:p>
      <w:pPr>
        <w:jc w:val="center"/>
      </w:pPr>
      <w:r>
        <w:rPr>
          <w:b/>
          <w:sz w:val="42"/>
        </w:rPr>
        <w:t>Assessment Report</w:t>
      </w:r>
    </w:p>
    <w:p/>
    <w:p>
      <w:pPr>
        <w:jc w:val="center"/>
      </w:pPr>
      <w:r>
        <w:rPr>
          <w:sz w:val="26"/>
        </w:rPr>
        <w:t>Comprehensive Assessment of Data Science, Python Programming,</w:t>
        <w:br/>
        <w:t>Statistics, Data Types and Practical Analysis</w:t>
      </w:r>
    </w:p>
    <w:p/>
    <w:p/>
    <w:p>
      <w:pPr>
        <w:jc w:val="center"/>
      </w:pPr>
      <w:r>
        <w:rPr>
          <w:b/>
        </w:rPr>
        <w:t xml:space="preserve">Student Name: </w:t>
      </w:r>
      <w:r>
        <w:t>Venu Madhav Reddy</w:t>
      </w:r>
    </w:p>
    <w:p>
      <w:pPr>
        <w:jc w:val="center"/>
      </w:pPr>
      <w:r>
        <w:rPr>
          <w:b/>
        </w:rPr>
        <w:t xml:space="preserve">Assessment: </w:t>
      </w:r>
      <w:r>
        <w:t>Data Science Fundamentals</w:t>
      </w:r>
    </w:p>
    <w:p>
      <w:pPr>
        <w:jc w:val="center"/>
      </w:pPr>
      <w:r>
        <w:rPr>
          <w:b/>
        </w:rPr>
        <w:t xml:space="preserve">Submission Type: </w:t>
      </w:r>
      <w:r>
        <w:t>Technical Assessment Report</w:t>
      </w:r>
    </w:p>
    <w:p/>
    <w:p>
      <w:pPr>
        <w:jc w:val="center"/>
      </w:pPr>
      <w:r>
        <w:rPr>
          <w:i/>
        </w:rPr>
        <w:t>Prepared as a structured demonstration of foundational Data Science knowledge and practical Python skills.</w:t>
      </w:r>
    </w:p>
    <w:p>
      <w:r>
        <w:br w:type="page"/>
      </w:r>
    </w:p>
    <w:p>
      <w:pPr>
        <w:pStyle w:val="Heading1"/>
      </w:pPr>
      <w:r>
        <w:t>1. Executive Summary</w:t>
      </w:r>
    </w:p>
    <w:p>
      <w:r>
        <w:t>This report presents a comprehensive assessment of foundational Data Science concepts and practical skills. The work covers the Data Science lifecycle, types of data analysis, Python programming fundamentals, statistical concepts, data types and structures, data manipulation, visualization, and Data Science best practices. A practical student-performance dataset is used to demonstrate how a typical Data Science workflow can be implemented using Python.</w:t>
      </w:r>
    </w:p>
    <w:p>
      <w:r>
        <w:t>The practical analysis demonstrates dataset creation, inspection, missing-value and duplicate checks, descriptive statistics, filtering, sorting, grouping, correlation analysis, and visualization. Python libraries including Pandas, NumPy, Matplotlib, and the Statistics module are used. The report concludes with observations about relationships between study hours, attendance, assignments, and examination marks, while emphasizing that correlation alone does not establish causation.</w:t>
      </w:r>
    </w:p>
    <w:p>
      <w:pPr>
        <w:pStyle w:val="Heading1"/>
      </w:pPr>
      <w:r>
        <w:t>2. Assessment Objectives</w:t>
      </w:r>
    </w:p>
    <w:p>
      <w:pPr>
        <w:pStyle w:val="ListNumber"/>
      </w:pPr>
      <w:r>
        <w:t>Understand the Data Science lifecycle and different types of data analysis.</w:t>
      </w:r>
    </w:p>
    <w:p>
      <w:pPr>
        <w:pStyle w:val="ListNumber"/>
      </w:pPr>
      <w:r>
        <w:t>Apply Python programming basics required for Data Science.</w:t>
      </w:r>
    </w:p>
    <w:p>
      <w:pPr>
        <w:pStyle w:val="ListNumber"/>
      </w:pPr>
      <w:r>
        <w:t>Understand descriptive statistics, probability, and correlation.</w:t>
      </w:r>
    </w:p>
    <w:p>
      <w:pPr>
        <w:pStyle w:val="ListNumber"/>
      </w:pPr>
      <w:r>
        <w:t>Identify numerical, categorical, ordinal, datetime, and text data.</w:t>
      </w:r>
    </w:p>
    <w:p>
      <w:pPr>
        <w:pStyle w:val="ListNumber"/>
      </w:pPr>
      <w:r>
        <w:t>Follow clean coding, documentation, reproducibility, and responsible interpretation practices.</w:t>
      </w:r>
    </w:p>
    <w:p>
      <w:pPr>
        <w:pStyle w:val="ListNumber"/>
      </w:pPr>
      <w:r>
        <w:t>Complete a practical analysis and present the work in a structured report.</w:t>
      </w:r>
    </w:p>
    <w:p>
      <w:pPr>
        <w:pStyle w:val="Heading1"/>
      </w:pPr>
      <w:r>
        <w:t>3. Data Science Fundamentals</w:t>
      </w:r>
    </w:p>
    <w:p>
      <w:pPr>
        <w:pStyle w:val="Heading2"/>
      </w:pPr>
      <w:r>
        <w:t>3.1 What is Data Science?</w:t>
      </w:r>
    </w:p>
    <w:p>
      <w:r>
        <w:t>Data Science is an interdisciplinary field that combines statistics, mathematics, programming, data analysis, machine learning, and domain knowledge to extract useful information and insights from data. It supports evidence-based decision-making and helps solve real-world problems by transforming raw data into meaningful results.</w:t>
      </w:r>
    </w:p>
    <w:p>
      <w:pPr>
        <w:pStyle w:val="Heading2"/>
      </w:pPr>
      <w:r>
        <w:t>3.2 Data Science Lifecycle</w:t>
      </w:r>
    </w:p>
    <w:p>
      <w:pPr>
        <w:pStyle w:val="ListNumber"/>
      </w:pPr>
      <w:r>
        <w:t>Problem Definition – clearly identify the business, research, or operational problem.</w:t>
      </w:r>
    </w:p>
    <w:p>
      <w:pPr>
        <w:pStyle w:val="ListNumber"/>
      </w:pPr>
      <w:r>
        <w:t>Data Collection – obtain relevant data from databases, files, APIs, sensors, surveys, or other sources.</w:t>
      </w:r>
    </w:p>
    <w:p>
      <w:pPr>
        <w:pStyle w:val="ListNumber"/>
      </w:pPr>
      <w:r>
        <w:t>Data Cleaning – handle missing values, duplicates, inconsistent formats, and incorrect records.</w:t>
      </w:r>
    </w:p>
    <w:p>
      <w:pPr>
        <w:pStyle w:val="ListNumber"/>
      </w:pPr>
      <w:r>
        <w:t>Exploratory Data Analysis – summarize and visualize the data to identify patterns and anomalies.</w:t>
      </w:r>
    </w:p>
    <w:p>
      <w:pPr>
        <w:pStyle w:val="ListNumber"/>
      </w:pPr>
      <w:r>
        <w:t>Feature Engineering – create or transform variables when required for analysis or modeling.</w:t>
      </w:r>
    </w:p>
    <w:p>
      <w:pPr>
        <w:pStyle w:val="ListNumber"/>
      </w:pPr>
      <w:r>
        <w:t>Model Building – apply statistical or machine-learning techniques where appropriate.</w:t>
      </w:r>
    </w:p>
    <w:p>
      <w:pPr>
        <w:pStyle w:val="ListNumber"/>
      </w:pPr>
      <w:r>
        <w:t>Model Evaluation – assess results using suitable metrics and validation methods.</w:t>
      </w:r>
    </w:p>
    <w:p>
      <w:pPr>
        <w:pStyle w:val="ListNumber"/>
      </w:pPr>
      <w:r>
        <w:t>Deployment – make an analytical solution available for practical use.</w:t>
      </w:r>
    </w:p>
    <w:p>
      <w:pPr>
        <w:pStyle w:val="ListNumber"/>
      </w:pPr>
      <w:r>
        <w:t>Monitoring and Improvement – monitor performance and update the solution when data or requirements change.</w:t>
      </w:r>
    </w:p>
    <w:p>
      <w:pPr>
        <w:pStyle w:val="Heading2"/>
      </w:pPr>
      <w:r>
        <w:t>3.3 Types of Data Analysis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rPr>
              <w:t>Type</w:t>
            </w:r>
          </w:p>
        </w:tc>
        <w:tc>
          <w:tcPr>
            <w:tcW w:type="dxa" w:w="3312"/>
            <w:vAlign w:val="center"/>
            <w:shd w:fill="D9EAF7"/>
          </w:tcPr>
          <w:p>
            <w:pPr>
              <w:spacing w:after="0"/>
            </w:pPr>
            <w:r/>
            <w:r>
              <w:rPr>
                <w:b/>
              </w:rPr>
              <w:t>Purpose</w:t>
            </w:r>
          </w:p>
        </w:tc>
        <w:tc>
          <w:tcPr>
            <w:tcW w:type="dxa" w:w="3312"/>
            <w:vAlign w:val="center"/>
            <w:shd w:fill="D9EAF7"/>
          </w:tcPr>
          <w:p>
            <w:pPr>
              <w:spacing w:after="0"/>
            </w:pPr>
            <w:r/>
            <w:r>
              <w:rPr>
                <w:b/>
              </w:rPr>
              <w:t>Example</w:t>
            </w:r>
          </w:p>
        </w:tc>
      </w:tr>
      <w:tr>
        <w:tc>
          <w:tcPr>
            <w:tcW w:type="dxa" w:w="3312"/>
            <w:vAlign w:val="center"/>
          </w:tcPr>
          <w:p>
            <w:pPr>
              <w:spacing w:after="0"/>
            </w:pPr>
            <w:r/>
            <w:r>
              <w:rPr>
                <w:b w:val="0"/>
              </w:rPr>
              <w:t>Descriptive</w:t>
            </w:r>
          </w:p>
        </w:tc>
        <w:tc>
          <w:tcPr>
            <w:tcW w:type="dxa" w:w="3312"/>
            <w:vAlign w:val="center"/>
          </w:tcPr>
          <w:p>
            <w:pPr>
              <w:spacing w:after="0"/>
            </w:pPr>
            <w:r/>
            <w:r>
              <w:rPr>
                <w:b w:val="0"/>
              </w:rPr>
              <w:t>Understand what happened</w:t>
            </w:r>
          </w:p>
        </w:tc>
        <w:tc>
          <w:tcPr>
            <w:tcW w:type="dxa" w:w="3312"/>
            <w:vAlign w:val="center"/>
          </w:tcPr>
          <w:p>
            <w:pPr>
              <w:spacing w:after="0"/>
            </w:pPr>
            <w:r/>
            <w:r>
              <w:rPr>
                <w:b w:val="0"/>
              </w:rPr>
              <w:t>Monthly sales report</w:t>
            </w:r>
          </w:p>
        </w:tc>
      </w:tr>
      <w:tr>
        <w:tc>
          <w:tcPr>
            <w:tcW w:type="dxa" w:w="3312"/>
            <w:vAlign w:val="center"/>
          </w:tcPr>
          <w:p>
            <w:pPr>
              <w:spacing w:after="0"/>
            </w:pPr>
            <w:r/>
            <w:r>
              <w:rPr>
                <w:b w:val="0"/>
              </w:rPr>
              <w:t>Diagnostic</w:t>
            </w:r>
          </w:p>
        </w:tc>
        <w:tc>
          <w:tcPr>
            <w:tcW w:type="dxa" w:w="3312"/>
            <w:vAlign w:val="center"/>
          </w:tcPr>
          <w:p>
            <w:pPr>
              <w:spacing w:after="0"/>
            </w:pPr>
            <w:r/>
            <w:r>
              <w:rPr>
                <w:b w:val="0"/>
              </w:rPr>
              <w:t>Understand why it happened</w:t>
            </w:r>
          </w:p>
        </w:tc>
        <w:tc>
          <w:tcPr>
            <w:tcW w:type="dxa" w:w="3312"/>
            <w:vAlign w:val="center"/>
          </w:tcPr>
          <w:p>
            <w:pPr>
              <w:spacing w:after="0"/>
            </w:pPr>
            <w:r/>
            <w:r>
              <w:rPr>
                <w:b w:val="0"/>
              </w:rPr>
              <w:t>Investigate a sales decrease</w:t>
            </w:r>
          </w:p>
        </w:tc>
      </w:tr>
      <w:tr>
        <w:tc>
          <w:tcPr>
            <w:tcW w:type="dxa" w:w="3312"/>
            <w:vAlign w:val="center"/>
          </w:tcPr>
          <w:p>
            <w:pPr>
              <w:spacing w:after="0"/>
            </w:pPr>
            <w:r/>
            <w:r>
              <w:rPr>
                <w:b w:val="0"/>
              </w:rPr>
              <w:t>Predictive</w:t>
            </w:r>
          </w:p>
        </w:tc>
        <w:tc>
          <w:tcPr>
            <w:tcW w:type="dxa" w:w="3312"/>
            <w:vAlign w:val="center"/>
          </w:tcPr>
          <w:p>
            <w:pPr>
              <w:spacing w:after="0"/>
            </w:pPr>
            <w:r/>
            <w:r>
              <w:rPr>
                <w:b w:val="0"/>
              </w:rPr>
              <w:t>Estimate future outcomes</w:t>
            </w:r>
          </w:p>
        </w:tc>
        <w:tc>
          <w:tcPr>
            <w:tcW w:type="dxa" w:w="3312"/>
            <w:vAlign w:val="center"/>
          </w:tcPr>
          <w:p>
            <w:pPr>
              <w:spacing w:after="0"/>
            </w:pPr>
            <w:r/>
            <w:r>
              <w:rPr>
                <w:b w:val="0"/>
              </w:rPr>
              <w:t>Predict next month's sales</w:t>
            </w:r>
          </w:p>
        </w:tc>
      </w:tr>
      <w:tr>
        <w:tc>
          <w:tcPr>
            <w:tcW w:type="dxa" w:w="3312"/>
            <w:vAlign w:val="center"/>
          </w:tcPr>
          <w:p>
            <w:pPr>
              <w:spacing w:after="0"/>
            </w:pPr>
            <w:r/>
            <w:r>
              <w:rPr>
                <w:b w:val="0"/>
              </w:rPr>
              <w:t>Prescriptive</w:t>
            </w:r>
          </w:p>
        </w:tc>
        <w:tc>
          <w:tcPr>
            <w:tcW w:type="dxa" w:w="3312"/>
            <w:vAlign w:val="center"/>
          </w:tcPr>
          <w:p>
            <w:pPr>
              <w:spacing w:after="0"/>
            </w:pPr>
            <w:r/>
            <w:r>
              <w:rPr>
                <w:b w:val="0"/>
              </w:rPr>
              <w:t>Support action or recommendations</w:t>
            </w:r>
          </w:p>
        </w:tc>
        <w:tc>
          <w:tcPr>
            <w:tcW w:type="dxa" w:w="3312"/>
            <w:vAlign w:val="center"/>
          </w:tcPr>
          <w:p>
            <w:pPr>
              <w:spacing w:after="0"/>
            </w:pPr>
            <w:r/>
            <w:r>
              <w:rPr>
                <w:b w:val="0"/>
              </w:rPr>
              <w:t>Identify an appropriate pricing strategy</w:t>
            </w:r>
          </w:p>
        </w:tc>
      </w:tr>
    </w:tbl>
    <w:p>
      <w:pPr>
        <w:pStyle w:val="Heading2"/>
      </w:pPr>
      <w:r>
        <w:t>3.4 Real-World Applications</w:t>
      </w:r>
    </w:p>
    <w:p>
      <w:pPr>
        <w:pStyle w:val="ListBullet"/>
      </w:pPr>
      <w:r>
        <w:t>Healthcare – patient data analysis, risk assessment, and resource planning.</w:t>
      </w:r>
    </w:p>
    <w:p>
      <w:pPr>
        <w:pStyle w:val="ListBullet"/>
      </w:pPr>
      <w:r>
        <w:t>Banking and Finance – fraud detection, credit analysis, and financial forecasting.</w:t>
      </w:r>
    </w:p>
    <w:p>
      <w:pPr>
        <w:pStyle w:val="ListBullet"/>
      </w:pPr>
      <w:r>
        <w:t>E-commerce – customer segmentation, recommendations, and demand analysis.</w:t>
      </w:r>
    </w:p>
    <w:p>
      <w:pPr>
        <w:pStyle w:val="ListBullet"/>
      </w:pPr>
      <w:r>
        <w:t>Education – student performance analysis and learning analytics.</w:t>
      </w:r>
    </w:p>
    <w:p>
      <w:pPr>
        <w:pStyle w:val="ListBullet"/>
      </w:pPr>
      <w:r>
        <w:t>Transportation – route analysis, demand forecasting, and operational planning.</w:t>
      </w:r>
    </w:p>
    <w:p>
      <w:pPr>
        <w:pStyle w:val="ListBullet"/>
      </w:pPr>
      <w:r>
        <w:t>Marketing – campaign analysis, customer behavior analysis, and segmentation.</w:t>
      </w:r>
    </w:p>
    <w:p>
      <w:pPr>
        <w:pStyle w:val="ListBullet"/>
      </w:pPr>
      <w:r>
        <w:t>Manufacturing – quality monitoring, predictive maintenance, and process optimization.</w:t>
      </w:r>
    </w:p>
    <w:p>
      <w:pPr>
        <w:pStyle w:val="Heading1"/>
      </w:pPr>
      <w:r>
        <w:t>4. Python Programming Basics</w:t>
      </w:r>
    </w:p>
    <w:p>
      <w:pPr>
        <w:pStyle w:val="Heading2"/>
      </w:pPr>
      <w:r>
        <w:t>4.1 Variables and Data Types</w:t>
      </w:r>
    </w:p>
    <w:p>
      <w:r>
        <w:t>Variables store values that can be used during program execution.</w:t>
      </w:r>
    </w:p>
    <w:p>
      <w:pPr>
        <w:pStyle w:val="CodeBlock"/>
        <w:spacing w:after="100"/>
        <w:ind w:left="288"/>
      </w:pPr>
      <w:r>
        <w:t>name = "Venu"</w:t>
        <w:br/>
        <w:t>age = 21</w:t>
        <w:br/>
        <w:t>height = 5.8</w:t>
        <w:br/>
        <w:t>is_student = True</w:t>
        <w:br/>
        <w:br/>
        <w:t>print("Name:", name)</w:t>
        <w:br/>
        <w:t>print("Age:", age)</w:t>
        <w:br/>
        <w:t>print("Height:", height)</w:t>
        <w:br/>
        <w:t>print("Student:", is_student)</w:t>
      </w:r>
    </w:p>
    <w:p>
      <w:r>
        <w:t>Common Python data types include str, int, float, bool, list, tuple, dict, and set.</w:t>
      </w:r>
    </w:p>
    <w:p>
      <w:pPr>
        <w:pStyle w:val="Heading2"/>
      </w:pPr>
      <w:r>
        <w:t>4.2 Operators</w:t>
      </w:r>
    </w:p>
    <w:p>
      <w:pPr>
        <w:pStyle w:val="CodeBlock"/>
        <w:spacing w:after="100"/>
        <w:ind w:left="288"/>
      </w:pPr>
      <w:r>
        <w:t>a = 20</w:t>
        <w:br/>
        <w:t>b = 6</w:t>
        <w:br/>
        <w:br/>
        <w:t>print("Addition:", a + b)</w:t>
        <w:br/>
        <w:t>print("Subtraction:", a - b)</w:t>
        <w:br/>
        <w:t>print("Multiplication:", a * b)</w:t>
        <w:br/>
        <w:t>print("Division:", a / b)</w:t>
        <w:br/>
        <w:t>print("Floor Division:", a // b)</w:t>
        <w:br/>
        <w:t>print("Modulus:", a % b)</w:t>
        <w:br/>
        <w:t>print("Power:", a ** b)</w:t>
      </w:r>
    </w:p>
    <w:p>
      <w:pPr>
        <w:pStyle w:val="Heading2"/>
      </w:pPr>
      <w:r>
        <w:t>4.3 Conditional Statements</w:t>
      </w:r>
    </w:p>
    <w:p>
      <w:pPr>
        <w:pStyle w:val="CodeBlock"/>
        <w:spacing w:after="100"/>
        <w:ind w:left="288"/>
      </w:pPr>
      <w:r>
        <w:t>marks = 85</w:t>
        <w:br/>
        <w:br/>
        <w:t>if marks &gt;= 90:</w:t>
        <w:br/>
        <w:t xml:space="preserve">    grade = "A+"</w:t>
        <w:br/>
        <w:t>elif marks &gt;= 80:</w:t>
        <w:br/>
        <w:t xml:space="preserve">    grade = "A"</w:t>
        <w:br/>
        <w:t>elif marks &gt;= 70:</w:t>
        <w:br/>
        <w:t xml:space="preserve">    grade = "B"</w:t>
        <w:br/>
        <w:t>elif marks &gt;= 60:</w:t>
        <w:br/>
        <w:t xml:space="preserve">    grade = "C"</w:t>
        <w:br/>
        <w:t>else:</w:t>
        <w:br/>
        <w:t xml:space="preserve">    grade = "D"</w:t>
        <w:br/>
        <w:br/>
        <w:t>print("Grade:", grade)</w:t>
      </w:r>
    </w:p>
    <w:p>
      <w:pPr>
        <w:pStyle w:val="Heading2"/>
      </w:pPr>
      <w:r>
        <w:t>4.4 Loops</w:t>
      </w:r>
    </w:p>
    <w:p>
      <w:pPr>
        <w:pStyle w:val="CodeBlock"/>
        <w:spacing w:after="100"/>
        <w:ind w:left="288"/>
      </w:pPr>
      <w:r>
        <w:t>numbers = [10, 20, 30, 40, 50]</w:t>
        <w:br/>
        <w:br/>
        <w:t>for number in numbers:</w:t>
        <w:br/>
        <w:t xml:space="preserve">    print(number)</w:t>
        <w:br/>
        <w:br/>
        <w:t>number = 1</w:t>
        <w:br/>
        <w:t>while number &lt;= 5:</w:t>
        <w:br/>
        <w:t xml:space="preserve">    print(number)</w:t>
        <w:br/>
        <w:t xml:space="preserve">    number += 1</w:t>
      </w:r>
    </w:p>
    <w:p>
      <w:pPr>
        <w:pStyle w:val="Heading2"/>
      </w:pPr>
      <w:r>
        <w:t>4.5 Functions</w:t>
      </w:r>
    </w:p>
    <w:p>
      <w:pPr>
        <w:pStyle w:val="CodeBlock"/>
        <w:spacing w:after="100"/>
        <w:ind w:left="288"/>
      </w:pPr>
      <w:r>
        <w:t>def calculate_average(numbers):</w:t>
        <w:br/>
        <w:t xml:space="preserve">    return sum(numbers) / len(numbers)</w:t>
        <w:br/>
        <w:br/>
        <w:t>marks = [80, 85, 90, 75, 95]</w:t>
        <w:br/>
        <w:t>average = calculate_average(marks)</w:t>
        <w:br/>
        <w:br/>
        <w:t>print("Average:", average)</w:t>
      </w:r>
    </w:p>
    <w:p>
      <w:pPr>
        <w:pStyle w:val="Heading2"/>
      </w:pPr>
      <w:r>
        <w:t>4.6 Lists, Tuples, Dictionaries and Sets</w:t>
      </w:r>
    </w:p>
    <w:p>
      <w:pPr>
        <w:pStyle w:val="CodeBlock"/>
        <w:spacing w:after="100"/>
        <w:ind w:left="288"/>
      </w:pPr>
      <w:r>
        <w:t>students = ["Venu", "Rahul", "Priya"]</w:t>
        <w:br/>
        <w:t>students.append("Anjali")</w:t>
        <w:br/>
        <w:t>print(students)</w:t>
        <w:br/>
        <w:br/>
        <w:t>coordinates = (16.5062, 80.6480)</w:t>
        <w:br/>
        <w:t>print(coordinates)</w:t>
        <w:br/>
        <w:br/>
        <w:t>student = {</w:t>
        <w:br/>
        <w:t xml:space="preserve">    "name": "Venu",</w:t>
        <w:br/>
        <w:t xml:space="preserve">    "department": "CSE",</w:t>
        <w:br/>
        <w:t xml:space="preserve">    "percentage": 85.5</w:t>
        <w:br/>
        <w:t>}</w:t>
        <w:br/>
        <w:t>print(student["name"])</w:t>
        <w:br/>
        <w:br/>
        <w:t>numbers = {10, 20, 30, 20, 10}</w:t>
        <w:br/>
        <w:t>print(numbers)</w:t>
      </w:r>
    </w:p>
    <w:p>
      <w:pPr>
        <w:pStyle w:val="Heading2"/>
      </w:pPr>
      <w:r>
        <w:t>4.7 File Handling</w:t>
      </w:r>
    </w:p>
    <w:p>
      <w:pPr>
        <w:pStyle w:val="CodeBlock"/>
        <w:spacing w:after="100"/>
        <w:ind w:left="288"/>
      </w:pPr>
      <w:r>
        <w:t>with open("student.txt", "w") as file:</w:t>
        <w:br/>
        <w:t xml:space="preserve">    file.write("Name: Venu\n")</w:t>
        <w:br/>
        <w:t xml:space="preserve">    file.write("Course: Data Science\n")</w:t>
        <w:br/>
        <w:t xml:space="preserve">    file.write("Score: 85\n")</w:t>
        <w:br/>
        <w:br/>
        <w:t>with open("student.txt", "r") as file:</w:t>
        <w:br/>
        <w:t xml:space="preserve">    content = file.read()</w:t>
        <w:br/>
        <w:br/>
        <w:t>print(content)</w:t>
      </w:r>
    </w:p>
    <w:p>
      <w:pPr>
        <w:pStyle w:val="Heading1"/>
      </w:pPr>
      <w:r>
        <w:t>5. Statistical Foundations</w:t>
      </w:r>
    </w:p>
    <w:p>
      <w:r>
        <w:t>Descriptive statistics provide a compact way to summarize a dataset. Measures of central tendency describe typical values, while measures of dispersion describe how widely observations vary.</w:t>
      </w:r>
    </w:p>
    <w:p>
      <w:pPr>
        <w:pStyle w:val="CodeBlock"/>
        <w:spacing w:after="100"/>
        <w:ind w:left="288"/>
      </w:pPr>
      <w:r>
        <w:t>import statistics</w:t>
        <w:br/>
        <w:br/>
        <w:t>data = [10, 20, 20, 30, 40, 50, 50, 60, 70, 80]</w:t>
        <w:br/>
        <w:br/>
        <w:t>mean = sum(data) / len(data)</w:t>
        <w:br/>
        <w:t>median = statistics.median(data)</w:t>
        <w:br/>
        <w:t>mode = statistics.mode(data)</w:t>
        <w:br/>
        <w:t>variance = statistics.variance(data)</w:t>
        <w:br/>
        <w:t>standard_deviation = statistics.stdev(data)</w:t>
        <w:br/>
        <w:br/>
        <w:t>print("Mean:", mean)</w:t>
        <w:br/>
        <w:t>print("Median:", median)</w:t>
        <w:br/>
        <w:t>print("Mode:", mode)</w:t>
        <w:br/>
        <w:t>print("Variance:", variance)</w:t>
        <w:br/>
        <w:t>print("Standard Deviation:", standard_deviation)</w:t>
      </w:r>
    </w:p>
    <w:p>
      <w:pPr>
        <w:pStyle w:val="Heading2"/>
      </w:pPr>
      <w:r>
        <w:t>5.1 Percentiles</w:t>
      </w:r>
    </w:p>
    <w:p>
      <w:pPr>
        <w:pStyle w:val="CodeBlock"/>
        <w:spacing w:after="100"/>
        <w:ind w:left="288"/>
      </w:pPr>
      <w:r>
        <w:t>import numpy as np</w:t>
        <w:br/>
        <w:br/>
        <w:t>data = [10, 20, 20, 30, 40, 50, 50, 60, 70, 80]</w:t>
        <w:br/>
        <w:br/>
        <w:t>print("25th Percentile:", np.percentile(data, 25))</w:t>
        <w:br/>
        <w:t>print("50th Percentile:", np.percentile(data, 50))</w:t>
        <w:br/>
        <w:t>print("75th Percentile:", np.percentile(data, 75))</w:t>
      </w:r>
    </w:p>
    <w:p>
      <w:pPr>
        <w:pStyle w:val="Heading2"/>
      </w:pPr>
      <w:r>
        <w:t>5.2 Probability</w:t>
      </w:r>
    </w:p>
    <w:p>
      <w:r>
        <w:t>Probability represents the likelihood of an event. For equally likely outcomes, it can be calculated as the number of favorable outcomes divided by the total number of outcomes.</w:t>
      </w:r>
    </w:p>
    <w:p>
      <w:pPr>
        <w:pStyle w:val="CodeBlock"/>
        <w:spacing w:after="100"/>
        <w:ind w:left="288"/>
      </w:pPr>
      <w:r>
        <w:t>favorable_outcomes = 1</w:t>
        <w:br/>
        <w:t>total_outcomes = 6</w:t>
        <w:br/>
        <w:br/>
        <w:t>probability = favorable_outcomes / total_outcomes</w:t>
        <w:br/>
        <w:br/>
        <w:t>print("Probability:", probability)</w:t>
      </w:r>
    </w:p>
    <w:p>
      <w:r>
        <w:t>For a standard six-sided die, the probability of getting a particular number is 1/6, approximately 16.67%.</w:t>
      </w:r>
    </w:p>
    <w:p>
      <w:pPr>
        <w:pStyle w:val="Heading2"/>
      </w:pPr>
      <w:r>
        <w:t>5.3 Correlation</w:t>
      </w:r>
    </w:p>
    <w:p>
      <w:r>
        <w:t>Correlation measures the strength and direction of a linear relationship between two numerical variables. A value near +1 indicates a strong positive linear relationship, a value near -1 indicates a strong negative linear relationship, and a value near 0 indicates little or no linear relationship. Correlation does not by itself prove causation.</w:t>
      </w:r>
    </w:p>
    <w:p>
      <w:pPr>
        <w:pStyle w:val="CodeBlock"/>
        <w:spacing w:after="100"/>
        <w:ind w:left="288"/>
      </w:pPr>
      <w:r>
        <w:t>import numpy as np</w:t>
        <w:br/>
        <w:br/>
        <w:t>hours_studied = [2, 3, 4, 5, 6, 7, 8]</w:t>
        <w:br/>
        <w:t>marks = [50, 55, 60, 65, 70, 80, 85]</w:t>
        <w:br/>
        <w:br/>
        <w:t>correlation = np.corrcoef(hours_studied, marks)[0, 1]</w:t>
        <w:br/>
        <w:br/>
        <w:t>print("Correlation:", correlation)</w:t>
      </w:r>
    </w:p>
    <w:p>
      <w:pPr>
        <w:pStyle w:val="Heading1"/>
      </w:pPr>
      <w:r>
        <w:t>6. Data Types and Structures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b/>
              </w:rPr>
              <w:t>Data Type</w:t>
            </w:r>
          </w:p>
        </w:tc>
        <w:tc>
          <w:tcPr>
            <w:tcW w:type="dxa" w:w="2484"/>
            <w:vAlign w:val="center"/>
            <w:shd w:fill="D9EAF7"/>
          </w:tcPr>
          <w:p>
            <w:pPr>
              <w:spacing w:after="0"/>
            </w:pPr>
            <w:r/>
            <w:r>
              <w:rPr>
                <w:b/>
              </w:rPr>
              <w:t>Description</w:t>
            </w:r>
          </w:p>
        </w:tc>
        <w:tc>
          <w:tcPr>
            <w:tcW w:type="dxa" w:w="2484"/>
            <w:vAlign w:val="center"/>
            <w:shd w:fill="D9EAF7"/>
          </w:tcPr>
          <w:p>
            <w:pPr>
              <w:spacing w:after="0"/>
            </w:pPr>
            <w:r/>
            <w:r>
              <w:rPr>
                <w:b/>
              </w:rPr>
              <w:t>Example</w:t>
            </w:r>
          </w:p>
        </w:tc>
        <w:tc>
          <w:tcPr>
            <w:tcW w:type="dxa" w:w="2484"/>
            <w:vAlign w:val="center"/>
            <w:shd w:fill="D9EAF7"/>
          </w:tcPr>
          <w:p>
            <w:pPr>
              <w:spacing w:after="0"/>
            </w:pPr>
            <w:r/>
            <w:r>
              <w:rPr>
                <w:b/>
              </w:rPr>
              <w:t>Typical Handling</w:t>
            </w:r>
          </w:p>
        </w:tc>
      </w:tr>
      <w:tr>
        <w:tc>
          <w:tcPr>
            <w:tcW w:type="dxa" w:w="2484"/>
            <w:vAlign w:val="center"/>
          </w:tcPr>
          <w:p>
            <w:pPr>
              <w:spacing w:after="0"/>
            </w:pPr>
            <w:r/>
            <w:r>
              <w:rPr>
                <w:b w:val="0"/>
              </w:rPr>
              <w:t>Numerical</w:t>
            </w:r>
          </w:p>
        </w:tc>
        <w:tc>
          <w:tcPr>
            <w:tcW w:type="dxa" w:w="2484"/>
            <w:vAlign w:val="center"/>
          </w:tcPr>
          <w:p>
            <w:pPr>
              <w:spacing w:after="0"/>
            </w:pPr>
            <w:r/>
            <w:r>
              <w:rPr>
                <w:b w:val="0"/>
              </w:rPr>
              <w:t>Quantitative values</w:t>
            </w:r>
          </w:p>
        </w:tc>
        <w:tc>
          <w:tcPr>
            <w:tcW w:type="dxa" w:w="2484"/>
            <w:vAlign w:val="center"/>
          </w:tcPr>
          <w:p>
            <w:pPr>
              <w:spacing w:after="0"/>
            </w:pPr>
            <w:r/>
            <w:r>
              <w:rPr>
                <w:b w:val="0"/>
              </w:rPr>
              <w:t>Age, salary, marks</w:t>
            </w:r>
          </w:p>
        </w:tc>
        <w:tc>
          <w:tcPr>
            <w:tcW w:type="dxa" w:w="2484"/>
            <w:vAlign w:val="center"/>
          </w:tcPr>
          <w:p>
            <w:pPr>
              <w:spacing w:after="0"/>
            </w:pPr>
            <w:r/>
            <w:r>
              <w:rPr>
                <w:b w:val="0"/>
              </w:rPr>
              <w:t>Statistical summaries and numerical analysis</w:t>
            </w:r>
          </w:p>
        </w:tc>
      </w:tr>
      <w:tr>
        <w:tc>
          <w:tcPr>
            <w:tcW w:type="dxa" w:w="2484"/>
            <w:vAlign w:val="center"/>
          </w:tcPr>
          <w:p>
            <w:pPr>
              <w:spacing w:after="0"/>
            </w:pPr>
            <w:r/>
            <w:r>
              <w:rPr>
                <w:b w:val="0"/>
              </w:rPr>
              <w:t>Categorical</w:t>
            </w:r>
          </w:p>
        </w:tc>
        <w:tc>
          <w:tcPr>
            <w:tcW w:type="dxa" w:w="2484"/>
            <w:vAlign w:val="center"/>
          </w:tcPr>
          <w:p>
            <w:pPr>
              <w:spacing w:after="0"/>
            </w:pPr>
            <w:r/>
            <w:r>
              <w:rPr>
                <w:b w:val="0"/>
              </w:rPr>
              <w:t>Labels or groups</w:t>
            </w:r>
          </w:p>
        </w:tc>
        <w:tc>
          <w:tcPr>
            <w:tcW w:type="dxa" w:w="2484"/>
            <w:vAlign w:val="center"/>
          </w:tcPr>
          <w:p>
            <w:pPr>
              <w:spacing w:after="0"/>
            </w:pPr>
            <w:r/>
            <w:r>
              <w:rPr>
                <w:b w:val="0"/>
              </w:rPr>
              <w:t>Department, city</w:t>
            </w:r>
          </w:p>
        </w:tc>
        <w:tc>
          <w:tcPr>
            <w:tcW w:type="dxa" w:w="2484"/>
            <w:vAlign w:val="center"/>
          </w:tcPr>
          <w:p>
            <w:pPr>
              <w:spacing w:after="0"/>
            </w:pPr>
            <w:r/>
            <w:r>
              <w:rPr>
                <w:b w:val="0"/>
              </w:rPr>
              <w:t>Counts, encoding, grouping</w:t>
            </w:r>
          </w:p>
        </w:tc>
      </w:tr>
      <w:tr>
        <w:tc>
          <w:tcPr>
            <w:tcW w:type="dxa" w:w="2484"/>
            <w:vAlign w:val="center"/>
          </w:tcPr>
          <w:p>
            <w:pPr>
              <w:spacing w:after="0"/>
            </w:pPr>
            <w:r/>
            <w:r>
              <w:rPr>
                <w:b w:val="0"/>
              </w:rPr>
              <w:t>Ordinal</w:t>
            </w:r>
          </w:p>
        </w:tc>
        <w:tc>
          <w:tcPr>
            <w:tcW w:type="dxa" w:w="2484"/>
            <w:vAlign w:val="center"/>
          </w:tcPr>
          <w:p>
            <w:pPr>
              <w:spacing w:after="0"/>
            </w:pPr>
            <w:r/>
            <w:r>
              <w:rPr>
                <w:b w:val="0"/>
              </w:rPr>
              <w:t>Ordered categories</w:t>
            </w:r>
          </w:p>
        </w:tc>
        <w:tc>
          <w:tcPr>
            <w:tcW w:type="dxa" w:w="2484"/>
            <w:vAlign w:val="center"/>
          </w:tcPr>
          <w:p>
            <w:pPr>
              <w:spacing w:after="0"/>
            </w:pPr>
            <w:r/>
            <w:r>
              <w:rPr>
                <w:b w:val="0"/>
              </w:rPr>
              <w:t>Poor, Average, Good</w:t>
            </w:r>
          </w:p>
        </w:tc>
        <w:tc>
          <w:tcPr>
            <w:tcW w:type="dxa" w:w="2484"/>
            <w:vAlign w:val="center"/>
          </w:tcPr>
          <w:p>
            <w:pPr>
              <w:spacing w:after="0"/>
            </w:pPr>
            <w:r/>
            <w:r>
              <w:rPr>
                <w:b w:val="0"/>
              </w:rPr>
              <w:t>Preserve meaningful order</w:t>
            </w:r>
          </w:p>
        </w:tc>
      </w:tr>
      <w:tr>
        <w:tc>
          <w:tcPr>
            <w:tcW w:type="dxa" w:w="2484"/>
            <w:vAlign w:val="center"/>
          </w:tcPr>
          <w:p>
            <w:pPr>
              <w:spacing w:after="0"/>
            </w:pPr>
            <w:r/>
            <w:r>
              <w:rPr>
                <w:b w:val="0"/>
              </w:rPr>
              <w:t>Datetime</w:t>
            </w:r>
          </w:p>
        </w:tc>
        <w:tc>
          <w:tcPr>
            <w:tcW w:type="dxa" w:w="2484"/>
            <w:vAlign w:val="center"/>
          </w:tcPr>
          <w:p>
            <w:pPr>
              <w:spacing w:after="0"/>
            </w:pPr>
            <w:r/>
            <w:r>
              <w:rPr>
                <w:b w:val="0"/>
              </w:rPr>
              <w:t>Date/time values</w:t>
            </w:r>
          </w:p>
        </w:tc>
        <w:tc>
          <w:tcPr>
            <w:tcW w:type="dxa" w:w="2484"/>
            <w:vAlign w:val="center"/>
          </w:tcPr>
          <w:p>
            <w:pPr>
              <w:spacing w:after="0"/>
            </w:pPr>
            <w:r/>
            <w:r>
              <w:rPr>
                <w:b w:val="0"/>
              </w:rPr>
              <w:t>2026-09-30</w:t>
            </w:r>
          </w:p>
        </w:tc>
        <w:tc>
          <w:tcPr>
            <w:tcW w:type="dxa" w:w="2484"/>
            <w:vAlign w:val="center"/>
          </w:tcPr>
          <w:p>
            <w:pPr>
              <w:spacing w:after="0"/>
            </w:pPr>
            <w:r/>
            <w:r>
              <w:rPr>
                <w:b w:val="0"/>
              </w:rPr>
              <w:t>Date extraction and time-series analysis</w:t>
            </w:r>
          </w:p>
        </w:tc>
      </w:tr>
      <w:tr>
        <w:tc>
          <w:tcPr>
            <w:tcW w:type="dxa" w:w="2484"/>
            <w:vAlign w:val="center"/>
          </w:tcPr>
          <w:p>
            <w:pPr>
              <w:spacing w:after="0"/>
            </w:pPr>
            <w:r/>
            <w:r>
              <w:rPr>
                <w:b w:val="0"/>
              </w:rPr>
              <w:t>Text</w:t>
            </w:r>
          </w:p>
        </w:tc>
        <w:tc>
          <w:tcPr>
            <w:tcW w:type="dxa" w:w="2484"/>
            <w:vAlign w:val="center"/>
          </w:tcPr>
          <w:p>
            <w:pPr>
              <w:spacing w:after="0"/>
            </w:pPr>
            <w:r/>
            <w:r>
              <w:rPr>
                <w:b w:val="0"/>
              </w:rPr>
              <w:t>Natural-language content</w:t>
            </w:r>
          </w:p>
        </w:tc>
        <w:tc>
          <w:tcPr>
            <w:tcW w:type="dxa" w:w="2484"/>
            <w:vAlign w:val="center"/>
          </w:tcPr>
          <w:p>
            <w:pPr>
              <w:spacing w:after="0"/>
            </w:pPr>
            <w:r/>
            <w:r>
              <w:rPr>
                <w:b w:val="0"/>
              </w:rPr>
              <w:t>Customer feedback</w:t>
            </w:r>
          </w:p>
        </w:tc>
        <w:tc>
          <w:tcPr>
            <w:tcW w:type="dxa" w:w="2484"/>
            <w:vAlign w:val="center"/>
          </w:tcPr>
          <w:p>
            <w:pPr>
              <w:spacing w:after="0"/>
            </w:pPr>
            <w:r/>
            <w:r>
              <w:rPr>
                <w:b w:val="0"/>
              </w:rPr>
              <w:t>Text cleaning and NLP techniques</w:t>
            </w:r>
          </w:p>
        </w:tc>
      </w:tr>
    </w:tbl>
    <w:p>
      <w:pPr>
        <w:pStyle w:val="Heading2"/>
      </w:pPr>
      <w:r>
        <w:t>6.1 Common Data Structures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pPr>
              <w:spacing w:after="0"/>
            </w:pPr>
            <w:r/>
            <w:r>
              <w:rPr>
                <w:b/>
              </w:rPr>
              <w:t>Structure</w:t>
            </w:r>
          </w:p>
        </w:tc>
        <w:tc>
          <w:tcPr>
            <w:tcW w:type="dxa" w:w="3312"/>
            <w:vAlign w:val="center"/>
            <w:shd w:fill="D9EAF7"/>
          </w:tcPr>
          <w:p>
            <w:pPr>
              <w:spacing w:after="0"/>
            </w:pPr>
            <w:r/>
            <w:r>
              <w:rPr>
                <w:b/>
              </w:rPr>
              <w:t>Example</w:t>
            </w:r>
          </w:p>
        </w:tc>
        <w:tc>
          <w:tcPr>
            <w:tcW w:type="dxa" w:w="3312"/>
            <w:vAlign w:val="center"/>
            <w:shd w:fill="D9EAF7"/>
          </w:tcPr>
          <w:p>
            <w:pPr>
              <w:spacing w:after="0"/>
            </w:pPr>
            <w:r/>
            <w:r>
              <w:rPr>
                <w:b/>
              </w:rPr>
              <w:t>Common Use</w:t>
            </w:r>
          </w:p>
        </w:tc>
      </w:tr>
      <w:tr>
        <w:tc>
          <w:tcPr>
            <w:tcW w:type="dxa" w:w="3312"/>
            <w:vAlign w:val="center"/>
          </w:tcPr>
          <w:p>
            <w:pPr>
              <w:spacing w:after="0"/>
            </w:pPr>
            <w:r/>
            <w:r>
              <w:rPr>
                <w:b w:val="0"/>
              </w:rPr>
              <w:t>List</w:t>
            </w:r>
          </w:p>
        </w:tc>
        <w:tc>
          <w:tcPr>
            <w:tcW w:type="dxa" w:w="3312"/>
            <w:vAlign w:val="center"/>
          </w:tcPr>
          <w:p>
            <w:pPr>
              <w:spacing w:after="0"/>
            </w:pPr>
            <w:r/>
            <w:r>
              <w:rPr>
                <w:b w:val="0"/>
              </w:rPr>
              <w:t>[10, 20, 30]</w:t>
            </w:r>
          </w:p>
        </w:tc>
        <w:tc>
          <w:tcPr>
            <w:tcW w:type="dxa" w:w="3312"/>
            <w:vAlign w:val="center"/>
          </w:tcPr>
          <w:p>
            <w:pPr>
              <w:spacing w:after="0"/>
            </w:pPr>
            <w:r/>
            <w:r>
              <w:rPr>
                <w:b w:val="0"/>
              </w:rPr>
              <w:t>Ordered collection that can be modified</w:t>
            </w:r>
          </w:p>
        </w:tc>
      </w:tr>
      <w:tr>
        <w:tc>
          <w:tcPr>
            <w:tcW w:type="dxa" w:w="3312"/>
            <w:vAlign w:val="center"/>
          </w:tcPr>
          <w:p>
            <w:pPr>
              <w:spacing w:after="0"/>
            </w:pPr>
            <w:r/>
            <w:r>
              <w:rPr>
                <w:b w:val="0"/>
              </w:rPr>
              <w:t>Tuple</w:t>
            </w:r>
          </w:p>
        </w:tc>
        <w:tc>
          <w:tcPr>
            <w:tcW w:type="dxa" w:w="3312"/>
            <w:vAlign w:val="center"/>
          </w:tcPr>
          <w:p>
            <w:pPr>
              <w:spacing w:after="0"/>
            </w:pPr>
            <w:r/>
            <w:r>
              <w:rPr>
                <w:b w:val="0"/>
              </w:rPr>
              <w:t>(10, 20)</w:t>
            </w:r>
          </w:p>
        </w:tc>
        <w:tc>
          <w:tcPr>
            <w:tcW w:type="dxa" w:w="3312"/>
            <w:vAlign w:val="center"/>
          </w:tcPr>
          <w:p>
            <w:pPr>
              <w:spacing w:after="0"/>
            </w:pPr>
            <w:r/>
            <w:r>
              <w:rPr>
                <w:b w:val="0"/>
              </w:rPr>
              <w:t>Fixed/immutable collection</w:t>
            </w:r>
          </w:p>
        </w:tc>
      </w:tr>
      <w:tr>
        <w:tc>
          <w:tcPr>
            <w:tcW w:type="dxa" w:w="3312"/>
            <w:vAlign w:val="center"/>
          </w:tcPr>
          <w:p>
            <w:pPr>
              <w:spacing w:after="0"/>
            </w:pPr>
            <w:r/>
            <w:r>
              <w:rPr>
                <w:b w:val="0"/>
              </w:rPr>
              <w:t>Dictionary</w:t>
            </w:r>
          </w:p>
        </w:tc>
        <w:tc>
          <w:tcPr>
            <w:tcW w:type="dxa" w:w="3312"/>
            <w:vAlign w:val="center"/>
          </w:tcPr>
          <w:p>
            <w:pPr>
              <w:spacing w:after="0"/>
            </w:pPr>
            <w:r/>
            <w:r>
              <w:rPr>
                <w:b w:val="0"/>
              </w:rPr>
              <w:t>{"name": "Venu"}</w:t>
            </w:r>
          </w:p>
        </w:tc>
        <w:tc>
          <w:tcPr>
            <w:tcW w:type="dxa" w:w="3312"/>
            <w:vAlign w:val="center"/>
          </w:tcPr>
          <w:p>
            <w:pPr>
              <w:spacing w:after="0"/>
            </w:pPr>
            <w:r/>
            <w:r>
              <w:rPr>
                <w:b w:val="0"/>
              </w:rPr>
              <w:t>Key-value information</w:t>
            </w:r>
          </w:p>
        </w:tc>
      </w:tr>
      <w:tr>
        <w:tc>
          <w:tcPr>
            <w:tcW w:type="dxa" w:w="3312"/>
            <w:vAlign w:val="center"/>
          </w:tcPr>
          <w:p>
            <w:pPr>
              <w:spacing w:after="0"/>
            </w:pPr>
            <w:r/>
            <w:r>
              <w:rPr>
                <w:b w:val="0"/>
              </w:rPr>
              <w:t>Set</w:t>
            </w:r>
          </w:p>
        </w:tc>
        <w:tc>
          <w:tcPr>
            <w:tcW w:type="dxa" w:w="3312"/>
            <w:vAlign w:val="center"/>
          </w:tcPr>
          <w:p>
            <w:pPr>
              <w:spacing w:after="0"/>
            </w:pPr>
            <w:r/>
            <w:r>
              <w:rPr>
                <w:b w:val="0"/>
              </w:rPr>
              <w:t>{10, 20, 30}</w:t>
            </w:r>
          </w:p>
        </w:tc>
        <w:tc>
          <w:tcPr>
            <w:tcW w:type="dxa" w:w="3312"/>
            <w:vAlign w:val="center"/>
          </w:tcPr>
          <w:p>
            <w:pPr>
              <w:spacing w:after="0"/>
            </w:pPr>
            <w:r/>
            <w:r>
              <w:rPr>
                <w:b w:val="0"/>
              </w:rPr>
              <w:t>Unique values</w:t>
            </w:r>
          </w:p>
        </w:tc>
      </w:tr>
      <w:tr>
        <w:tc>
          <w:tcPr>
            <w:tcW w:type="dxa" w:w="3312"/>
            <w:vAlign w:val="center"/>
          </w:tcPr>
          <w:p>
            <w:pPr>
              <w:spacing w:after="0"/>
            </w:pPr>
            <w:r/>
            <w:r>
              <w:rPr>
                <w:b w:val="0"/>
              </w:rPr>
              <w:t>DataFrame</w:t>
            </w:r>
          </w:p>
        </w:tc>
        <w:tc>
          <w:tcPr>
            <w:tcW w:type="dxa" w:w="3312"/>
            <w:vAlign w:val="center"/>
          </w:tcPr>
          <w:p>
            <w:pPr>
              <w:spacing w:after="0"/>
            </w:pPr>
            <w:r/>
            <w:r>
              <w:rPr>
                <w:b w:val="0"/>
              </w:rPr>
              <w:t>Rows and columns</w:t>
            </w:r>
          </w:p>
        </w:tc>
        <w:tc>
          <w:tcPr>
            <w:tcW w:type="dxa" w:w="3312"/>
            <w:vAlign w:val="center"/>
          </w:tcPr>
          <w:p>
            <w:pPr>
              <w:spacing w:after="0"/>
            </w:pPr>
            <w:r/>
            <w:r>
              <w:rPr>
                <w:b w:val="0"/>
              </w:rPr>
              <w:t>Tabular data analysis</w:t>
            </w:r>
          </w:p>
        </w:tc>
      </w:tr>
    </w:tbl>
    <w:p>
      <w:pPr>
        <w:pStyle w:val="Heading1"/>
      </w:pPr>
      <w:r>
        <w:t>7. Practical Data Analysis: Student Performance</w:t>
      </w:r>
    </w:p>
    <w:p>
      <w:pPr>
        <w:pStyle w:val="Heading2"/>
      </w:pPr>
      <w:r>
        <w:t>7.1 Problem Statement</w:t>
      </w:r>
    </w:p>
    <w:p>
      <w:r>
        <w:t>The practical case study analyzes student performance using study hours, attendance, assignment completion, and examination marks. The purpose is to demonstrate a complete basic Data Science workflow from data creation and inspection to statistical analysis and visualization.</w:t>
      </w:r>
    </w:p>
    <w:p>
      <w:pPr>
        <w:pStyle w:val="Heading2"/>
      </w:pPr>
      <w:r>
        <w:t>7.2 Import Libraries</w:t>
      </w:r>
    </w:p>
    <w:p>
      <w:pPr>
        <w:pStyle w:val="CodeBlock"/>
        <w:spacing w:after="100"/>
        <w:ind w:left="288"/>
      </w:pPr>
      <w:r>
        <w:t>import pandas as pd</w:t>
        <w:br/>
        <w:t>import numpy as np</w:t>
        <w:br/>
        <w:t>import matplotlib.pyplot as plt</w:t>
      </w:r>
    </w:p>
    <w:p>
      <w:pPr>
        <w:pStyle w:val="Heading2"/>
      </w:pPr>
      <w:r>
        <w:t>7.3 Create Dataset</w:t>
      </w:r>
    </w:p>
    <w:p>
      <w:pPr>
        <w:pStyle w:val="CodeBlock"/>
        <w:spacing w:after="100"/>
        <w:ind w:left="288"/>
      </w:pPr>
      <w:r>
        <w:t>data = {</w:t>
        <w:br/>
        <w:t xml:space="preserve">    "Student": ["A", "B", "C", "D", "E", "F", "G", "H", "I", "J"],</w:t>
        <w:br/>
        <w:t xml:space="preserve">    "Study_Hours": [2, 3, 4, 5, 6, 7, 8, 4, 6, 9],</w:t>
        <w:br/>
        <w:t xml:space="preserve">    "Attendance": [70, 75, 80, 85, 90, 92, 95, 78, 88, 97],</w:t>
        <w:br/>
        <w:t xml:space="preserve">    "Assignments": [5, 6, 7, 8, 8, 9, 10, 7, 9, 10],</w:t>
        <w:br/>
        <w:t xml:space="preserve">    "Marks": [50, 55, 60, 65, 72, 78, 85, 62, 74, 90]</w:t>
        <w:br/>
        <w:t>}</w:t>
        <w:br/>
        <w:br/>
        <w:t>df = pd.DataFrame(data)</w:t>
        <w:br/>
        <w:t>print(df)</w:t>
      </w:r>
    </w:p>
    <w:p>
      <w:pPr>
        <w:pStyle w:val="Heading2"/>
      </w:pPr>
      <w:r>
        <w:t>7.4 Dataset Inspection</w:t>
      </w:r>
    </w:p>
    <w:p>
      <w:pPr>
        <w:pStyle w:val="CodeBlock"/>
        <w:spacing w:after="100"/>
        <w:ind w:left="288"/>
      </w:pPr>
      <w:r>
        <w:t>print(df.head())</w:t>
        <w:br/>
        <w:t>print(df.tail())</w:t>
        <w:br/>
        <w:t>df.info()</w:t>
        <w:br/>
        <w:t>print(df.describe())</w:t>
      </w:r>
    </w:p>
    <w:p>
      <w:pPr>
        <w:pStyle w:val="Heading2"/>
      </w:pPr>
      <w:r>
        <w:t>7.5 Missing Values and Duplicates</w:t>
      </w:r>
    </w:p>
    <w:p>
      <w:pPr>
        <w:pStyle w:val="CodeBlock"/>
        <w:spacing w:after="100"/>
        <w:ind w:left="288"/>
      </w:pPr>
      <w:r>
        <w:t>print("Missing values:")</w:t>
        <w:br/>
        <w:t>print(df.isnull().sum())</w:t>
        <w:br/>
        <w:br/>
        <w:t>print("Number of duplicate rows:", df.duplicated().sum())</w:t>
      </w:r>
    </w:p>
    <w:p>
      <w:pPr>
        <w:pStyle w:val="Heading2"/>
      </w:pPr>
      <w:r>
        <w:t>7.6 Descriptive Analysis</w:t>
      </w:r>
    </w:p>
    <w:p>
      <w:pPr>
        <w:pStyle w:val="CodeBlock"/>
        <w:spacing w:after="100"/>
        <w:ind w:left="288"/>
      </w:pPr>
      <w:r>
        <w:t>average_marks = df["Marks"].mean()</w:t>
        <w:br/>
        <w:t>highest_marks = df["Marks"].max()</w:t>
        <w:br/>
        <w:t>lowest_marks = df["Marks"].min()</w:t>
        <w:br/>
        <w:t>average_attendance = df["Attendance"].mean()</w:t>
        <w:br/>
        <w:t>average_study_hours = df["Study_Hours"].mean()</w:t>
        <w:br/>
        <w:br/>
        <w:t>print("Average Marks:", average_marks)</w:t>
        <w:br/>
        <w:t>print("Highest Marks:", highest_marks)</w:t>
        <w:br/>
        <w:t>print("Lowest Marks:", lowest_marks)</w:t>
        <w:br/>
        <w:t>print("Average Attendance:", average_attendance)</w:t>
        <w:br/>
        <w:t>print("Average Study Hours:", average_study_hours)</w:t>
      </w:r>
    </w:p>
    <w:p>
      <w:r>
        <w:t>For the dataset used in this report, the average marks are 69.1, the highest mark is 90, the lowest mark is 50, the average attendance is 85.0%, and the average study time is 5.4 hours.</w:t>
      </w:r>
    </w:p>
    <w:p>
      <w:pPr>
        <w:pStyle w:val="Heading2"/>
      </w:pPr>
      <w:r>
        <w:t>7.7 Identify Highest-Scoring Student</w:t>
      </w:r>
    </w:p>
    <w:p>
      <w:pPr>
        <w:pStyle w:val="CodeBlock"/>
        <w:spacing w:after="100"/>
        <w:ind w:left="288"/>
      </w:pPr>
      <w:r>
        <w:t>top_student = df.loc[df["Marks"].idxmax()]</w:t>
        <w:br/>
        <w:t>print(top_student)</w:t>
      </w:r>
    </w:p>
    <w:p>
      <w:r>
        <w:t>The highest-scoring student in the sample is Student J, with 90 marks.</w:t>
      </w:r>
    </w:p>
    <w:p>
      <w:pPr>
        <w:pStyle w:val="Heading2"/>
      </w:pPr>
      <w:r>
        <w:t>7.8 Performance Classification</w:t>
      </w:r>
    </w:p>
    <w:p>
      <w:pPr>
        <w:pStyle w:val="CodeBlock"/>
        <w:spacing w:after="100"/>
        <w:ind w:left="288"/>
      </w:pPr>
      <w:r>
        <w:t>def classify_performance(marks):</w:t>
        <w:br/>
        <w:t xml:space="preserve">    if marks &gt;= 85:</w:t>
        <w:br/>
        <w:t xml:space="preserve">        return "Excellent"</w:t>
        <w:br/>
        <w:t xml:space="preserve">    elif marks &gt;= 70:</w:t>
        <w:br/>
        <w:t xml:space="preserve">        return "Good"</w:t>
        <w:br/>
        <w:t xml:space="preserve">    elif marks &gt;= 60:</w:t>
        <w:br/>
        <w:t xml:space="preserve">        return "Average"</w:t>
        <w:br/>
        <w:t xml:space="preserve">    else:</w:t>
        <w:br/>
        <w:t xml:space="preserve">        return "Needs Improvement"</w:t>
        <w:br/>
        <w:br/>
        <w:t>df["Performance"] = df["Marks"].apply(classify_performance)</w:t>
        <w:br/>
        <w:t>print(df)</w:t>
      </w:r>
    </w:p>
    <w:p>
      <w:pPr>
        <w:pStyle w:val="Heading2"/>
      </w:pPr>
      <w:r>
        <w:t>7.9 Filtering and Sorting</w:t>
      </w:r>
    </w:p>
    <w:p>
      <w:pPr>
        <w:pStyle w:val="CodeBlock"/>
        <w:spacing w:after="100"/>
        <w:ind w:left="288"/>
      </w:pPr>
      <w:r>
        <w:t>high_performers = df[df["Marks"] &gt; 70]</w:t>
        <w:br/>
        <w:t>print(high_performers)</w:t>
        <w:br/>
        <w:br/>
        <w:t>good_attendance = df[df["Attendance"] &gt; 85]</w:t>
        <w:br/>
        <w:t>print(good_attendance)</w:t>
        <w:br/>
        <w:br/>
        <w:t>sorted_students = df.sort_values(by="Marks", ascending=False)</w:t>
        <w:br/>
        <w:t>print(sorted_students)</w:t>
      </w:r>
    </w:p>
    <w:p>
      <w:pPr>
        <w:pStyle w:val="Heading2"/>
      </w:pPr>
      <w:r>
        <w:t>7.10 Grouping</w:t>
      </w:r>
    </w:p>
    <w:p>
      <w:pPr>
        <w:pStyle w:val="CodeBlock"/>
        <w:spacing w:after="100"/>
        <w:ind w:left="288"/>
      </w:pPr>
      <w:r>
        <w:t>performance_count = df["Performance"].value_counts()</w:t>
        <w:br/>
        <w:t>print(performance_count)</w:t>
      </w:r>
    </w:p>
    <w:p>
      <w:pPr>
        <w:pStyle w:val="Heading2"/>
      </w:pPr>
      <w:r>
        <w:t>7.11 Correlation Analysis</w:t>
      </w:r>
    </w:p>
    <w:p>
      <w:pPr>
        <w:pStyle w:val="CodeBlock"/>
        <w:spacing w:after="100"/>
        <w:ind w:left="288"/>
      </w:pPr>
      <w:r>
        <w:t>correlation_matrix = df[</w:t>
        <w:br/>
        <w:t xml:space="preserve">    ["Study_Hours", "Attendance", "Assignments", "Marks"]</w:t>
        <w:br/>
        <w:t>].corr()</w:t>
        <w:br/>
        <w:br/>
        <w:t>print(correlation_matrix)</w:t>
      </w:r>
    </w:p>
    <w:p>
      <w:r>
        <w:t>The correlation matrix provides a numerical summary of the linear relationships among the measured variables. It can be used to identify which variables show stronger or weaker associations with marks in this sample.</w:t>
      </w:r>
    </w:p>
    <w:p>
      <w:pPr>
        <w:pStyle w:val="Heading2"/>
      </w:pPr>
      <w:r>
        <w:t>7.12 Visualization</w:t>
      </w:r>
    </w:p>
    <w:p>
      <w:pPr>
        <w:pStyle w:val="CodeBlock"/>
        <w:spacing w:after="100"/>
        <w:ind w:left="288"/>
      </w:pPr>
      <w:r>
        <w:t>plt.figure(figsize=(8, 5))</w:t>
        <w:br/>
        <w:t>plt.scatter(df["Study_Hours"], df["Marks"])</w:t>
        <w:br/>
        <w:t>plt.xlabel("Study Hours")</w:t>
        <w:br/>
        <w:t>plt.ylabel("Marks")</w:t>
        <w:br/>
        <w:t>plt.title("Study Hours vs Marks")</w:t>
        <w:br/>
        <w:t>plt.show()</w:t>
        <w:br/>
        <w:br/>
        <w:t>plt.figure(figsize=(8, 5))</w:t>
        <w:br/>
        <w:t>plt.scatter(df["Attendance"], df["Marks"])</w:t>
        <w:br/>
        <w:t>plt.xlabel("Attendance (%)")</w:t>
        <w:br/>
        <w:t>plt.ylabel("Marks")</w:t>
        <w:br/>
        <w:t>plt.title("Attendance vs Marks")</w:t>
        <w:br/>
        <w:t>plt.show()</w:t>
        <w:br/>
        <w:br/>
        <w:t>plt.figure(figsize=(8, 5))</w:t>
        <w:br/>
        <w:t>plt.hist(df["Marks"], bins=5)</w:t>
        <w:br/>
        <w:t>plt.xlabel("Marks")</w:t>
        <w:br/>
        <w:t>plt.ylabel("Number of Students")</w:t>
        <w:br/>
        <w:t>plt.title("Distribution of Student Marks")</w:t>
        <w:br/>
        <w:t>plt.show()</w:t>
        <w:br/>
        <w:br/>
        <w:t>plt.figure(figsize=(10, 5))</w:t>
        <w:br/>
        <w:t>plt.bar(df["Student"], df["Marks"])</w:t>
        <w:br/>
        <w:t>plt.xlabel("Student")</w:t>
        <w:br/>
        <w:t>plt.ylabel("Marks")</w:t>
        <w:br/>
        <w:t>plt.title("Student Marks")</w:t>
        <w:br/>
        <w:t>plt.show()</w:t>
      </w:r>
    </w:p>
    <w:p>
      <w:pPr>
        <w:pStyle w:val="Heading2"/>
      </w:pPr>
      <w:r>
        <w:t>7.13 Save and Load CSV Data</w:t>
      </w:r>
    </w:p>
    <w:p>
      <w:pPr>
        <w:pStyle w:val="CodeBlock"/>
        <w:spacing w:after="100"/>
        <w:ind w:left="288"/>
      </w:pPr>
      <w:r>
        <w:t>df.to_csv("student_performance.csv", index=False)</w:t>
        <w:br/>
        <w:br/>
        <w:t>loaded_df = pd.read_csv("student_performance.csv")</w:t>
        <w:br/>
        <w:t>print(loaded_df.head())</w:t>
      </w:r>
    </w:p>
    <w:p>
      <w:pPr>
        <w:pStyle w:val="Heading1"/>
      </w:pPr>
      <w:r>
        <w:t>8. Data Science Best Practices</w:t>
      </w:r>
    </w:p>
    <w:p>
      <w:pPr>
        <w:pStyle w:val="ListBullet"/>
      </w:pPr>
      <w:r>
        <w:t>Use meaningful and consistent variable names.</w:t>
      </w:r>
    </w:p>
    <w:p>
      <w:pPr>
        <w:pStyle w:val="ListBullet"/>
      </w:pPr>
      <w:r>
        <w:t>Break repeated logic into reusable functions.</w:t>
      </w:r>
    </w:p>
    <w:p>
      <w:pPr>
        <w:pStyle w:val="ListBullet"/>
      </w:pPr>
      <w:r>
        <w:t>Inspect data before beginning analysis.</w:t>
      </w:r>
    </w:p>
    <w:p>
      <w:pPr>
        <w:pStyle w:val="ListBullet"/>
      </w:pPr>
      <w:r>
        <w:t>Check for missing values and duplicates.</w:t>
      </w:r>
    </w:p>
    <w:p>
      <w:pPr>
        <w:pStyle w:val="ListBullet"/>
      </w:pPr>
      <w:r>
        <w:t>Use appropriate data types and consistent formats.</w:t>
      </w:r>
    </w:p>
    <w:p>
      <w:pPr>
        <w:pStyle w:val="ListBullet"/>
      </w:pPr>
      <w:r>
        <w:t>Document important assumptions and analytical steps.</w:t>
      </w:r>
    </w:p>
    <w:p>
      <w:pPr>
        <w:pStyle w:val="ListBullet"/>
      </w:pPr>
      <w:r>
        <w:t>Keep code and datasets organized so the work can be reproduced.</w:t>
      </w:r>
    </w:p>
    <w:p>
      <w:pPr>
        <w:pStyle w:val="ListBullet"/>
      </w:pPr>
      <w:r>
        <w:t>Use suitable statistical methods rather than drawing conclusions from a single metric.</w:t>
      </w:r>
    </w:p>
    <w:p>
      <w:pPr>
        <w:pStyle w:val="ListBullet"/>
      </w:pPr>
      <w:r>
        <w:t>Distinguish association from causation.</w:t>
      </w:r>
    </w:p>
    <w:p>
      <w:pPr>
        <w:pStyle w:val="ListBullet"/>
      </w:pPr>
      <w:r>
        <w:t>Protect sensitive information and interpret results responsibly.</w:t>
      </w:r>
    </w:p>
    <w:p>
      <w:pPr>
        <w:pStyle w:val="Heading1"/>
      </w:pPr>
      <w:r>
        <w:t>9. Findings and Interpretation</w:t>
      </w:r>
    </w:p>
    <w:p>
      <w:pPr>
        <w:pStyle w:val="ListBullet"/>
      </w:pPr>
      <w:r>
        <w:t>The sample dataset has 10 student records and four main quantitative variables: study hours, attendance, assignments, and marks.</w:t>
      </w:r>
    </w:p>
    <w:p>
      <w:pPr>
        <w:pStyle w:val="ListBullet"/>
      </w:pPr>
      <w:r>
        <w:t>The average examination mark in the sample is 69.1, with marks ranging from 50 to 90.</w:t>
      </w:r>
    </w:p>
    <w:p>
      <w:pPr>
        <w:pStyle w:val="ListBullet"/>
      </w:pPr>
      <w:r>
        <w:t>The average attendance is 85.0%, while the average study time is 5.4 hours.</w:t>
      </w:r>
    </w:p>
    <w:p>
      <w:pPr>
        <w:pStyle w:val="ListBullet"/>
      </w:pPr>
      <w:r>
        <w:t>Student J has the highest mark in the sample, with 90 marks.</w:t>
      </w:r>
    </w:p>
    <w:p>
      <w:pPr>
        <w:pStyle w:val="ListBullet"/>
      </w:pPr>
      <w:r>
        <w:t>Students can be grouped into performance categories using clearly defined mark thresholds.</w:t>
      </w:r>
    </w:p>
    <w:p>
      <w:pPr>
        <w:pStyle w:val="ListBullet"/>
      </w:pPr>
      <w:r>
        <w:t>Scatter plots and correlation analysis provide useful ways to examine relationships among study behavior, attendance, assignment completion, and marks.</w:t>
      </w:r>
    </w:p>
    <w:p>
      <w:pPr>
        <w:pStyle w:val="ListBullet"/>
      </w:pPr>
      <w:r>
        <w:t>The observed relationships describe this sample and should not automatically be interpreted as causal effects or generalized to all students.</w:t>
      </w:r>
    </w:p>
    <w:p>
      <w:pPr>
        <w:pStyle w:val="Heading1"/>
      </w:pPr>
      <w:r>
        <w:t>10. Assessment Questions and Answers</w:t>
      </w:r>
    </w:p>
    <w:p>
      <w:r>
        <w:rPr>
          <w:b/>
        </w:rPr>
        <w:t>What is Data Science?</w:t>
      </w:r>
    </w:p>
    <w:p>
      <w:r>
        <w:t>Data Science is the field of extracting useful insights and knowledge from structured and unstructured data using programming, statistics, mathematics, machine learning, and domain knowledge.</w:t>
      </w:r>
    </w:p>
    <w:p>
      <w:r>
        <w:rPr>
          <w:b/>
        </w:rPr>
        <w:t>What are the four major types of data analysis?</w:t>
      </w:r>
    </w:p>
    <w:p>
      <w:r>
        <w:t>Descriptive, diagnostic, predictive, and prescriptive analysis.</w:t>
      </w:r>
    </w:p>
    <w:p>
      <w:r>
        <w:rPr>
          <w:b/>
        </w:rPr>
        <w:t>What is the difference between mean and median?</w:t>
      </w:r>
    </w:p>
    <w:p>
      <w:r>
        <w:t>Mean is the arithmetic average of the values, while median is the middle value after sorting the data.</w:t>
      </w:r>
    </w:p>
    <w:p>
      <w:r>
        <w:rPr>
          <w:b/>
        </w:rPr>
        <w:t>What is standard deviation?</w:t>
      </w:r>
    </w:p>
    <w:p>
      <w:r>
        <w:t>Standard deviation measures the amount of variation or dispersion of observations around their mean.</w:t>
      </w:r>
    </w:p>
    <w:p>
      <w:r>
        <w:rPr>
          <w:b/>
        </w:rPr>
        <w:t>What is correlation?</w:t>
      </w:r>
    </w:p>
    <w:p>
      <w:r>
        <w:t>Correlation measures the strength and direction of a linear relationship between two numerical variables.</w:t>
      </w:r>
    </w:p>
    <w:p>
      <w:r>
        <w:rPr>
          <w:b/>
        </w:rPr>
        <w:t>What is categorical data?</w:t>
      </w:r>
    </w:p>
    <w:p>
      <w:r>
        <w:t>Categorical data represents groups or labels, such as department, city, or product category.</w:t>
      </w:r>
    </w:p>
    <w:p>
      <w:r>
        <w:rPr>
          <w:b/>
        </w:rPr>
        <w:t>What is a Python dictionary?</w:t>
      </w:r>
    </w:p>
    <w:p>
      <w:r>
        <w:t>A dictionary is a Python data structure that stores information as key-value pairs.</w:t>
      </w:r>
    </w:p>
    <w:p>
      <w:r>
        <w:rPr>
          <w:b/>
        </w:rPr>
        <w:t>What is a DataFrame?</w:t>
      </w:r>
    </w:p>
    <w:p>
      <w:r>
        <w:t>A DataFrame is a two-dimensional tabular data structure provided by Pandas, consisting of rows and columns.</w:t>
      </w:r>
    </w:p>
    <w:p>
      <w:r>
        <w:rPr>
          <w:b/>
        </w:rPr>
        <w:t>Why is data cleaning important?</w:t>
      </w:r>
    </w:p>
    <w:p>
      <w:r>
        <w:t>Data cleaning helps identify and handle errors, missing values, duplicates, inconsistent formats, and other quality problems so that analysis is more reliable.</w:t>
      </w:r>
    </w:p>
    <w:p>
      <w:r>
        <w:rPr>
          <w:b/>
        </w:rPr>
        <w:t>Does correlation prove causation?</w:t>
      </w:r>
    </w:p>
    <w:p>
      <w:r>
        <w:t>No. Correlation indicates an association between variables, but it does not by itself establish that one variable causes the other.</w:t>
      </w:r>
    </w:p>
    <w:p>
      <w:pPr>
        <w:pStyle w:val="Heading1"/>
      </w:pPr>
      <w:r>
        <w:t>11. Conclusion</w:t>
      </w:r>
    </w:p>
    <w:p>
      <w:r>
        <w:t>This assessment demonstrates the foundational knowledge and practical skills required to begin working with Data Science. The work covered the Data Science lifecycle, Python programming, descriptive statistics, probability, correlation, data types, data structures, data manipulation, file handling, and visualization.</w:t>
      </w:r>
    </w:p>
    <w:p>
      <w:r>
        <w:t>The student-performance case study demonstrated how raw tabular information can be transformed into useful analytical insights using Python. The workflow included dataset creation, inspection, quality checks, descriptive statistics, filtering, sorting, grouping, correlation analysis, and visualization. These activities provide a practical foundation for more advanced Data Science topics such as exploratory data analysis, machine learning, predictive modeling, and artificial intelligence.</w:t>
      </w:r>
    </w:p>
    <w:p>
      <w:r>
        <w:t>A key learning from the assessment is that technical analysis must be combined with responsible interpretation. Results should be supported by appropriate data, methods, assumptions, and context. In particular, statistical association should not automatically be interpreted as causation.</w:t>
      </w:r>
    </w:p>
    <w:p>
      <w:pPr>
        <w:pStyle w:val="Heading1"/>
      </w:pPr>
      <w:r>
        <w:t>12. Report Submission Description</w:t>
      </w:r>
    </w:p>
    <w:p>
      <w:r>
        <w:t>This report presents a comprehensive assessment of fundamental concepts and practical skills in Data Science. The primary objective of this work was to develop a strong understanding of the Data Science lifecycle, Python programming, statistical foundations, data types, data structures, data manipulation, visualization, and responsible Data Science practices.</w:t>
      </w:r>
    </w:p>
    <w:p>
      <w:r>
        <w:t>The report begins with an introduction to Data Science and explains the different stages of the Data Science lifecycle, including problem definition, data collection, data cleaning, exploratory data analysis, model development, evaluation, deployment, and monitoring. It also discusses descriptive, diagnostic, predictive, and prescriptive analysis with examples of their applications.</w:t>
      </w:r>
    </w:p>
    <w:p>
      <w:r>
        <w:t>The practical portion demonstrates Python programming fundamentals, including variables, data types, operators, conditional statements, loops, functions, lists, tuples, dictionaries, sets, and file handling. Statistical concepts such as mean, median, mode, variance, standard deviation, percentiles, probability, and correlation are implemented using Python.</w:t>
      </w:r>
    </w:p>
    <w:p>
      <w:r>
        <w:t>A student performance dataset was created and analyzed as a practical Data Science case study. The analysis includes data inspection, missing-value checking, duplicate detection, descriptive statistics, filtering, sorting, grouping, correlation analysis, and visualization. Python libraries including Pandas, NumPy, Matplotlib, and Statistics were used.</w:t>
      </w:r>
    </w:p>
    <w:p>
      <w:r>
        <w:t>The report also emphasizes best practices such as meaningful variable naming, clean and reusable code, proper data handling, documentation, reproducibility, and responsible interpretation of analytical results. Overall, the assessment provides a practical foundation for further learning in exploratory data analysis, machine learning, predictive modeling, and artificial intelligence.</w:t>
      </w:r>
    </w:p>
    <w:p>
      <w:pPr>
        <w:pStyle w:val="Heading1"/>
      </w:pPr>
      <w:r>
        <w:t>13. GitHub Project</w:t>
      </w:r>
    </w:p>
    <w:p>
      <w:r>
        <w:t>GitHub URL: ______________________________________________</w:t>
      </w:r>
    </w:p>
    <w:p>
      <w:r>
        <w:t>Note: Replace the blank line above with the GitHub repository URL used for your technical assessment submission.</w:t>
      </w:r>
    </w:p>
    <w:p>
      <w:pPr>
        <w:pStyle w:val="Heading1"/>
      </w:pPr>
      <w:r>
        <w:t>14. References and Tools Used</w:t>
      </w:r>
    </w:p>
    <w:p>
      <w:pPr>
        <w:pStyle w:val="ListBullet"/>
      </w:pPr>
      <w:r>
        <w:t>Python programming language</w:t>
      </w:r>
    </w:p>
    <w:p>
      <w:pPr>
        <w:pStyle w:val="ListBullet"/>
      </w:pPr>
      <w:r>
        <w:t>Pandas – data manipulation and analysis</w:t>
      </w:r>
    </w:p>
    <w:p>
      <w:pPr>
        <w:pStyle w:val="ListBullet"/>
      </w:pPr>
      <w:r>
        <w:t>NumPy – numerical computing</w:t>
      </w:r>
    </w:p>
    <w:p>
      <w:pPr>
        <w:pStyle w:val="ListBullet"/>
      </w:pPr>
      <w:r>
        <w:t>Matplotlib – data visualization</w:t>
      </w:r>
    </w:p>
    <w:p>
      <w:pPr>
        <w:pStyle w:val="ListBullet"/>
      </w:pPr>
      <w:r>
        <w:t>Python Statistics module – descriptive statistics</w:t>
      </w:r>
    </w:p>
    <w:p>
      <w:pPr>
        <w:pStyle w:val="ListBullet"/>
      </w:pPr>
      <w:r>
        <w:t>Jupyter Notebook / Google Colab – interactive analysis environment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Data Science Fundamentals Assessment | Venu Madhav Reddy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