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F7E8" w14:textId="77777777" w:rsidR="0067046F" w:rsidRPr="00F63A79" w:rsidRDefault="0067046F" w:rsidP="00264247">
      <w:pPr>
        <w:pStyle w:val="BodyText"/>
        <w:spacing w:before="1" w:line="276" w:lineRule="auto"/>
        <w:rPr>
          <w:rFonts w:ascii="Arial" w:hAnsi="Arial" w:cs="Arial"/>
          <w:color w:val="000000" w:themeColor="text1"/>
          <w:sz w:val="24"/>
          <w:szCs w:val="18"/>
        </w:rPr>
      </w:pPr>
    </w:p>
    <w:p w14:paraId="6DBC5F1D" w14:textId="5F717EC2" w:rsidR="0067046F" w:rsidRPr="00F63A79" w:rsidRDefault="00000000" w:rsidP="00264247">
      <w:pPr>
        <w:pStyle w:val="Title"/>
        <w:spacing w:line="276" w:lineRule="auto"/>
        <w:rPr>
          <w:rFonts w:ascii="Arial" w:hAnsi="Arial" w:cs="Arial"/>
          <w:color w:val="000000" w:themeColor="text1"/>
          <w:sz w:val="32"/>
          <w:szCs w:val="32"/>
        </w:rPr>
      </w:pPr>
      <w:r w:rsidRPr="00F63A79">
        <w:rPr>
          <w:rFonts w:ascii="Arial" w:hAnsi="Arial" w:cs="Arial"/>
          <w:color w:val="000000" w:themeColor="text1"/>
          <w:sz w:val="32"/>
          <w:szCs w:val="32"/>
        </w:rPr>
        <w:t>MP</w:t>
      </w:r>
      <w:r w:rsidR="005A3D9A">
        <w:rPr>
          <w:rFonts w:ascii="Arial" w:hAnsi="Arial" w:cs="Arial"/>
          <w:color w:val="000000" w:themeColor="text1"/>
          <w:sz w:val="32"/>
          <w:szCs w:val="32"/>
        </w:rPr>
        <w:t>3</w:t>
      </w:r>
      <w:r w:rsidRPr="00F63A79">
        <w:rPr>
          <w:rFonts w:ascii="Arial" w:hAnsi="Arial" w:cs="Arial"/>
          <w:color w:val="000000" w:themeColor="text1"/>
          <w:sz w:val="32"/>
          <w:szCs w:val="32"/>
        </w:rPr>
        <w:t xml:space="preserve">: </w:t>
      </w:r>
      <w:r w:rsidR="005A3D9A">
        <w:rPr>
          <w:rFonts w:ascii="Arial" w:hAnsi="Arial" w:cs="Arial"/>
          <w:color w:val="000000" w:themeColor="text1"/>
          <w:sz w:val="32"/>
          <w:szCs w:val="32"/>
        </w:rPr>
        <w:t>Page Manager 1</w:t>
      </w:r>
    </w:p>
    <w:p w14:paraId="6E99C196" w14:textId="44FFC5F9" w:rsidR="0067046F" w:rsidRPr="00F63A79" w:rsidRDefault="00264247" w:rsidP="00264247">
      <w:pPr>
        <w:tabs>
          <w:tab w:val="left" w:pos="4111"/>
        </w:tabs>
        <w:spacing w:before="256" w:line="276" w:lineRule="auto"/>
        <w:ind w:left="3544" w:right="3957"/>
        <w:jc w:val="center"/>
        <w:rPr>
          <w:rFonts w:ascii="Arial" w:hAnsi="Arial" w:cs="Arial"/>
          <w:color w:val="000000" w:themeColor="text1"/>
          <w:szCs w:val="20"/>
        </w:rPr>
      </w:pPr>
      <w:r w:rsidRPr="00F63A79">
        <w:rPr>
          <w:rFonts w:ascii="Arial" w:hAnsi="Arial" w:cs="Arial"/>
          <w:color w:val="000000" w:themeColor="text1"/>
          <w:szCs w:val="20"/>
        </w:rPr>
        <w:t xml:space="preserve">Dhanraj Murali </w:t>
      </w:r>
      <w:r w:rsidRPr="00D1656F">
        <w:rPr>
          <w:rFonts w:ascii="Arial" w:hAnsi="Arial" w:cs="Arial"/>
          <w:color w:val="000000" w:themeColor="text1"/>
          <w:sz w:val="20"/>
          <w:szCs w:val="20"/>
        </w:rPr>
        <w:t>UIN: 734003894</w:t>
      </w:r>
    </w:p>
    <w:p w14:paraId="1BA4809E" w14:textId="77777777" w:rsidR="0067046F" w:rsidRPr="00F63A79" w:rsidRDefault="00000000" w:rsidP="00264247">
      <w:pPr>
        <w:spacing w:line="276" w:lineRule="auto"/>
        <w:ind w:left="2798" w:right="2817"/>
        <w:jc w:val="center"/>
        <w:rPr>
          <w:rFonts w:ascii="Arial" w:hAnsi="Arial" w:cs="Arial"/>
          <w:color w:val="000000" w:themeColor="text1"/>
          <w:szCs w:val="20"/>
        </w:rPr>
      </w:pPr>
      <w:r w:rsidRPr="00F63A79">
        <w:rPr>
          <w:rFonts w:ascii="Arial" w:hAnsi="Arial" w:cs="Arial"/>
          <w:color w:val="000000" w:themeColor="text1"/>
          <w:szCs w:val="20"/>
        </w:rPr>
        <w:t>CSCE611: Operating System</w:t>
      </w:r>
    </w:p>
    <w:p w14:paraId="10E7013F" w14:textId="77777777" w:rsidR="0067046F" w:rsidRPr="00F63A79" w:rsidRDefault="0067046F" w:rsidP="00264247">
      <w:pPr>
        <w:pStyle w:val="BodyText"/>
        <w:spacing w:before="12" w:line="276" w:lineRule="auto"/>
        <w:rPr>
          <w:rFonts w:ascii="Arial" w:hAnsi="Arial" w:cs="Arial"/>
          <w:color w:val="000000" w:themeColor="text1"/>
          <w:sz w:val="28"/>
          <w:szCs w:val="18"/>
        </w:rPr>
      </w:pPr>
    </w:p>
    <w:p w14:paraId="09278B2F" w14:textId="4DD472CA" w:rsidR="0067046F" w:rsidRPr="00F63A79" w:rsidRDefault="00000000" w:rsidP="00264247">
      <w:pPr>
        <w:pStyle w:val="Heading1"/>
        <w:spacing w:line="276" w:lineRule="auto"/>
        <w:ind w:left="0"/>
        <w:rPr>
          <w:rFonts w:ascii="Arial" w:hAnsi="Arial" w:cs="Arial"/>
          <w:b w:val="0"/>
          <w:color w:val="000000" w:themeColor="text1"/>
          <w:sz w:val="24"/>
          <w:szCs w:val="24"/>
        </w:rPr>
      </w:pPr>
      <w:r w:rsidRPr="00F63A79">
        <w:rPr>
          <w:rFonts w:ascii="Arial" w:hAnsi="Arial" w:cs="Arial"/>
          <w:b w:val="0"/>
          <w:bCs w:val="0"/>
          <w:color w:val="000000" w:themeColor="text1"/>
          <w:sz w:val="24"/>
          <w:szCs w:val="24"/>
        </w:rPr>
        <w:t>Assigned</w:t>
      </w:r>
      <w:r w:rsidRPr="00F63A79">
        <w:rPr>
          <w:rFonts w:ascii="Arial" w:hAnsi="Arial" w:cs="Arial"/>
          <w:color w:val="000000" w:themeColor="text1"/>
          <w:sz w:val="24"/>
          <w:szCs w:val="24"/>
        </w:rPr>
        <w:t xml:space="preserve"> </w:t>
      </w:r>
      <w:r w:rsidRPr="00F63A79">
        <w:rPr>
          <w:rFonts w:ascii="Arial" w:hAnsi="Arial" w:cs="Arial"/>
          <w:b w:val="0"/>
          <w:bCs w:val="0"/>
          <w:color w:val="000000" w:themeColor="text1"/>
          <w:sz w:val="24"/>
          <w:szCs w:val="24"/>
        </w:rPr>
        <w:t>Tasks</w:t>
      </w:r>
      <w:r w:rsidR="00264247" w:rsidRPr="00F63A79">
        <w:rPr>
          <w:rFonts w:ascii="Arial" w:hAnsi="Arial" w:cs="Arial"/>
          <w:b w:val="0"/>
          <w:bCs w:val="0"/>
          <w:color w:val="000000" w:themeColor="text1"/>
          <w:sz w:val="24"/>
          <w:szCs w:val="24"/>
        </w:rPr>
        <w:t>:</w:t>
      </w:r>
    </w:p>
    <w:p w14:paraId="64FFF89A" w14:textId="7DC2BEBF" w:rsidR="0067046F" w:rsidRPr="00F63A79" w:rsidRDefault="00000000" w:rsidP="00264247">
      <w:pPr>
        <w:spacing w:line="276" w:lineRule="auto"/>
        <w:rPr>
          <w:rFonts w:ascii="Arial" w:hAnsi="Arial" w:cs="Arial"/>
          <w:color w:val="000000" w:themeColor="text1"/>
          <w:sz w:val="18"/>
          <w:szCs w:val="20"/>
        </w:rPr>
      </w:pPr>
      <w:r w:rsidRPr="00F63A79">
        <w:rPr>
          <w:rFonts w:ascii="Arial" w:hAnsi="Arial" w:cs="Arial"/>
          <w:b/>
          <w:color w:val="000000" w:themeColor="text1"/>
          <w:sz w:val="18"/>
          <w:szCs w:val="20"/>
        </w:rPr>
        <w:t xml:space="preserve">Main: </w:t>
      </w:r>
      <w:r w:rsidRPr="00F63A79">
        <w:rPr>
          <w:rFonts w:ascii="Arial" w:hAnsi="Arial" w:cs="Arial"/>
          <w:color w:val="000000" w:themeColor="text1"/>
          <w:sz w:val="18"/>
          <w:szCs w:val="20"/>
        </w:rPr>
        <w:t>Completed.</w:t>
      </w:r>
    </w:p>
    <w:p w14:paraId="34BB9A7C" w14:textId="77777777" w:rsidR="00264247" w:rsidRPr="00F63A79" w:rsidRDefault="00264247" w:rsidP="00264247">
      <w:pPr>
        <w:pStyle w:val="Heading1"/>
        <w:spacing w:line="276" w:lineRule="auto"/>
        <w:ind w:left="0"/>
        <w:rPr>
          <w:rFonts w:ascii="Arial" w:hAnsi="Arial" w:cs="Arial"/>
          <w:b w:val="0"/>
          <w:bCs w:val="0"/>
          <w:color w:val="000000" w:themeColor="text1"/>
          <w:sz w:val="24"/>
          <w:szCs w:val="24"/>
        </w:rPr>
      </w:pPr>
    </w:p>
    <w:p w14:paraId="78335B67" w14:textId="29F846A9"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System Design:</w:t>
      </w:r>
    </w:p>
    <w:p w14:paraId="109AD6C9" w14:textId="4F5F5D79" w:rsidR="00264247" w:rsidRPr="00714520" w:rsidRDefault="003A03D1"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Total memory size = 32MB</w:t>
      </w:r>
    </w:p>
    <w:p w14:paraId="0F4C2D47" w14:textId="1FC14790" w:rsidR="00E20D5C" w:rsidRPr="00714520" w:rsidRDefault="00E20D5C"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reserved for kernel = 4MB</w:t>
      </w:r>
    </w:p>
    <w:p w14:paraId="2BB0525A" w14:textId="74B3AD93" w:rsidR="003A03D1" w:rsidRPr="00714520" w:rsidRDefault="003A03D1"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partition to be used by kernel = 2MB to 4MB</w:t>
      </w:r>
    </w:p>
    <w:p w14:paraId="588408A5" w14:textId="0E8582C7" w:rsidR="00264247" w:rsidRPr="00714520" w:rsidRDefault="00E20D5C"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partition to be used by process = Above 4MB</w:t>
      </w:r>
    </w:p>
    <w:p w14:paraId="774800E7" w14:textId="77777777" w:rsidR="00264247" w:rsidRPr="00F63A79" w:rsidRDefault="00264247" w:rsidP="00264247">
      <w:pPr>
        <w:spacing w:line="276" w:lineRule="auto"/>
        <w:ind w:left="100"/>
        <w:rPr>
          <w:rFonts w:ascii="Arial" w:hAnsi="Arial" w:cs="Arial"/>
          <w:b/>
          <w:bCs/>
          <w:color w:val="000000" w:themeColor="text1"/>
          <w:sz w:val="24"/>
          <w:szCs w:val="24"/>
        </w:rPr>
      </w:pPr>
    </w:p>
    <w:p w14:paraId="5E3EF15E" w14:textId="03F95927"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Code Description:</w:t>
      </w:r>
    </w:p>
    <w:p w14:paraId="561DAEC6" w14:textId="75B27ABA" w:rsidR="00264247" w:rsidRPr="00714520" w:rsidRDefault="00C065B9" w:rsidP="00AC6B8F">
      <w:pPr>
        <w:pStyle w:val="BodyText"/>
        <w:numPr>
          <w:ilvl w:val="0"/>
          <w:numId w:val="5"/>
        </w:numPr>
        <w:spacing w:line="276" w:lineRule="auto"/>
        <w:jc w:val="both"/>
        <w:rPr>
          <w:rFonts w:ascii="Arial" w:hAnsi="Arial" w:cs="Arial"/>
        </w:rPr>
      </w:pPr>
      <w:r>
        <w:rPr>
          <w:rFonts w:ascii="Arial" w:hAnsi="Arial" w:cs="Arial"/>
        </w:rPr>
        <w:t>Paging enabled by loading the page table address in the CR3</w:t>
      </w:r>
      <w:r w:rsidR="00AC6B8F" w:rsidRPr="00714520">
        <w:rPr>
          <w:rFonts w:ascii="Arial" w:hAnsi="Arial" w:cs="Arial"/>
        </w:rPr>
        <w:t>.</w:t>
      </w:r>
      <w:r>
        <w:rPr>
          <w:rFonts w:ascii="Arial" w:hAnsi="Arial" w:cs="Arial"/>
        </w:rPr>
        <w:t xml:space="preserve"> Paging bit is set in CR0.</w:t>
      </w:r>
    </w:p>
    <w:p w14:paraId="108DFFF5" w14:textId="5818AF73" w:rsidR="00AC6B8F" w:rsidRPr="00714520" w:rsidRDefault="00C065B9" w:rsidP="00AC6B8F">
      <w:pPr>
        <w:pStyle w:val="BodyText"/>
        <w:numPr>
          <w:ilvl w:val="0"/>
          <w:numId w:val="5"/>
        </w:numPr>
        <w:spacing w:line="276" w:lineRule="auto"/>
        <w:jc w:val="both"/>
        <w:rPr>
          <w:rFonts w:ascii="Arial" w:hAnsi="Arial" w:cs="Arial"/>
        </w:rPr>
      </w:pPr>
      <w:r>
        <w:rPr>
          <w:rFonts w:ascii="Arial" w:hAnsi="Arial" w:cs="Arial"/>
        </w:rPr>
        <w:t>Page fault is handled by allocating the required number of frames for PTE or PDE using the contiguous frame pool from MP2 submission</w:t>
      </w:r>
    </w:p>
    <w:p w14:paraId="675844AF" w14:textId="77777777" w:rsidR="00264247" w:rsidRPr="00F63A79" w:rsidRDefault="00264247" w:rsidP="00264247">
      <w:pPr>
        <w:pStyle w:val="Heading2"/>
        <w:spacing w:line="276" w:lineRule="auto"/>
        <w:rPr>
          <w:rFonts w:ascii="Arial" w:hAnsi="Arial" w:cs="Arial"/>
          <w:sz w:val="24"/>
          <w:szCs w:val="24"/>
        </w:rPr>
      </w:pPr>
    </w:p>
    <w:p w14:paraId="632ED3D3" w14:textId="6E58FFBF"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Files modified:</w:t>
      </w:r>
    </w:p>
    <w:p w14:paraId="09789606" w14:textId="2246E39F" w:rsidR="00264247" w:rsidRPr="00714520" w:rsidRDefault="005A3D9A" w:rsidP="00264247">
      <w:pPr>
        <w:pStyle w:val="BodyText"/>
        <w:numPr>
          <w:ilvl w:val="0"/>
          <w:numId w:val="4"/>
        </w:numPr>
        <w:spacing w:line="276" w:lineRule="auto"/>
        <w:rPr>
          <w:rFonts w:ascii="Arial" w:hAnsi="Arial" w:cs="Arial"/>
        </w:rPr>
      </w:pPr>
      <w:proofErr w:type="spellStart"/>
      <w:r>
        <w:rPr>
          <w:rFonts w:ascii="Arial" w:hAnsi="Arial" w:cs="Arial"/>
        </w:rPr>
        <w:t>page_table.H</w:t>
      </w:r>
      <w:proofErr w:type="spellEnd"/>
    </w:p>
    <w:p w14:paraId="34920CF5" w14:textId="3679D9BB" w:rsidR="00264247" w:rsidRPr="00714520" w:rsidRDefault="005A3D9A" w:rsidP="00264247">
      <w:pPr>
        <w:pStyle w:val="BodyText"/>
        <w:numPr>
          <w:ilvl w:val="0"/>
          <w:numId w:val="4"/>
        </w:numPr>
        <w:spacing w:line="276" w:lineRule="auto"/>
        <w:rPr>
          <w:rFonts w:ascii="Arial" w:hAnsi="Arial" w:cs="Arial"/>
        </w:rPr>
      </w:pPr>
      <w:proofErr w:type="spellStart"/>
      <w:r>
        <w:rPr>
          <w:rFonts w:ascii="Arial" w:hAnsi="Arial" w:cs="Arial"/>
        </w:rPr>
        <w:t>page_table.C</w:t>
      </w:r>
      <w:proofErr w:type="spellEnd"/>
    </w:p>
    <w:p w14:paraId="4469E933" w14:textId="7C4C71F1" w:rsidR="00264247" w:rsidRPr="00714520" w:rsidRDefault="00264247" w:rsidP="00264247">
      <w:pPr>
        <w:pStyle w:val="BodyText"/>
        <w:numPr>
          <w:ilvl w:val="0"/>
          <w:numId w:val="4"/>
        </w:numPr>
        <w:spacing w:line="276" w:lineRule="auto"/>
        <w:rPr>
          <w:rFonts w:ascii="Arial" w:hAnsi="Arial" w:cs="Arial"/>
        </w:rPr>
      </w:pPr>
      <w:proofErr w:type="spellStart"/>
      <w:r w:rsidRPr="00714520">
        <w:rPr>
          <w:rFonts w:ascii="Arial" w:hAnsi="Arial" w:cs="Arial"/>
        </w:rPr>
        <w:t>kernel.C</w:t>
      </w:r>
      <w:proofErr w:type="spellEnd"/>
      <w:r w:rsidRPr="00714520">
        <w:rPr>
          <w:rFonts w:ascii="Arial" w:hAnsi="Arial" w:cs="Arial"/>
        </w:rPr>
        <w:t xml:space="preserve"> – modified to </w:t>
      </w:r>
      <w:r w:rsidR="005A3D9A">
        <w:rPr>
          <w:rFonts w:ascii="Arial" w:hAnsi="Arial" w:cs="Arial"/>
        </w:rPr>
        <w:t>add some debug points</w:t>
      </w:r>
      <w:r w:rsidRPr="00714520">
        <w:rPr>
          <w:rFonts w:ascii="Arial" w:hAnsi="Arial" w:cs="Arial"/>
        </w:rPr>
        <w:t>. Reverted to original file.</w:t>
      </w:r>
    </w:p>
    <w:p w14:paraId="096E4AEC" w14:textId="77777777" w:rsidR="00264247" w:rsidRPr="00714520" w:rsidRDefault="00264247" w:rsidP="00264247">
      <w:pPr>
        <w:pStyle w:val="BodyText"/>
        <w:spacing w:line="276" w:lineRule="auto"/>
        <w:rPr>
          <w:rFonts w:ascii="Arial" w:hAnsi="Arial" w:cs="Arial"/>
        </w:rPr>
      </w:pPr>
    </w:p>
    <w:p w14:paraId="6C044090" w14:textId="1EF2E59B" w:rsidR="00647E9D" w:rsidRPr="00714520" w:rsidRDefault="00647E9D" w:rsidP="00264247">
      <w:pPr>
        <w:pStyle w:val="BodyText"/>
        <w:spacing w:line="276" w:lineRule="auto"/>
        <w:rPr>
          <w:rFonts w:ascii="Arial" w:hAnsi="Arial" w:cs="Arial"/>
        </w:rPr>
      </w:pPr>
      <w:r w:rsidRPr="00714520">
        <w:rPr>
          <w:rFonts w:ascii="Arial" w:hAnsi="Arial" w:cs="Arial"/>
        </w:rPr>
        <w:t>All changes made as part of MP1 bonus to enable GDB integration in the following files are also included in this repository as well.</w:t>
      </w:r>
    </w:p>
    <w:p w14:paraId="49F8689F" w14:textId="34791468" w:rsidR="00647E9D" w:rsidRPr="00714520" w:rsidRDefault="00647E9D" w:rsidP="00647E9D">
      <w:pPr>
        <w:pStyle w:val="BodyText"/>
        <w:numPr>
          <w:ilvl w:val="0"/>
          <w:numId w:val="6"/>
        </w:numPr>
        <w:spacing w:line="276" w:lineRule="auto"/>
        <w:rPr>
          <w:rFonts w:ascii="Arial" w:hAnsi="Arial" w:cs="Arial"/>
        </w:rPr>
      </w:pPr>
      <w:proofErr w:type="spellStart"/>
      <w:r w:rsidRPr="00714520">
        <w:rPr>
          <w:rFonts w:ascii="Arial" w:hAnsi="Arial" w:cs="Arial"/>
        </w:rPr>
        <w:t>Makefile</w:t>
      </w:r>
      <w:proofErr w:type="spellEnd"/>
    </w:p>
    <w:p w14:paraId="07DB3B3C" w14:textId="2AE4B9C2" w:rsidR="00647E9D" w:rsidRDefault="00094F58" w:rsidP="00647E9D">
      <w:pPr>
        <w:pStyle w:val="BodyText"/>
        <w:numPr>
          <w:ilvl w:val="0"/>
          <w:numId w:val="6"/>
        </w:numPr>
        <w:spacing w:line="276" w:lineRule="auto"/>
        <w:rPr>
          <w:rFonts w:ascii="Arial" w:hAnsi="Arial" w:cs="Arial"/>
        </w:rPr>
      </w:pPr>
      <w:proofErr w:type="spellStart"/>
      <w:proofErr w:type="gramStart"/>
      <w:r>
        <w:rPr>
          <w:rFonts w:ascii="Arial" w:hAnsi="Arial" w:cs="Arial"/>
        </w:rPr>
        <w:t>bochsrc.bxrc</w:t>
      </w:r>
      <w:proofErr w:type="spellEnd"/>
      <w:proofErr w:type="gramEnd"/>
    </w:p>
    <w:p w14:paraId="4A93846C" w14:textId="77777777" w:rsidR="00C065B9" w:rsidRPr="00714520" w:rsidRDefault="00C065B9" w:rsidP="00C065B9">
      <w:pPr>
        <w:pStyle w:val="BodyText"/>
        <w:spacing w:line="276" w:lineRule="auto"/>
        <w:rPr>
          <w:rFonts w:ascii="Arial" w:hAnsi="Arial" w:cs="Arial"/>
        </w:rPr>
      </w:pPr>
    </w:p>
    <w:p w14:paraId="0C92418B" w14:textId="54667E04"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Function Description:</w:t>
      </w:r>
    </w:p>
    <w:p w14:paraId="6DFE0ECC" w14:textId="6258C32D" w:rsidR="00AC6B8F" w:rsidRPr="00F63A79" w:rsidRDefault="00094F58" w:rsidP="00AC6B8F">
      <w:pPr>
        <w:pStyle w:val="Heading2"/>
        <w:numPr>
          <w:ilvl w:val="0"/>
          <w:numId w:val="3"/>
        </w:numPr>
        <w:spacing w:line="276" w:lineRule="auto"/>
        <w:rPr>
          <w:rFonts w:ascii="Arial" w:hAnsi="Arial" w:cs="Arial"/>
          <w:b/>
          <w:bCs/>
          <w:color w:val="000000" w:themeColor="text1"/>
          <w:sz w:val="20"/>
          <w:szCs w:val="20"/>
        </w:rPr>
      </w:pPr>
      <w:proofErr w:type="spellStart"/>
      <w:r>
        <w:rPr>
          <w:rFonts w:ascii="Arial" w:hAnsi="Arial" w:cs="Arial"/>
          <w:b/>
          <w:bCs/>
          <w:color w:val="000000" w:themeColor="text1"/>
          <w:sz w:val="20"/>
          <w:szCs w:val="20"/>
        </w:rPr>
        <w:t>init_paging</w:t>
      </w:r>
      <w:proofErr w:type="spellEnd"/>
    </w:p>
    <w:p w14:paraId="55792D58" w14:textId="21033B81" w:rsidR="00AC6B8F" w:rsidRDefault="00F63A79" w:rsidP="00AC6B8F">
      <w:pPr>
        <w:ind w:left="720"/>
        <w:rPr>
          <w:rFonts w:ascii="Arial" w:hAnsi="Arial" w:cs="Arial"/>
          <w:b/>
          <w:bCs/>
          <w:sz w:val="20"/>
          <w:szCs w:val="20"/>
        </w:rPr>
      </w:pPr>
      <w:r w:rsidRPr="00F63A79">
        <w:rPr>
          <w:rFonts w:ascii="Arial" w:hAnsi="Arial" w:cs="Arial"/>
          <w:b/>
          <w:bCs/>
          <w:sz w:val="20"/>
          <w:szCs w:val="20"/>
        </w:rPr>
        <w:t>Logic Used:</w:t>
      </w:r>
    </w:p>
    <w:p w14:paraId="62EC99BF" w14:textId="55BA0CF5" w:rsidR="00C065B9" w:rsidRDefault="00C065B9" w:rsidP="00AC6B8F">
      <w:pPr>
        <w:ind w:left="720"/>
        <w:rPr>
          <w:rFonts w:ascii="Arial" w:hAnsi="Arial" w:cs="Arial"/>
          <w:sz w:val="20"/>
          <w:szCs w:val="20"/>
        </w:rPr>
      </w:pPr>
      <w:r>
        <w:rPr>
          <w:rFonts w:ascii="Arial" w:hAnsi="Arial" w:cs="Arial"/>
          <w:sz w:val="20"/>
          <w:szCs w:val="20"/>
        </w:rPr>
        <w:t>Paging parameters are initialized by loading the 3 following parameters.</w:t>
      </w:r>
    </w:p>
    <w:p w14:paraId="755E4D8F" w14:textId="68EECA8F" w:rsidR="00C065B9" w:rsidRDefault="00C065B9" w:rsidP="00C065B9">
      <w:pPr>
        <w:pStyle w:val="ListParagraph"/>
        <w:numPr>
          <w:ilvl w:val="0"/>
          <w:numId w:val="8"/>
        </w:numPr>
        <w:rPr>
          <w:rFonts w:ascii="Arial" w:hAnsi="Arial" w:cs="Arial"/>
          <w:sz w:val="20"/>
          <w:szCs w:val="20"/>
        </w:rPr>
      </w:pPr>
      <w:r>
        <w:rPr>
          <w:rFonts w:ascii="Arial" w:hAnsi="Arial" w:cs="Arial"/>
          <w:sz w:val="20"/>
          <w:szCs w:val="20"/>
        </w:rPr>
        <w:t>Kernel memory pool – 2MB to 4MB</w:t>
      </w:r>
    </w:p>
    <w:p w14:paraId="6B706DBC" w14:textId="0D84065B" w:rsidR="00C065B9" w:rsidRDefault="00C065B9" w:rsidP="00C065B9">
      <w:pPr>
        <w:pStyle w:val="ListParagraph"/>
        <w:numPr>
          <w:ilvl w:val="0"/>
          <w:numId w:val="8"/>
        </w:numPr>
        <w:rPr>
          <w:rFonts w:ascii="Arial" w:hAnsi="Arial" w:cs="Arial"/>
          <w:sz w:val="20"/>
          <w:szCs w:val="20"/>
        </w:rPr>
      </w:pPr>
      <w:r>
        <w:rPr>
          <w:rFonts w:ascii="Arial" w:hAnsi="Arial" w:cs="Arial"/>
          <w:sz w:val="20"/>
          <w:szCs w:val="20"/>
        </w:rPr>
        <w:t>Process memory pool – 4MB to 32MB</w:t>
      </w:r>
    </w:p>
    <w:p w14:paraId="653D76AB" w14:textId="7C6BDCBE" w:rsidR="00C065B9" w:rsidRPr="00C065B9" w:rsidRDefault="00C065B9" w:rsidP="00C065B9">
      <w:pPr>
        <w:pStyle w:val="ListParagraph"/>
        <w:numPr>
          <w:ilvl w:val="0"/>
          <w:numId w:val="8"/>
        </w:numPr>
        <w:rPr>
          <w:rFonts w:ascii="Arial" w:hAnsi="Arial" w:cs="Arial"/>
          <w:sz w:val="20"/>
          <w:szCs w:val="20"/>
        </w:rPr>
      </w:pPr>
      <w:r>
        <w:rPr>
          <w:rFonts w:ascii="Arial" w:hAnsi="Arial" w:cs="Arial"/>
          <w:sz w:val="20"/>
          <w:szCs w:val="20"/>
        </w:rPr>
        <w:t>Shared memory size – 4MB – 2MB = 2MB</w:t>
      </w:r>
    </w:p>
    <w:p w14:paraId="2B6DF00F" w14:textId="77777777" w:rsidR="00F63A79" w:rsidRPr="00F63A79" w:rsidRDefault="00F63A79" w:rsidP="00F63A79">
      <w:pPr>
        <w:ind w:left="720"/>
        <w:jc w:val="both"/>
        <w:rPr>
          <w:rFonts w:ascii="Arial" w:hAnsi="Arial" w:cs="Arial"/>
          <w:sz w:val="20"/>
          <w:szCs w:val="20"/>
        </w:rPr>
      </w:pPr>
    </w:p>
    <w:p w14:paraId="252CD6F7" w14:textId="5BEA09A5" w:rsidR="00264247" w:rsidRDefault="00094F58" w:rsidP="00AC6B8F">
      <w:pPr>
        <w:pStyle w:val="ListParagraph"/>
        <w:numPr>
          <w:ilvl w:val="0"/>
          <w:numId w:val="3"/>
        </w:numPr>
        <w:spacing w:line="276" w:lineRule="auto"/>
        <w:rPr>
          <w:rFonts w:ascii="Arial" w:hAnsi="Arial" w:cs="Arial"/>
          <w:b/>
          <w:bCs/>
          <w:sz w:val="20"/>
          <w:szCs w:val="20"/>
        </w:rPr>
      </w:pPr>
      <w:proofErr w:type="spellStart"/>
      <w:r>
        <w:rPr>
          <w:rFonts w:ascii="Arial" w:hAnsi="Arial" w:cs="Arial"/>
          <w:b/>
          <w:bCs/>
          <w:sz w:val="20"/>
          <w:szCs w:val="20"/>
        </w:rPr>
        <w:t>PageTable</w:t>
      </w:r>
      <w:proofErr w:type="spellEnd"/>
      <w:r>
        <w:rPr>
          <w:rFonts w:ascii="Arial" w:hAnsi="Arial" w:cs="Arial"/>
          <w:b/>
          <w:bCs/>
          <w:sz w:val="20"/>
          <w:szCs w:val="20"/>
        </w:rPr>
        <w:t>() - Constructor</w:t>
      </w:r>
    </w:p>
    <w:p w14:paraId="1989E4EB" w14:textId="44CE9B4B" w:rsidR="00F63A79" w:rsidRDefault="00F63A79" w:rsidP="00F63A79">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1421B74F" w14:textId="6F5B1DB4" w:rsidR="00C065B9" w:rsidRPr="00C065B9" w:rsidRDefault="00C065B9" w:rsidP="00C065B9">
      <w:pPr>
        <w:pStyle w:val="ListParagraph"/>
        <w:spacing w:line="276" w:lineRule="auto"/>
        <w:ind w:left="720"/>
        <w:jc w:val="both"/>
        <w:rPr>
          <w:rFonts w:ascii="Arial" w:hAnsi="Arial" w:cs="Arial"/>
          <w:i/>
          <w:iCs/>
          <w:sz w:val="20"/>
          <w:szCs w:val="20"/>
        </w:rPr>
      </w:pPr>
      <w:r>
        <w:rPr>
          <w:rFonts w:ascii="Arial" w:hAnsi="Arial" w:cs="Arial"/>
          <w:sz w:val="20"/>
          <w:szCs w:val="20"/>
        </w:rPr>
        <w:t xml:space="preserve">Constructor creates a page directory by getting a frame from the kernel memory pool using </w:t>
      </w:r>
      <w:proofErr w:type="spellStart"/>
      <w:r w:rsidRPr="00C065B9">
        <w:rPr>
          <w:rFonts w:ascii="Arial" w:hAnsi="Arial" w:cs="Arial"/>
          <w:i/>
          <w:iCs/>
          <w:sz w:val="20"/>
          <w:szCs w:val="20"/>
        </w:rPr>
        <w:t>get_f</w:t>
      </w:r>
      <w:r>
        <w:rPr>
          <w:rFonts w:ascii="Arial" w:hAnsi="Arial" w:cs="Arial"/>
          <w:i/>
          <w:iCs/>
          <w:sz w:val="20"/>
          <w:szCs w:val="20"/>
        </w:rPr>
        <w:t>r</w:t>
      </w:r>
      <w:r w:rsidRPr="00C065B9">
        <w:rPr>
          <w:rFonts w:ascii="Arial" w:hAnsi="Arial" w:cs="Arial"/>
          <w:i/>
          <w:iCs/>
          <w:sz w:val="20"/>
          <w:szCs w:val="20"/>
        </w:rPr>
        <w:t>ames</w:t>
      </w:r>
      <w:proofErr w:type="spellEnd"/>
      <w:r>
        <w:rPr>
          <w:rFonts w:ascii="Arial" w:hAnsi="Arial" w:cs="Arial"/>
          <w:sz w:val="20"/>
          <w:szCs w:val="20"/>
        </w:rPr>
        <w:t xml:space="preserve"> function in “</w:t>
      </w:r>
      <w:proofErr w:type="spellStart"/>
      <w:r>
        <w:rPr>
          <w:rFonts w:ascii="Arial" w:hAnsi="Arial" w:cs="Arial"/>
          <w:sz w:val="20"/>
          <w:szCs w:val="20"/>
        </w:rPr>
        <w:t>cont_frame_pool.C</w:t>
      </w:r>
      <w:proofErr w:type="spellEnd"/>
      <w:r>
        <w:rPr>
          <w:rFonts w:ascii="Arial" w:hAnsi="Arial" w:cs="Arial"/>
          <w:sz w:val="20"/>
          <w:szCs w:val="20"/>
        </w:rPr>
        <w:t xml:space="preserve">”. Once page directory is allocated a frame, all entries are initialized and write bit is enabled. For the shared memory space, a page table is created. A frame is allocated using </w:t>
      </w:r>
      <w:proofErr w:type="spellStart"/>
      <w:r>
        <w:rPr>
          <w:rFonts w:ascii="Arial" w:hAnsi="Arial" w:cs="Arial"/>
          <w:i/>
          <w:iCs/>
          <w:sz w:val="20"/>
          <w:szCs w:val="20"/>
        </w:rPr>
        <w:t>get_frame</w:t>
      </w:r>
      <w:proofErr w:type="spellEnd"/>
      <w:r>
        <w:rPr>
          <w:rFonts w:ascii="Arial" w:hAnsi="Arial" w:cs="Arial"/>
          <w:i/>
          <w:iCs/>
          <w:sz w:val="20"/>
          <w:szCs w:val="20"/>
        </w:rPr>
        <w:t xml:space="preserve"> </w:t>
      </w:r>
      <w:r>
        <w:rPr>
          <w:rFonts w:ascii="Arial" w:hAnsi="Arial" w:cs="Arial"/>
          <w:sz w:val="20"/>
          <w:szCs w:val="20"/>
        </w:rPr>
        <w:t>function and then all entries of the page table are initiated with write and present enabled. The corresponding PDE is updated in page directory with the first address of the page table and write/present is enabled.</w:t>
      </w:r>
    </w:p>
    <w:p w14:paraId="516C317C" w14:textId="77777777" w:rsidR="00CE5842" w:rsidRDefault="00CE5842" w:rsidP="00F63A79">
      <w:pPr>
        <w:pStyle w:val="ListParagraph"/>
        <w:spacing w:line="276" w:lineRule="auto"/>
        <w:ind w:left="720"/>
        <w:jc w:val="both"/>
        <w:rPr>
          <w:rFonts w:ascii="Arial" w:hAnsi="Arial" w:cs="Arial"/>
          <w:sz w:val="20"/>
          <w:szCs w:val="20"/>
        </w:rPr>
      </w:pPr>
    </w:p>
    <w:p w14:paraId="0837BB63" w14:textId="77777777" w:rsidR="003D2C09" w:rsidRPr="00F63A79" w:rsidRDefault="003D2C09" w:rsidP="00F63A79">
      <w:pPr>
        <w:pStyle w:val="ListParagraph"/>
        <w:spacing w:line="276" w:lineRule="auto"/>
        <w:ind w:left="720"/>
        <w:jc w:val="both"/>
        <w:rPr>
          <w:rFonts w:ascii="Arial" w:hAnsi="Arial" w:cs="Arial"/>
          <w:sz w:val="20"/>
          <w:szCs w:val="20"/>
        </w:rPr>
      </w:pPr>
    </w:p>
    <w:p w14:paraId="5BF72E88" w14:textId="7DAB549E" w:rsidR="00AC6B8F" w:rsidRDefault="00094F58" w:rsidP="00AC6B8F">
      <w:pPr>
        <w:pStyle w:val="ListParagraph"/>
        <w:numPr>
          <w:ilvl w:val="0"/>
          <w:numId w:val="3"/>
        </w:numPr>
        <w:spacing w:line="276" w:lineRule="auto"/>
        <w:rPr>
          <w:rFonts w:ascii="Arial" w:hAnsi="Arial" w:cs="Arial"/>
          <w:b/>
          <w:bCs/>
          <w:sz w:val="20"/>
          <w:szCs w:val="20"/>
        </w:rPr>
      </w:pPr>
      <w:proofErr w:type="spellStart"/>
      <w:r>
        <w:rPr>
          <w:rFonts w:ascii="Arial" w:hAnsi="Arial" w:cs="Arial"/>
          <w:b/>
          <w:bCs/>
          <w:sz w:val="20"/>
          <w:szCs w:val="20"/>
        </w:rPr>
        <w:lastRenderedPageBreak/>
        <w:t>enable_paging</w:t>
      </w:r>
      <w:proofErr w:type="spellEnd"/>
    </w:p>
    <w:p w14:paraId="7DB9BD60" w14:textId="2BC6AC14" w:rsidR="00CE5842" w:rsidRDefault="00CE5842" w:rsidP="00CE5842">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38E8E890" w14:textId="12A07CB6" w:rsidR="00C065B9" w:rsidRDefault="00C065B9" w:rsidP="00CE5842">
      <w:pPr>
        <w:pStyle w:val="ListParagraph"/>
        <w:spacing w:line="276" w:lineRule="auto"/>
        <w:ind w:left="720"/>
        <w:rPr>
          <w:rFonts w:ascii="Arial" w:hAnsi="Arial" w:cs="Arial"/>
          <w:b/>
          <w:bCs/>
          <w:sz w:val="20"/>
          <w:szCs w:val="20"/>
        </w:rPr>
      </w:pPr>
      <w:r>
        <w:rPr>
          <w:rFonts w:ascii="Arial" w:hAnsi="Arial" w:cs="Arial"/>
          <w:sz w:val="20"/>
          <w:szCs w:val="20"/>
        </w:rPr>
        <w:t>Paging is enabled by setting the MSB of CR0 as 1. This bit represents paging status and should be set when paging needs to be enabled.</w:t>
      </w:r>
    </w:p>
    <w:p w14:paraId="5114BF5E" w14:textId="77777777" w:rsidR="008172BD" w:rsidRPr="00CE5842" w:rsidRDefault="008172BD" w:rsidP="00CE5842">
      <w:pPr>
        <w:pStyle w:val="ListParagraph"/>
        <w:spacing w:line="276" w:lineRule="auto"/>
        <w:ind w:left="720"/>
        <w:jc w:val="both"/>
        <w:rPr>
          <w:rFonts w:ascii="Arial" w:hAnsi="Arial" w:cs="Arial"/>
          <w:sz w:val="20"/>
          <w:szCs w:val="20"/>
        </w:rPr>
      </w:pPr>
    </w:p>
    <w:p w14:paraId="09114878" w14:textId="6CB348D7" w:rsidR="00AC6B8F" w:rsidRDefault="00094F58" w:rsidP="00AC6B8F">
      <w:pPr>
        <w:pStyle w:val="ListParagraph"/>
        <w:numPr>
          <w:ilvl w:val="0"/>
          <w:numId w:val="3"/>
        </w:numPr>
        <w:spacing w:line="276" w:lineRule="auto"/>
        <w:rPr>
          <w:rFonts w:ascii="Arial" w:hAnsi="Arial" w:cs="Arial"/>
          <w:b/>
          <w:bCs/>
          <w:sz w:val="20"/>
          <w:szCs w:val="20"/>
        </w:rPr>
      </w:pPr>
      <w:proofErr w:type="spellStart"/>
      <w:r>
        <w:rPr>
          <w:rFonts w:ascii="Arial" w:hAnsi="Arial" w:cs="Arial"/>
          <w:b/>
          <w:bCs/>
          <w:sz w:val="20"/>
          <w:szCs w:val="20"/>
        </w:rPr>
        <w:t>load_paging</w:t>
      </w:r>
      <w:proofErr w:type="spellEnd"/>
    </w:p>
    <w:p w14:paraId="3743DF78" w14:textId="170B7934" w:rsidR="00CE5842" w:rsidRDefault="00CE5842" w:rsidP="00CE5842">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47E21012" w14:textId="41F82C54" w:rsidR="00C065B9" w:rsidRPr="00C065B9" w:rsidRDefault="00C065B9" w:rsidP="00CE5842">
      <w:pPr>
        <w:pStyle w:val="ListParagraph"/>
        <w:spacing w:line="276" w:lineRule="auto"/>
        <w:ind w:left="720"/>
        <w:rPr>
          <w:rFonts w:ascii="Arial" w:hAnsi="Arial" w:cs="Arial"/>
          <w:sz w:val="20"/>
          <w:szCs w:val="20"/>
        </w:rPr>
      </w:pPr>
      <w:r>
        <w:rPr>
          <w:rFonts w:ascii="Arial" w:hAnsi="Arial" w:cs="Arial"/>
          <w:sz w:val="20"/>
          <w:szCs w:val="20"/>
        </w:rPr>
        <w:t xml:space="preserve">The address of the page directory </w:t>
      </w:r>
      <w:proofErr w:type="spellStart"/>
      <w:r>
        <w:rPr>
          <w:rFonts w:ascii="Arial" w:hAnsi="Arial" w:cs="Arial"/>
          <w:sz w:val="20"/>
          <w:szCs w:val="20"/>
        </w:rPr>
        <w:t>i.e</w:t>
      </w:r>
      <w:proofErr w:type="spellEnd"/>
      <w:r>
        <w:rPr>
          <w:rFonts w:ascii="Arial" w:hAnsi="Arial" w:cs="Arial"/>
          <w:sz w:val="20"/>
          <w:szCs w:val="20"/>
        </w:rPr>
        <w:t xml:space="preserve"> page table base register is loaded onto the CR3.</w:t>
      </w:r>
    </w:p>
    <w:p w14:paraId="727CDAA5" w14:textId="77777777" w:rsidR="008172BD" w:rsidRPr="00CE5842" w:rsidRDefault="008172BD" w:rsidP="008172BD">
      <w:pPr>
        <w:pStyle w:val="ListParagraph"/>
        <w:spacing w:line="276" w:lineRule="auto"/>
        <w:ind w:left="720"/>
        <w:jc w:val="both"/>
        <w:rPr>
          <w:rFonts w:ascii="Arial" w:hAnsi="Arial" w:cs="Arial"/>
          <w:sz w:val="20"/>
          <w:szCs w:val="20"/>
        </w:rPr>
      </w:pPr>
    </w:p>
    <w:p w14:paraId="1355EE5A" w14:textId="0B8482D3" w:rsidR="00AC6B8F" w:rsidRDefault="00094F58" w:rsidP="00AC6B8F">
      <w:pPr>
        <w:pStyle w:val="ListParagraph"/>
        <w:numPr>
          <w:ilvl w:val="0"/>
          <w:numId w:val="3"/>
        </w:numPr>
        <w:spacing w:line="276" w:lineRule="auto"/>
        <w:rPr>
          <w:rFonts w:ascii="Arial" w:hAnsi="Arial" w:cs="Arial"/>
          <w:b/>
          <w:bCs/>
          <w:sz w:val="20"/>
          <w:szCs w:val="20"/>
        </w:rPr>
      </w:pPr>
      <w:proofErr w:type="spellStart"/>
      <w:r>
        <w:rPr>
          <w:rFonts w:ascii="Arial" w:hAnsi="Arial" w:cs="Arial"/>
          <w:b/>
          <w:bCs/>
          <w:sz w:val="20"/>
          <w:szCs w:val="20"/>
        </w:rPr>
        <w:t>handle_faults</w:t>
      </w:r>
      <w:proofErr w:type="spellEnd"/>
    </w:p>
    <w:p w14:paraId="4B17292C" w14:textId="3DF089CA" w:rsidR="008172BD" w:rsidRDefault="008172BD" w:rsidP="008172BD">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12DB8A66" w14:textId="5D4F4C87" w:rsidR="00C065B9" w:rsidRDefault="00C065B9" w:rsidP="008172BD">
      <w:pPr>
        <w:pStyle w:val="ListParagraph"/>
        <w:spacing w:line="276" w:lineRule="auto"/>
        <w:ind w:left="720"/>
        <w:rPr>
          <w:rFonts w:ascii="Arial" w:hAnsi="Arial" w:cs="Arial"/>
          <w:sz w:val="20"/>
          <w:szCs w:val="20"/>
        </w:rPr>
      </w:pPr>
      <w:r>
        <w:rPr>
          <w:rFonts w:ascii="Arial" w:hAnsi="Arial" w:cs="Arial"/>
          <w:sz w:val="20"/>
          <w:szCs w:val="20"/>
        </w:rPr>
        <w:t>Here we have 2 types of page faults.</w:t>
      </w:r>
    </w:p>
    <w:p w14:paraId="62D15107" w14:textId="12CFB434" w:rsidR="00C065B9" w:rsidRDefault="00714A52" w:rsidP="00714A52">
      <w:pPr>
        <w:pStyle w:val="ListParagraph"/>
        <w:numPr>
          <w:ilvl w:val="0"/>
          <w:numId w:val="11"/>
        </w:numPr>
        <w:spacing w:line="276" w:lineRule="auto"/>
        <w:jc w:val="both"/>
        <w:rPr>
          <w:rFonts w:ascii="Arial" w:hAnsi="Arial" w:cs="Arial"/>
          <w:sz w:val="20"/>
          <w:szCs w:val="20"/>
        </w:rPr>
      </w:pPr>
      <w:r>
        <w:rPr>
          <w:rFonts w:ascii="Arial" w:hAnsi="Arial" w:cs="Arial"/>
          <w:sz w:val="20"/>
          <w:szCs w:val="20"/>
        </w:rPr>
        <w:t>Page table is present but page table entry is not present. So, page is faulting in page table. We just have to get a frame for the required page and update the page table with the address and enable the write/present/user bits.</w:t>
      </w:r>
    </w:p>
    <w:p w14:paraId="2B9D75E0" w14:textId="2BF226A1" w:rsidR="00714A52" w:rsidRDefault="00714A52" w:rsidP="00714A52">
      <w:pPr>
        <w:pStyle w:val="ListParagraph"/>
        <w:numPr>
          <w:ilvl w:val="0"/>
          <w:numId w:val="11"/>
        </w:numPr>
        <w:spacing w:line="276" w:lineRule="auto"/>
        <w:jc w:val="both"/>
        <w:rPr>
          <w:rFonts w:ascii="Arial" w:hAnsi="Arial" w:cs="Arial"/>
          <w:sz w:val="20"/>
          <w:szCs w:val="20"/>
        </w:rPr>
      </w:pPr>
      <w:r>
        <w:rPr>
          <w:rFonts w:ascii="Arial" w:hAnsi="Arial" w:cs="Arial"/>
          <w:sz w:val="20"/>
          <w:szCs w:val="20"/>
        </w:rPr>
        <w:t>Page table is faulting in page directory. Now we have to get a frame for a PDE and update the write bits. Then initialize the entire page table as user and write bit enabled. Update the page directory with the address of the new page table. Now get a page for the PTE corresponding to the faulting address and update the page table with it.</w:t>
      </w:r>
    </w:p>
    <w:p w14:paraId="11FAFC6C" w14:textId="5E62B2F4" w:rsidR="00714A52" w:rsidRDefault="00714A52" w:rsidP="00714A52">
      <w:pPr>
        <w:spacing w:line="276" w:lineRule="auto"/>
        <w:ind w:left="720"/>
        <w:jc w:val="both"/>
        <w:rPr>
          <w:rFonts w:ascii="Arial" w:hAnsi="Arial" w:cs="Arial"/>
          <w:sz w:val="20"/>
          <w:szCs w:val="20"/>
        </w:rPr>
      </w:pPr>
      <w:r>
        <w:rPr>
          <w:rFonts w:ascii="Arial" w:hAnsi="Arial" w:cs="Arial"/>
          <w:sz w:val="20"/>
          <w:szCs w:val="20"/>
        </w:rPr>
        <w:t>In this function we try to manipulate the faulting address in such a way that we are able to extract the 3 parts of the address.</w:t>
      </w:r>
    </w:p>
    <w:p w14:paraId="19156017" w14:textId="3CD6C6A5" w:rsidR="00714A52" w:rsidRDefault="00714A52" w:rsidP="00714A52">
      <w:pPr>
        <w:spacing w:line="276" w:lineRule="auto"/>
        <w:ind w:left="720"/>
        <w:jc w:val="both"/>
        <w:rPr>
          <w:rFonts w:ascii="Arial" w:hAnsi="Arial" w:cs="Arial"/>
          <w:sz w:val="20"/>
          <w:szCs w:val="20"/>
        </w:rPr>
      </w:pPr>
      <w:r>
        <w:rPr>
          <w:rFonts w:ascii="Arial" w:hAnsi="Arial" w:cs="Arial"/>
          <w:sz w:val="20"/>
          <w:szCs w:val="20"/>
        </w:rPr>
        <w:t>The address is separated into 3, 10 bits for PDE, 10 bits for PTE and 12 bits for the offset.</w:t>
      </w:r>
    </w:p>
    <w:p w14:paraId="2C568DAC" w14:textId="77777777" w:rsidR="00493619" w:rsidRPr="00F63A79" w:rsidRDefault="00493619" w:rsidP="00264247">
      <w:pPr>
        <w:pStyle w:val="Heading1"/>
        <w:spacing w:line="276" w:lineRule="auto"/>
        <w:ind w:left="0"/>
        <w:rPr>
          <w:rFonts w:ascii="Arial" w:hAnsi="Arial" w:cs="Arial"/>
          <w:b w:val="0"/>
          <w:bCs w:val="0"/>
          <w:color w:val="000000" w:themeColor="text1"/>
          <w:sz w:val="24"/>
          <w:szCs w:val="24"/>
        </w:rPr>
      </w:pPr>
    </w:p>
    <w:p w14:paraId="3742FB75" w14:textId="54AA7FE3"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Testing:</w:t>
      </w:r>
    </w:p>
    <w:p w14:paraId="2A770E86" w14:textId="01A8BB14" w:rsidR="0067046F" w:rsidRDefault="007042BB" w:rsidP="00714A52">
      <w:pPr>
        <w:spacing w:line="276" w:lineRule="auto"/>
        <w:rPr>
          <w:rFonts w:ascii="Arial" w:hAnsi="Arial" w:cs="Arial"/>
          <w:color w:val="000000" w:themeColor="text1"/>
          <w:sz w:val="20"/>
          <w:szCs w:val="20"/>
        </w:rPr>
      </w:pPr>
      <w:r w:rsidRPr="007042BB">
        <w:rPr>
          <w:rFonts w:ascii="Arial" w:hAnsi="Arial" w:cs="Arial"/>
          <w:noProof/>
          <w:color w:val="000000" w:themeColor="text1"/>
          <w:sz w:val="20"/>
          <w:szCs w:val="20"/>
        </w:rPr>
        <w:drawing>
          <wp:inline distT="0" distB="0" distL="0" distR="0" wp14:anchorId="405CCA4D" wp14:editId="1399784C">
            <wp:extent cx="5753100" cy="3050540"/>
            <wp:effectExtent l="0" t="0" r="0" b="0"/>
            <wp:docPr id="41329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95104" name=""/>
                    <pic:cNvPicPr/>
                  </pic:nvPicPr>
                  <pic:blipFill>
                    <a:blip r:embed="rId7"/>
                    <a:stretch>
                      <a:fillRect/>
                    </a:stretch>
                  </pic:blipFill>
                  <pic:spPr>
                    <a:xfrm>
                      <a:off x="0" y="0"/>
                      <a:ext cx="5753100" cy="3050540"/>
                    </a:xfrm>
                    <a:prstGeom prst="rect">
                      <a:avLst/>
                    </a:prstGeom>
                  </pic:spPr>
                </pic:pic>
              </a:graphicData>
            </a:graphic>
          </wp:inline>
        </w:drawing>
      </w:r>
    </w:p>
    <w:sectPr w:rsidR="0067046F" w:rsidSect="002C7368">
      <w:type w:val="continuous"/>
      <w:pgSz w:w="12240" w:h="15840"/>
      <w:pgMar w:top="1500" w:right="1580" w:bottom="680" w:left="1600" w:header="720" w:footer="4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17ABE" w14:textId="77777777" w:rsidR="001F4793" w:rsidRDefault="001F4793">
      <w:r>
        <w:separator/>
      </w:r>
    </w:p>
  </w:endnote>
  <w:endnote w:type="continuationSeparator" w:id="0">
    <w:p w14:paraId="05B99695" w14:textId="77777777" w:rsidR="001F4793" w:rsidRDefault="001F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M Roman 17">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2B73" w14:textId="77777777" w:rsidR="001F4793" w:rsidRDefault="001F4793">
      <w:r>
        <w:separator/>
      </w:r>
    </w:p>
  </w:footnote>
  <w:footnote w:type="continuationSeparator" w:id="0">
    <w:p w14:paraId="2AB49C8D" w14:textId="77777777" w:rsidR="001F4793" w:rsidRDefault="001F4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3C9"/>
    <w:multiLevelType w:val="hybridMultilevel"/>
    <w:tmpl w:val="E684D7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D50A3"/>
    <w:multiLevelType w:val="hybridMultilevel"/>
    <w:tmpl w:val="B082F3B4"/>
    <w:lvl w:ilvl="0" w:tplc="919EEA9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41E3C4F"/>
    <w:multiLevelType w:val="hybridMultilevel"/>
    <w:tmpl w:val="F7528E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D45FC"/>
    <w:multiLevelType w:val="hybridMultilevel"/>
    <w:tmpl w:val="882A1DE6"/>
    <w:lvl w:ilvl="0" w:tplc="28F0E3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5292651"/>
    <w:multiLevelType w:val="hybridMultilevel"/>
    <w:tmpl w:val="C2724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D4BD0"/>
    <w:multiLevelType w:val="hybridMultilevel"/>
    <w:tmpl w:val="188892A4"/>
    <w:lvl w:ilvl="0" w:tplc="F036EE2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48117CD3"/>
    <w:multiLevelType w:val="hybridMultilevel"/>
    <w:tmpl w:val="F0849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E62F58"/>
    <w:multiLevelType w:val="hybridMultilevel"/>
    <w:tmpl w:val="DAC40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A670C"/>
    <w:multiLevelType w:val="hybridMultilevel"/>
    <w:tmpl w:val="FF00678A"/>
    <w:lvl w:ilvl="0" w:tplc="40090013">
      <w:start w:val="1"/>
      <w:numFmt w:val="upp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69660D0"/>
    <w:multiLevelType w:val="hybridMultilevel"/>
    <w:tmpl w:val="45C4D940"/>
    <w:lvl w:ilvl="0" w:tplc="05D8A4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5E3DBF"/>
    <w:multiLevelType w:val="hybridMultilevel"/>
    <w:tmpl w:val="A2BCAE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6823202">
    <w:abstractNumId w:val="5"/>
  </w:num>
  <w:num w:numId="2" w16cid:durableId="2109963147">
    <w:abstractNumId w:val="4"/>
  </w:num>
  <w:num w:numId="3" w16cid:durableId="1443456048">
    <w:abstractNumId w:val="10"/>
  </w:num>
  <w:num w:numId="4" w16cid:durableId="1732653868">
    <w:abstractNumId w:val="7"/>
  </w:num>
  <w:num w:numId="5" w16cid:durableId="518155118">
    <w:abstractNumId w:val="0"/>
  </w:num>
  <w:num w:numId="6" w16cid:durableId="802235276">
    <w:abstractNumId w:val="2"/>
  </w:num>
  <w:num w:numId="7" w16cid:durableId="2105572795">
    <w:abstractNumId w:val="6"/>
  </w:num>
  <w:num w:numId="8" w16cid:durableId="1528063978">
    <w:abstractNumId w:val="1"/>
  </w:num>
  <w:num w:numId="9" w16cid:durableId="1604995663">
    <w:abstractNumId w:val="9"/>
  </w:num>
  <w:num w:numId="10" w16cid:durableId="725422167">
    <w:abstractNumId w:val="3"/>
  </w:num>
  <w:num w:numId="11" w16cid:durableId="727532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046F"/>
    <w:rsid w:val="00094F58"/>
    <w:rsid w:val="00106BEB"/>
    <w:rsid w:val="00171659"/>
    <w:rsid w:val="001A4F04"/>
    <w:rsid w:val="001F4793"/>
    <w:rsid w:val="00264247"/>
    <w:rsid w:val="002C7368"/>
    <w:rsid w:val="002F562B"/>
    <w:rsid w:val="003A03D1"/>
    <w:rsid w:val="003D2C09"/>
    <w:rsid w:val="00493619"/>
    <w:rsid w:val="00496C6F"/>
    <w:rsid w:val="0055525D"/>
    <w:rsid w:val="005A3D9A"/>
    <w:rsid w:val="00647E9D"/>
    <w:rsid w:val="0067046F"/>
    <w:rsid w:val="007042BB"/>
    <w:rsid w:val="00714520"/>
    <w:rsid w:val="00714A52"/>
    <w:rsid w:val="008172BD"/>
    <w:rsid w:val="00AC6B8F"/>
    <w:rsid w:val="00B335C1"/>
    <w:rsid w:val="00BC698C"/>
    <w:rsid w:val="00C065B9"/>
    <w:rsid w:val="00CE5842"/>
    <w:rsid w:val="00D1656F"/>
    <w:rsid w:val="00DF353F"/>
    <w:rsid w:val="00DF4DF7"/>
    <w:rsid w:val="00E20D5C"/>
    <w:rsid w:val="00E32EB6"/>
    <w:rsid w:val="00F63A79"/>
    <w:rsid w:val="00FA2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7F785"/>
  <w15:docId w15:val="{D5D6F2E7-F083-48E3-92BA-EE70C06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paragraph" w:styleId="Heading1">
    <w:name w:val="heading 1"/>
    <w:basedOn w:val="Normal"/>
    <w:uiPriority w:val="9"/>
    <w:qFormat/>
    <w:pPr>
      <w:spacing w:line="221" w:lineRule="exact"/>
      <w:ind w:left="100"/>
      <w:outlineLvl w:val="0"/>
    </w:pPr>
    <w:rPr>
      <w:rFonts w:ascii="LM Roman 12" w:eastAsia="LM Roman 12" w:hAnsi="LM Roman 12" w:cs="LM Roman 12"/>
      <w:b/>
      <w:bCs/>
      <w:sz w:val="28"/>
      <w:szCs w:val="28"/>
    </w:rPr>
  </w:style>
  <w:style w:type="paragraph" w:styleId="Heading2">
    <w:name w:val="heading 2"/>
    <w:basedOn w:val="Normal"/>
    <w:next w:val="Normal"/>
    <w:link w:val="Heading2Char"/>
    <w:uiPriority w:val="9"/>
    <w:unhideWhenUsed/>
    <w:qFormat/>
    <w:rsid w:val="002642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56" w:lineRule="exact"/>
      <w:ind w:left="2799" w:right="2817"/>
      <w:jc w:val="center"/>
    </w:pPr>
    <w:rPr>
      <w:rFonts w:ascii="LM Roman 17" w:eastAsia="LM Roman 17" w:hAnsi="LM Roman 17" w:cs="LM Roman 17"/>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26424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cp:lastModifiedBy>
  <cp:revision>31</cp:revision>
  <dcterms:created xsi:type="dcterms:W3CDTF">2023-09-17T20:17:00Z</dcterms:created>
  <dcterms:modified xsi:type="dcterms:W3CDTF">2023-10-01T23:12:00Z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LaTeX with hyperref</vt:lpwstr>
  </property>
  <property fmtid="{D5CDD505-2E9C-101B-9397-08002B2CF9AE}" pid="4" name="LastSaved">
    <vt:filetime>2023-09-17T00:00:00Z</vt:filetime>
  </property>
</Properties>
</file>