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137A" w14:textId="77777777" w:rsidR="003F4677" w:rsidRPr="003F4677" w:rsidRDefault="003F4677" w:rsidP="003F4677">
      <w:pPr>
        <w:rPr>
          <w:b/>
          <w:bCs/>
        </w:rPr>
      </w:pPr>
      <w:r w:rsidRPr="003F4677">
        <w:rPr>
          <w:b/>
          <w:bCs/>
        </w:rPr>
        <w:t>Incidence and Mortality</w:t>
      </w:r>
    </w:p>
    <w:p w14:paraId="027BE4F9" w14:textId="77777777" w:rsidR="003F4677" w:rsidRPr="003F4677" w:rsidRDefault="003F4677" w:rsidP="003F4677">
      <w:r w:rsidRPr="003F4677">
        <w:t xml:space="preserve">Worldwide, colorectal cancer is the third most common form of cancer. In 2022, there were an estimated 1.93 million new cases of colorectal cancer and 903,859 </w:t>
      </w:r>
      <w:proofErr w:type="gramStart"/>
      <w:r w:rsidRPr="003F4677">
        <w:t>deaths.[</w:t>
      </w:r>
      <w:proofErr w:type="gramEnd"/>
      <w:r w:rsidRPr="003F4677">
        <w:fldChar w:fldCharType="begin"/>
      </w:r>
      <w:r w:rsidRPr="003F4677">
        <w:instrText>HYPERLINK "https://www.cancer.gov/types/colorectal/hp/colon-treatment-pdq" \l "cit/section_1.1"</w:instrText>
      </w:r>
      <w:r w:rsidRPr="003F4677">
        <w:fldChar w:fldCharType="separate"/>
      </w:r>
      <w:r w:rsidRPr="003F4677">
        <w:rPr>
          <w:rStyle w:val="Hyperlink"/>
        </w:rPr>
        <w:t>1</w:t>
      </w:r>
      <w:r w:rsidRPr="003F4677">
        <w:fldChar w:fldCharType="end"/>
      </w:r>
      <w:r w:rsidRPr="003F4677">
        <w:t>]</w:t>
      </w:r>
    </w:p>
    <w:p w14:paraId="660BDA07" w14:textId="77777777" w:rsidR="003F4677" w:rsidRPr="003F4677" w:rsidRDefault="003F4677" w:rsidP="003F4677">
      <w:r w:rsidRPr="003F4677">
        <w:t xml:space="preserve">Estimated new cases and deaths from colon and rectal cancer in the United States in </w:t>
      </w:r>
      <w:proofErr w:type="gramStart"/>
      <w:r w:rsidRPr="003F4677">
        <w:t>2025:[</w:t>
      </w:r>
      <w:proofErr w:type="gramEnd"/>
      <w:r w:rsidRPr="003F4677">
        <w:fldChar w:fldCharType="begin"/>
      </w:r>
      <w:r w:rsidRPr="003F4677">
        <w:instrText>HYPERLINK "https://www.cancer.gov/types/colorectal/hp/colon-treatment-pdq" \l "cit/section_1.2"</w:instrText>
      </w:r>
      <w:r w:rsidRPr="003F4677">
        <w:fldChar w:fldCharType="separate"/>
      </w:r>
      <w:r w:rsidRPr="003F4677">
        <w:rPr>
          <w:rStyle w:val="Hyperlink"/>
        </w:rPr>
        <w:t>2</w:t>
      </w:r>
      <w:r w:rsidRPr="003F4677">
        <w:fldChar w:fldCharType="end"/>
      </w:r>
      <w:r w:rsidRPr="003F4677">
        <w:t>]</w:t>
      </w:r>
    </w:p>
    <w:p w14:paraId="6FB839E0" w14:textId="77777777" w:rsidR="003F4677" w:rsidRPr="003F4677" w:rsidRDefault="003F4677" w:rsidP="003F4677">
      <w:pPr>
        <w:numPr>
          <w:ilvl w:val="0"/>
          <w:numId w:val="1"/>
        </w:numPr>
      </w:pPr>
      <w:r w:rsidRPr="003F4677">
        <w:t>New cases of colon cancer: 107,320.</w:t>
      </w:r>
    </w:p>
    <w:p w14:paraId="09913679" w14:textId="77777777" w:rsidR="003F4677" w:rsidRPr="003F4677" w:rsidRDefault="003F4677" w:rsidP="003F4677">
      <w:pPr>
        <w:numPr>
          <w:ilvl w:val="0"/>
          <w:numId w:val="1"/>
        </w:numPr>
      </w:pPr>
      <w:r w:rsidRPr="003F4677">
        <w:t>New cases of rectal cancer: 46,950.</w:t>
      </w:r>
    </w:p>
    <w:p w14:paraId="22E3693F" w14:textId="77777777" w:rsidR="003F4677" w:rsidRPr="003F4677" w:rsidRDefault="003F4677" w:rsidP="003F4677">
      <w:pPr>
        <w:numPr>
          <w:ilvl w:val="0"/>
          <w:numId w:val="1"/>
        </w:numPr>
      </w:pPr>
      <w:r w:rsidRPr="003F4677">
        <w:t>Deaths: 52,900 (colon and rectal cancers combined).</w:t>
      </w:r>
    </w:p>
    <w:p w14:paraId="09494C97" w14:textId="77777777" w:rsidR="003F4677" w:rsidRPr="003F4677" w:rsidRDefault="003F4677" w:rsidP="003F4677">
      <w:r w:rsidRPr="003F4677">
        <w:t>Gastrointestinal stromal tumors can occur in the colon. For more information, see </w:t>
      </w:r>
      <w:hyperlink r:id="rId5" w:history="1">
        <w:r w:rsidRPr="003F4677">
          <w:rPr>
            <w:rStyle w:val="Hyperlink"/>
          </w:rPr>
          <w:t>Gastrointestinal Stromal Tumors Treatment</w:t>
        </w:r>
      </w:hyperlink>
      <w:r w:rsidRPr="003F4677">
        <w:t>.</w:t>
      </w:r>
    </w:p>
    <w:p w14:paraId="02CA320E" w14:textId="77777777" w:rsidR="003F4677" w:rsidRPr="003F4677" w:rsidRDefault="003F4677" w:rsidP="003F4677">
      <w:pPr>
        <w:rPr>
          <w:b/>
          <w:bCs/>
        </w:rPr>
      </w:pPr>
      <w:r w:rsidRPr="003F4677">
        <w:rPr>
          <w:b/>
          <w:bCs/>
        </w:rPr>
        <w:t>Risk Factors</w:t>
      </w:r>
    </w:p>
    <w:p w14:paraId="21EEF2E4" w14:textId="77777777" w:rsidR="003F4677" w:rsidRPr="003F4677" w:rsidRDefault="003F4677" w:rsidP="003F4677">
      <w:r w:rsidRPr="003F4677">
        <w:t>Increasing age is the most important risk factor for most cancers. Other risk factors for colorectal cancer include the following:</w:t>
      </w:r>
    </w:p>
    <w:p w14:paraId="66E8EA52" w14:textId="77777777" w:rsidR="003F4677" w:rsidRPr="003F4677" w:rsidRDefault="003F4677" w:rsidP="003F4677">
      <w:pPr>
        <w:numPr>
          <w:ilvl w:val="0"/>
          <w:numId w:val="2"/>
        </w:numPr>
      </w:pPr>
      <w:r w:rsidRPr="003F4677">
        <w:t xml:space="preserve">Family history of colorectal cancer in a first-degree </w:t>
      </w:r>
      <w:proofErr w:type="gramStart"/>
      <w:r w:rsidRPr="003F4677">
        <w:t>relative.[</w:t>
      </w:r>
      <w:proofErr w:type="gramEnd"/>
      <w:r w:rsidRPr="003F4677">
        <w:fldChar w:fldCharType="begin"/>
      </w:r>
      <w:r w:rsidRPr="003F4677">
        <w:instrText>HYPERLINK "https://www.cancer.gov/types/colorectal/hp/colon-treatment-pdq" \l "cit/section_1.3"</w:instrText>
      </w:r>
      <w:r w:rsidRPr="003F4677">
        <w:fldChar w:fldCharType="separate"/>
      </w:r>
      <w:r w:rsidRPr="003F4677">
        <w:rPr>
          <w:rStyle w:val="Hyperlink"/>
        </w:rPr>
        <w:t>3</w:t>
      </w:r>
      <w:r w:rsidRPr="003F4677">
        <w:fldChar w:fldCharType="end"/>
      </w:r>
      <w:r w:rsidRPr="003F4677">
        <w:t>]</w:t>
      </w:r>
    </w:p>
    <w:p w14:paraId="1072464D" w14:textId="77777777" w:rsidR="003F4677" w:rsidRPr="003F4677" w:rsidRDefault="003F4677" w:rsidP="003F4677">
      <w:pPr>
        <w:numPr>
          <w:ilvl w:val="0"/>
          <w:numId w:val="2"/>
        </w:numPr>
      </w:pPr>
      <w:r w:rsidRPr="003F4677">
        <w:t xml:space="preserve">Personal history of colorectal adenomas, colorectal cancer, or ovarian </w:t>
      </w:r>
      <w:proofErr w:type="gramStart"/>
      <w:r w:rsidRPr="003F4677">
        <w:t>cancer.[</w:t>
      </w:r>
      <w:proofErr w:type="gramEnd"/>
      <w:r w:rsidRPr="003F4677">
        <w:fldChar w:fldCharType="begin"/>
      </w:r>
      <w:r w:rsidRPr="003F4677">
        <w:instrText>HYPERLINK "https://www.cancer.gov/types/colorectal/hp/colon-treatment-pdq" \l "cit/section_1.4"</w:instrText>
      </w:r>
      <w:r w:rsidRPr="003F4677">
        <w:fldChar w:fldCharType="separate"/>
      </w:r>
      <w:r w:rsidRPr="003F4677">
        <w:rPr>
          <w:rStyle w:val="Hyperlink"/>
        </w:rPr>
        <w:t>4</w:t>
      </w:r>
      <w:r w:rsidRPr="003F4677">
        <w:fldChar w:fldCharType="end"/>
      </w:r>
      <w:r w:rsidRPr="003F4677">
        <w:t>-</w:t>
      </w:r>
      <w:hyperlink r:id="rId6" w:anchor="cit/section_1.6" w:history="1">
        <w:r w:rsidRPr="003F4677">
          <w:rPr>
            <w:rStyle w:val="Hyperlink"/>
          </w:rPr>
          <w:t>6</w:t>
        </w:r>
      </w:hyperlink>
      <w:r w:rsidRPr="003F4677">
        <w:t>]</w:t>
      </w:r>
    </w:p>
    <w:p w14:paraId="0AFFAAC7" w14:textId="77777777" w:rsidR="003F4677" w:rsidRPr="003F4677" w:rsidRDefault="003F4677" w:rsidP="003F4677">
      <w:pPr>
        <w:numPr>
          <w:ilvl w:val="0"/>
          <w:numId w:val="2"/>
        </w:numPr>
      </w:pPr>
      <w:r w:rsidRPr="003F4677">
        <w:t>Hereditary conditions, including familial adenomatous polyposis (FAP) and Lynch syndrome (hereditary nonpolyposis colorectal cancer [HNPCC]</w:t>
      </w:r>
      <w:proofErr w:type="gramStart"/>
      <w:r w:rsidRPr="003F4677">
        <w:t>).[</w:t>
      </w:r>
      <w:proofErr w:type="gramEnd"/>
      <w:r w:rsidRPr="003F4677">
        <w:fldChar w:fldCharType="begin"/>
      </w:r>
      <w:r w:rsidRPr="003F4677">
        <w:instrText>HYPERLINK "https://www.cancer.gov/types/colorectal/hp/colon-treatment-pdq" \l "cit/section_1.7"</w:instrText>
      </w:r>
      <w:r w:rsidRPr="003F4677">
        <w:fldChar w:fldCharType="separate"/>
      </w:r>
      <w:r w:rsidRPr="003F4677">
        <w:rPr>
          <w:rStyle w:val="Hyperlink"/>
        </w:rPr>
        <w:t>7</w:t>
      </w:r>
      <w:r w:rsidRPr="003F4677">
        <w:fldChar w:fldCharType="end"/>
      </w:r>
      <w:r w:rsidRPr="003F4677">
        <w:t>]</w:t>
      </w:r>
    </w:p>
    <w:p w14:paraId="0D474D9E" w14:textId="77777777" w:rsidR="003F4677" w:rsidRPr="003F4677" w:rsidRDefault="003F4677" w:rsidP="003F4677">
      <w:pPr>
        <w:numPr>
          <w:ilvl w:val="0"/>
          <w:numId w:val="2"/>
        </w:numPr>
      </w:pPr>
      <w:r w:rsidRPr="003F4677">
        <w:t xml:space="preserve">Personal history of long-standing chronic ulcerative colitis or Crohn </w:t>
      </w:r>
      <w:proofErr w:type="gramStart"/>
      <w:r w:rsidRPr="003F4677">
        <w:t>colitis.[</w:t>
      </w:r>
      <w:proofErr w:type="gramEnd"/>
      <w:r w:rsidRPr="003F4677">
        <w:fldChar w:fldCharType="begin"/>
      </w:r>
      <w:r w:rsidRPr="003F4677">
        <w:instrText>HYPERLINK "https://www.cancer.gov/types/colorectal/hp/colon-treatment-pdq" \l "cit/section_1.8"</w:instrText>
      </w:r>
      <w:r w:rsidRPr="003F4677">
        <w:fldChar w:fldCharType="separate"/>
      </w:r>
      <w:r w:rsidRPr="003F4677">
        <w:rPr>
          <w:rStyle w:val="Hyperlink"/>
        </w:rPr>
        <w:t>8</w:t>
      </w:r>
      <w:r w:rsidRPr="003F4677">
        <w:fldChar w:fldCharType="end"/>
      </w:r>
      <w:r w:rsidRPr="003F4677">
        <w:t>]</w:t>
      </w:r>
    </w:p>
    <w:p w14:paraId="03795828" w14:textId="77777777" w:rsidR="003F4677" w:rsidRPr="003F4677" w:rsidRDefault="003F4677" w:rsidP="003F4677">
      <w:pPr>
        <w:numPr>
          <w:ilvl w:val="0"/>
          <w:numId w:val="2"/>
        </w:numPr>
      </w:pPr>
      <w:r w:rsidRPr="003F4677">
        <w:t xml:space="preserve">Excessive alcohol </w:t>
      </w:r>
      <w:proofErr w:type="gramStart"/>
      <w:r w:rsidRPr="003F4677">
        <w:t>use.[</w:t>
      </w:r>
      <w:proofErr w:type="gramEnd"/>
      <w:r w:rsidRPr="003F4677">
        <w:fldChar w:fldCharType="begin"/>
      </w:r>
      <w:r w:rsidRPr="003F4677">
        <w:instrText>HYPERLINK "https://www.cancer.gov/types/colorectal/hp/colon-treatment-pdq" \l "cit/section_1.9"</w:instrText>
      </w:r>
      <w:r w:rsidRPr="003F4677">
        <w:fldChar w:fldCharType="separate"/>
      </w:r>
      <w:r w:rsidRPr="003F4677">
        <w:rPr>
          <w:rStyle w:val="Hyperlink"/>
        </w:rPr>
        <w:t>9</w:t>
      </w:r>
      <w:r w:rsidRPr="003F4677">
        <w:fldChar w:fldCharType="end"/>
      </w:r>
      <w:r w:rsidRPr="003F4677">
        <w:t>]</w:t>
      </w:r>
    </w:p>
    <w:p w14:paraId="61379B05" w14:textId="77777777" w:rsidR="003F4677" w:rsidRPr="003F4677" w:rsidRDefault="003F4677" w:rsidP="003F4677">
      <w:pPr>
        <w:numPr>
          <w:ilvl w:val="0"/>
          <w:numId w:val="2"/>
        </w:numPr>
      </w:pPr>
      <w:r w:rsidRPr="003F4677">
        <w:t xml:space="preserve">Cigarette </w:t>
      </w:r>
      <w:proofErr w:type="gramStart"/>
      <w:r w:rsidRPr="003F4677">
        <w:t>smoking.[</w:t>
      </w:r>
      <w:proofErr w:type="gramEnd"/>
      <w:r w:rsidRPr="003F4677">
        <w:fldChar w:fldCharType="begin"/>
      </w:r>
      <w:r w:rsidRPr="003F4677">
        <w:instrText>HYPERLINK "https://www.cancer.gov/types/colorectal/hp/colon-treatment-pdq" \l "cit/section_1.10"</w:instrText>
      </w:r>
      <w:r w:rsidRPr="003F4677">
        <w:fldChar w:fldCharType="separate"/>
      </w:r>
      <w:r w:rsidRPr="003F4677">
        <w:rPr>
          <w:rStyle w:val="Hyperlink"/>
        </w:rPr>
        <w:t>10</w:t>
      </w:r>
      <w:r w:rsidRPr="003F4677">
        <w:fldChar w:fldCharType="end"/>
      </w:r>
      <w:r w:rsidRPr="003F4677">
        <w:t>]</w:t>
      </w:r>
    </w:p>
    <w:p w14:paraId="2D42FA44" w14:textId="77777777" w:rsidR="003F4677" w:rsidRPr="003F4677" w:rsidRDefault="003F4677" w:rsidP="003F4677">
      <w:pPr>
        <w:numPr>
          <w:ilvl w:val="0"/>
          <w:numId w:val="2"/>
        </w:numPr>
      </w:pPr>
      <w:r w:rsidRPr="003F4677">
        <w:t xml:space="preserve">Race and ethnicity: African </w:t>
      </w:r>
      <w:proofErr w:type="gramStart"/>
      <w:r w:rsidRPr="003F4677">
        <w:t>American.[</w:t>
      </w:r>
      <w:proofErr w:type="gramEnd"/>
      <w:r w:rsidRPr="003F4677">
        <w:fldChar w:fldCharType="begin"/>
      </w:r>
      <w:r w:rsidRPr="003F4677">
        <w:instrText>HYPERLINK "https://www.cancer.gov/types/colorectal/hp/colon-treatment-pdq" \l "cit/section_1.11"</w:instrText>
      </w:r>
      <w:r w:rsidRPr="003F4677">
        <w:fldChar w:fldCharType="separate"/>
      </w:r>
      <w:r w:rsidRPr="003F4677">
        <w:rPr>
          <w:rStyle w:val="Hyperlink"/>
        </w:rPr>
        <w:t>11</w:t>
      </w:r>
      <w:r w:rsidRPr="003F4677">
        <w:fldChar w:fldCharType="end"/>
      </w:r>
      <w:r w:rsidRPr="003F4677">
        <w:t>,</w:t>
      </w:r>
      <w:hyperlink r:id="rId7" w:anchor="cit/section_1.12" w:history="1">
        <w:r w:rsidRPr="003F4677">
          <w:rPr>
            <w:rStyle w:val="Hyperlink"/>
          </w:rPr>
          <w:t>12</w:t>
        </w:r>
      </w:hyperlink>
      <w:r w:rsidRPr="003F4677">
        <w:t>]</w:t>
      </w:r>
    </w:p>
    <w:p w14:paraId="7D87C84F" w14:textId="77777777" w:rsidR="003F4677" w:rsidRPr="003F4677" w:rsidRDefault="003F4677" w:rsidP="003F4677">
      <w:pPr>
        <w:numPr>
          <w:ilvl w:val="0"/>
          <w:numId w:val="2"/>
        </w:numPr>
      </w:pPr>
      <w:proofErr w:type="gramStart"/>
      <w:r w:rsidRPr="003F4677">
        <w:t>Obesity.[</w:t>
      </w:r>
      <w:proofErr w:type="gramEnd"/>
      <w:hyperlink r:id="rId8" w:anchor="cit/section_1.13" w:history="1">
        <w:r w:rsidRPr="003F4677">
          <w:rPr>
            <w:rStyle w:val="Hyperlink"/>
          </w:rPr>
          <w:t>13</w:t>
        </w:r>
      </w:hyperlink>
      <w:r w:rsidRPr="003F4677">
        <w:t>]</w:t>
      </w:r>
    </w:p>
    <w:p w14:paraId="4CDBD2BD" w14:textId="77777777" w:rsidR="003F4677" w:rsidRPr="003F4677" w:rsidRDefault="003F4677" w:rsidP="003F4677">
      <w:pPr>
        <w:pStyle w:val="ListParagraph"/>
        <w:numPr>
          <w:ilvl w:val="0"/>
          <w:numId w:val="2"/>
        </w:numPr>
        <w:shd w:val="clear" w:color="auto" w:fill="FFFFFF"/>
        <w:spacing w:before="240" w:after="120" w:line="300" w:lineRule="atLeast"/>
        <w:outlineLvl w:val="2"/>
        <w:rPr>
          <w:rFonts w:ascii="Poppins" w:eastAsia="Times New Roman" w:hAnsi="Poppins" w:cs="Poppins"/>
          <w:b/>
          <w:bCs/>
          <w:color w:val="1B1B1B"/>
          <w:kern w:val="0"/>
          <w:sz w:val="30"/>
          <w:szCs w:val="30"/>
          <w14:ligatures w14:val="none"/>
        </w:rPr>
      </w:pPr>
      <w:r w:rsidRPr="003F4677">
        <w:rPr>
          <w:rFonts w:ascii="Poppins" w:eastAsia="Times New Roman" w:hAnsi="Poppins" w:cs="Poppins"/>
          <w:b/>
          <w:bCs/>
          <w:color w:val="1B1B1B"/>
          <w:kern w:val="0"/>
          <w:sz w:val="30"/>
          <w:szCs w:val="30"/>
          <w14:ligatures w14:val="none"/>
        </w:rPr>
        <w:t>Screening</w:t>
      </w:r>
    </w:p>
    <w:p w14:paraId="28306CD6" w14:textId="77777777" w:rsidR="003F4677" w:rsidRPr="003F4677" w:rsidRDefault="003F4677" w:rsidP="003F4677">
      <w:pPr>
        <w:pStyle w:val="ListParagraph"/>
        <w:numPr>
          <w:ilvl w:val="0"/>
          <w:numId w:val="2"/>
        </w:numPr>
        <w:shd w:val="clear" w:color="auto" w:fill="FFFFFF"/>
        <w:spacing w:before="120" w:after="300" w:line="360" w:lineRule="atLeast"/>
        <w:rPr>
          <w:rFonts w:ascii="Open Sans" w:eastAsia="Times New Roman" w:hAnsi="Open Sans" w:cs="Open Sans"/>
          <w:color w:val="1B1B1B"/>
          <w:kern w:val="0"/>
          <w14:ligatures w14:val="none"/>
        </w:rPr>
      </w:pPr>
      <w:r w:rsidRPr="003F4677">
        <w:rPr>
          <w:rFonts w:ascii="Open Sans" w:eastAsia="Times New Roman" w:hAnsi="Open Sans" w:cs="Open Sans"/>
          <w:color w:val="1B1B1B"/>
          <w:kern w:val="0"/>
          <w14:ligatures w14:val="none"/>
        </w:rPr>
        <w:t>Screening for colon cancer should be a part of routine care for all adults aged 50 years and older, especially for those with first-degree relatives with colorectal cancer. This recommendation is based on the frequency of the disease, ability to identify high-risk groups, slow growth of primary lesions, better survival of patients with early-stage lesions, and relative simplicity and accuracy of screening tests. For more information, </w:t>
      </w:r>
    </w:p>
    <w:p w14:paraId="27EE8C6D" w14:textId="77777777" w:rsidR="003F4677" w:rsidRPr="003F4677" w:rsidRDefault="003F4677" w:rsidP="003F4677">
      <w:pPr>
        <w:pStyle w:val="ListParagraph"/>
        <w:numPr>
          <w:ilvl w:val="0"/>
          <w:numId w:val="2"/>
        </w:numPr>
        <w:shd w:val="clear" w:color="auto" w:fill="FFFFFF"/>
        <w:spacing w:before="240" w:after="120" w:line="300" w:lineRule="atLeast"/>
        <w:outlineLvl w:val="2"/>
        <w:rPr>
          <w:rFonts w:ascii="Poppins" w:eastAsia="Times New Roman" w:hAnsi="Poppins" w:cs="Poppins"/>
          <w:b/>
          <w:bCs/>
          <w:color w:val="1B1B1B"/>
          <w:kern w:val="0"/>
          <w:sz w:val="30"/>
          <w:szCs w:val="30"/>
          <w14:ligatures w14:val="none"/>
        </w:rPr>
      </w:pPr>
      <w:r w:rsidRPr="003F4677">
        <w:rPr>
          <w:rFonts w:ascii="Poppins" w:eastAsia="Times New Roman" w:hAnsi="Poppins" w:cs="Poppins"/>
          <w:b/>
          <w:bCs/>
          <w:color w:val="1B1B1B"/>
          <w:kern w:val="0"/>
          <w:sz w:val="30"/>
          <w:szCs w:val="30"/>
          <w14:ligatures w14:val="none"/>
        </w:rPr>
        <w:lastRenderedPageBreak/>
        <w:t>Colon cancer can recur (come back) after it has been treated.</w:t>
      </w:r>
    </w:p>
    <w:p w14:paraId="058DFB1B" w14:textId="77777777" w:rsidR="003F4677" w:rsidRPr="003F4677" w:rsidRDefault="003F4677" w:rsidP="003F4677">
      <w:pPr>
        <w:pStyle w:val="ListParagraph"/>
        <w:numPr>
          <w:ilvl w:val="0"/>
          <w:numId w:val="2"/>
        </w:numPr>
        <w:shd w:val="clear" w:color="auto" w:fill="FFFFFF"/>
        <w:spacing w:before="120" w:after="300" w:line="360" w:lineRule="atLeast"/>
        <w:rPr>
          <w:rFonts w:ascii="Open Sans" w:eastAsia="Times New Roman" w:hAnsi="Open Sans" w:cs="Open Sans"/>
          <w:color w:val="1B1B1B"/>
          <w:kern w:val="0"/>
          <w14:ligatures w14:val="none"/>
        </w:rPr>
      </w:pPr>
      <w:r w:rsidRPr="003F4677">
        <w:rPr>
          <w:rFonts w:ascii="Open Sans" w:eastAsia="Times New Roman" w:hAnsi="Open Sans" w:cs="Open Sans"/>
          <w:color w:val="1B1B1B"/>
          <w:kern w:val="0"/>
          <w14:ligatures w14:val="none"/>
        </w:rPr>
        <w:t>Recurrent colon cancer is cancer that has come back after it has been treated. If colon cancer comes back, it may come back in the colon or in other parts of the body, such as the liver, lungs, or both. Tests will be done to help determine where the cancer has returned. The type of treatment for recurrent colon cancer will depend on where it has come back.</w:t>
      </w:r>
    </w:p>
    <w:p w14:paraId="5C9E71DF" w14:textId="77777777" w:rsidR="003F4677" w:rsidRPr="003F4677" w:rsidRDefault="003F4677" w:rsidP="003F4677">
      <w:pPr>
        <w:rPr>
          <w:b/>
          <w:bCs/>
        </w:rPr>
      </w:pPr>
      <w:r w:rsidRPr="003F4677">
        <w:rPr>
          <w:b/>
          <w:bCs/>
        </w:rPr>
        <w:t>Health history affects the risk of developing colon cancer.</w:t>
      </w:r>
    </w:p>
    <w:p w14:paraId="45834DA8" w14:textId="77777777" w:rsidR="003F4677" w:rsidRPr="003F4677" w:rsidRDefault="003F4677" w:rsidP="003F4677">
      <w:r w:rsidRPr="003F4677">
        <w:t>Colorectal cancer is caused by certain changes to the way colorectal cells function, especially how they grow and divide into new cells. There are many risk factors for colorectal cancer, but many do not directly cause cancer. Instead, they increase the chance of </w:t>
      </w:r>
      <w:hyperlink r:id="rId9" w:history="1">
        <w:r w:rsidRPr="003F4677">
          <w:rPr>
            <w:rStyle w:val="Hyperlink"/>
          </w:rPr>
          <w:t>DNA</w:t>
        </w:r>
      </w:hyperlink>
      <w:r w:rsidRPr="003F4677">
        <w:t> damage in cells that may lead to colorectal cancer. To learn more about how cancer develops, see </w:t>
      </w:r>
      <w:hyperlink r:id="rId10" w:tooltip="https://www.cancer.gov/about-cancer/understanding/what-is-cancer" w:history="1">
        <w:r w:rsidRPr="003F4677">
          <w:rPr>
            <w:rStyle w:val="Hyperlink"/>
          </w:rPr>
          <w:t>What Is Cancer?</w:t>
        </w:r>
      </w:hyperlink>
    </w:p>
    <w:p w14:paraId="5946F11C" w14:textId="77777777" w:rsidR="003F4677" w:rsidRPr="003F4677" w:rsidRDefault="003F4677" w:rsidP="003F4677">
      <w:r w:rsidRPr="003F4677">
        <w:t>A risk factor is anything that increases the chance of getting a disease. Some risk factors for colorectal cancer, like smoking, can be changed. However, risk factors also include things you cannot change, like your genetics, getting older, and your </w:t>
      </w:r>
      <w:hyperlink r:id="rId11" w:history="1">
        <w:r w:rsidRPr="003F4677">
          <w:rPr>
            <w:rStyle w:val="Hyperlink"/>
          </w:rPr>
          <w:t>family history</w:t>
        </w:r>
      </w:hyperlink>
      <w:r w:rsidRPr="003F4677">
        <w:t>. Learning about risk factors for colorectal cancer can help you make changes that might lower your risk of getting it.</w:t>
      </w:r>
    </w:p>
    <w:p w14:paraId="119C992A" w14:textId="77777777" w:rsidR="003F4677" w:rsidRPr="003F4677" w:rsidRDefault="003F4677" w:rsidP="003F4677">
      <w:r w:rsidRPr="003F4677">
        <w:t>Risk factors for colorectal cancer include:</w:t>
      </w:r>
    </w:p>
    <w:p w14:paraId="3FAC9981" w14:textId="77777777" w:rsidR="003F4677" w:rsidRPr="003F4677" w:rsidRDefault="003F4677" w:rsidP="003F4677">
      <w:pPr>
        <w:numPr>
          <w:ilvl w:val="0"/>
          <w:numId w:val="3"/>
        </w:numPr>
      </w:pPr>
      <w:r w:rsidRPr="003F4677">
        <w:t>having a </w:t>
      </w:r>
      <w:hyperlink r:id="rId12" w:history="1">
        <w:r w:rsidRPr="003F4677">
          <w:rPr>
            <w:rStyle w:val="Hyperlink"/>
          </w:rPr>
          <w:t>first-degree relative</w:t>
        </w:r>
      </w:hyperlink>
      <w:r w:rsidRPr="003F4677">
        <w:t> (parent, sibling, or child) with a history of </w:t>
      </w:r>
      <w:hyperlink r:id="rId13" w:history="1">
        <w:r w:rsidRPr="003F4677">
          <w:rPr>
            <w:rStyle w:val="Hyperlink"/>
          </w:rPr>
          <w:t>colon</w:t>
        </w:r>
      </w:hyperlink>
      <w:r w:rsidRPr="003F4677">
        <w:t> or </w:t>
      </w:r>
      <w:hyperlink r:id="rId14" w:history="1">
        <w:r w:rsidRPr="003F4677">
          <w:rPr>
            <w:rStyle w:val="Hyperlink"/>
          </w:rPr>
          <w:t>rectal cancer</w:t>
        </w:r>
      </w:hyperlink>
    </w:p>
    <w:p w14:paraId="5B89BB02" w14:textId="77777777" w:rsidR="003F4677" w:rsidRPr="003F4677" w:rsidRDefault="003F4677" w:rsidP="003F4677">
      <w:pPr>
        <w:numPr>
          <w:ilvl w:val="0"/>
          <w:numId w:val="3"/>
        </w:numPr>
      </w:pPr>
      <w:r w:rsidRPr="003F4677">
        <w:t>having a </w:t>
      </w:r>
      <w:hyperlink r:id="rId15" w:history="1">
        <w:r w:rsidRPr="003F4677">
          <w:rPr>
            <w:rStyle w:val="Hyperlink"/>
          </w:rPr>
          <w:t>personal history</w:t>
        </w:r>
      </w:hyperlink>
      <w:r w:rsidRPr="003F4677">
        <w:t> of colon, rectal, or </w:t>
      </w:r>
      <w:hyperlink r:id="rId16" w:history="1">
        <w:r w:rsidRPr="003F4677">
          <w:rPr>
            <w:rStyle w:val="Hyperlink"/>
          </w:rPr>
          <w:t>ovarian cancer</w:t>
        </w:r>
      </w:hyperlink>
    </w:p>
    <w:p w14:paraId="4DD83110" w14:textId="77777777" w:rsidR="003F4677" w:rsidRPr="003F4677" w:rsidRDefault="003F4677" w:rsidP="003F4677">
      <w:pPr>
        <w:numPr>
          <w:ilvl w:val="0"/>
          <w:numId w:val="3"/>
        </w:numPr>
      </w:pPr>
      <w:r w:rsidRPr="003F4677">
        <w:t>having a personal history of high-risk </w:t>
      </w:r>
      <w:hyperlink r:id="rId17" w:history="1">
        <w:r w:rsidRPr="003F4677">
          <w:rPr>
            <w:rStyle w:val="Hyperlink"/>
          </w:rPr>
          <w:t>adenomas</w:t>
        </w:r>
      </w:hyperlink>
      <w:r w:rsidRPr="003F4677">
        <w:t> (colorectal </w:t>
      </w:r>
      <w:hyperlink r:id="rId18" w:history="1">
        <w:r w:rsidRPr="003F4677">
          <w:rPr>
            <w:rStyle w:val="Hyperlink"/>
          </w:rPr>
          <w:t>polyps</w:t>
        </w:r>
      </w:hyperlink>
      <w:r w:rsidRPr="003F4677">
        <w:t> that are 1 centimeter or larger in size or that have cells that look abnormal under a microscope)</w:t>
      </w:r>
    </w:p>
    <w:p w14:paraId="79DF1DE2" w14:textId="77777777" w:rsidR="003F4677" w:rsidRPr="003F4677" w:rsidRDefault="003F4677" w:rsidP="003F4677">
      <w:pPr>
        <w:numPr>
          <w:ilvl w:val="0"/>
          <w:numId w:val="3"/>
        </w:numPr>
      </w:pPr>
      <w:r w:rsidRPr="003F4677">
        <w:t>having </w:t>
      </w:r>
      <w:hyperlink r:id="rId19" w:history="1">
        <w:r w:rsidRPr="003F4677">
          <w:rPr>
            <w:rStyle w:val="Hyperlink"/>
          </w:rPr>
          <w:t>inherited</w:t>
        </w:r>
      </w:hyperlink>
      <w:r w:rsidRPr="003F4677">
        <w:t> changes in certain </w:t>
      </w:r>
      <w:hyperlink r:id="rId20" w:history="1">
        <w:r w:rsidRPr="003F4677">
          <w:rPr>
            <w:rStyle w:val="Hyperlink"/>
          </w:rPr>
          <w:t>genes</w:t>
        </w:r>
      </w:hyperlink>
      <w:r w:rsidRPr="003F4677">
        <w:t> that increase the risk of </w:t>
      </w:r>
      <w:hyperlink r:id="rId21" w:history="1">
        <w:r w:rsidRPr="003F4677">
          <w:rPr>
            <w:rStyle w:val="Hyperlink"/>
          </w:rPr>
          <w:t>familial adenomatous polyposis</w:t>
        </w:r>
      </w:hyperlink>
      <w:r w:rsidRPr="003F4677">
        <w:t> (FAP) or </w:t>
      </w:r>
      <w:hyperlink r:id="rId22" w:history="1">
        <w:r w:rsidRPr="003F4677">
          <w:rPr>
            <w:rStyle w:val="Hyperlink"/>
          </w:rPr>
          <w:t>Lynch syndrome</w:t>
        </w:r>
      </w:hyperlink>
      <w:r w:rsidRPr="003F4677">
        <w:t> (hereditary nonpolyposis colorectal cancer)</w:t>
      </w:r>
    </w:p>
    <w:p w14:paraId="7F8A5697" w14:textId="77777777" w:rsidR="003F4677" w:rsidRPr="003F4677" w:rsidRDefault="003F4677" w:rsidP="003F4677">
      <w:pPr>
        <w:numPr>
          <w:ilvl w:val="0"/>
          <w:numId w:val="3"/>
        </w:numPr>
      </w:pPr>
      <w:r w:rsidRPr="003F4677">
        <w:t>having a personal history of </w:t>
      </w:r>
      <w:hyperlink r:id="rId23" w:history="1">
        <w:r w:rsidRPr="003F4677">
          <w:rPr>
            <w:rStyle w:val="Hyperlink"/>
          </w:rPr>
          <w:t>chronic</w:t>
        </w:r>
      </w:hyperlink>
      <w:r w:rsidRPr="003F4677">
        <w:t> </w:t>
      </w:r>
      <w:hyperlink r:id="rId24" w:history="1">
        <w:r w:rsidRPr="003F4677">
          <w:rPr>
            <w:rStyle w:val="Hyperlink"/>
          </w:rPr>
          <w:t>ulcerative colitis</w:t>
        </w:r>
      </w:hyperlink>
      <w:r w:rsidRPr="003F4677">
        <w:t> or </w:t>
      </w:r>
      <w:hyperlink r:id="rId25" w:history="1">
        <w:r w:rsidRPr="003F4677">
          <w:rPr>
            <w:rStyle w:val="Hyperlink"/>
          </w:rPr>
          <w:t>Crohn disease</w:t>
        </w:r>
      </w:hyperlink>
      <w:r w:rsidRPr="003F4677">
        <w:t> for 8 years or more</w:t>
      </w:r>
    </w:p>
    <w:p w14:paraId="7928E9D8" w14:textId="77777777" w:rsidR="003F4677" w:rsidRPr="003F4677" w:rsidRDefault="003F4677" w:rsidP="003F4677">
      <w:pPr>
        <w:numPr>
          <w:ilvl w:val="0"/>
          <w:numId w:val="3"/>
        </w:numPr>
      </w:pPr>
      <w:r w:rsidRPr="003F4677">
        <w:t>having three or more alcoholic drinks per day</w:t>
      </w:r>
    </w:p>
    <w:p w14:paraId="31A00193" w14:textId="77777777" w:rsidR="003F4677" w:rsidRPr="003F4677" w:rsidRDefault="003F4677" w:rsidP="003F4677">
      <w:pPr>
        <w:numPr>
          <w:ilvl w:val="0"/>
          <w:numId w:val="3"/>
        </w:numPr>
      </w:pPr>
      <w:r w:rsidRPr="003F4677">
        <w:lastRenderedPageBreak/>
        <w:t>smoking cigarettes</w:t>
      </w:r>
    </w:p>
    <w:p w14:paraId="626932DA" w14:textId="77777777" w:rsidR="003F4677" w:rsidRPr="003F4677" w:rsidRDefault="003F4677" w:rsidP="003F4677">
      <w:pPr>
        <w:numPr>
          <w:ilvl w:val="0"/>
          <w:numId w:val="3"/>
        </w:numPr>
      </w:pPr>
      <w:r w:rsidRPr="003F4677">
        <w:t>being Black</w:t>
      </w:r>
    </w:p>
    <w:p w14:paraId="78D0B5DA" w14:textId="77777777" w:rsidR="003F4677" w:rsidRPr="003F4677" w:rsidRDefault="003F4677" w:rsidP="003F4677">
      <w:pPr>
        <w:numPr>
          <w:ilvl w:val="0"/>
          <w:numId w:val="3"/>
        </w:numPr>
      </w:pPr>
      <w:r w:rsidRPr="003F4677">
        <w:t>having </w:t>
      </w:r>
      <w:hyperlink r:id="rId26" w:history="1">
        <w:r w:rsidRPr="003F4677">
          <w:rPr>
            <w:rStyle w:val="Hyperlink"/>
          </w:rPr>
          <w:t>obesity</w:t>
        </w:r>
      </w:hyperlink>
    </w:p>
    <w:p w14:paraId="79DD522B" w14:textId="77777777" w:rsidR="003F4677" w:rsidRPr="003F4677" w:rsidRDefault="003F4677" w:rsidP="003F4677">
      <w:r w:rsidRPr="003F4677">
        <w:t>Older age is a main risk factor for most cancers. The chance of getting cancer increases as you get older.</w:t>
      </w:r>
    </w:p>
    <w:p w14:paraId="55A1D0E6" w14:textId="67B64AC7" w:rsidR="00475C9F" w:rsidRDefault="003F4677" w:rsidP="003F4677">
      <w:r w:rsidRPr="003F4677">
        <w:t>Having one or more of these risk factors does not mean that you will get colorectal cancer. Many people with risk factors never develop colorectal cancer, while others with no known risk factors do. Talk with your doctor if you think you might be at increased risk.</w:t>
      </w:r>
    </w:p>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22F1E"/>
    <w:multiLevelType w:val="multilevel"/>
    <w:tmpl w:val="82C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92EAF"/>
    <w:multiLevelType w:val="multilevel"/>
    <w:tmpl w:val="337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7B3A70"/>
    <w:multiLevelType w:val="multilevel"/>
    <w:tmpl w:val="4A8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25076">
    <w:abstractNumId w:val="0"/>
  </w:num>
  <w:num w:numId="2" w16cid:durableId="1977635854">
    <w:abstractNumId w:val="1"/>
  </w:num>
  <w:num w:numId="3" w16cid:durableId="1860966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77"/>
    <w:rsid w:val="00124B7C"/>
    <w:rsid w:val="001C17BA"/>
    <w:rsid w:val="00371D07"/>
    <w:rsid w:val="003F4677"/>
    <w:rsid w:val="00475C9F"/>
    <w:rsid w:val="008C1F55"/>
    <w:rsid w:val="00AA4179"/>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0A9C"/>
  <w15:chartTrackingRefBased/>
  <w15:docId w15:val="{743D79E4-F13F-4584-A3EA-6A506F23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4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4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677"/>
    <w:rPr>
      <w:rFonts w:eastAsiaTheme="majorEastAsia" w:cstheme="majorBidi"/>
      <w:color w:val="272727" w:themeColor="text1" w:themeTint="D8"/>
    </w:rPr>
  </w:style>
  <w:style w:type="paragraph" w:styleId="Title">
    <w:name w:val="Title"/>
    <w:basedOn w:val="Normal"/>
    <w:next w:val="Normal"/>
    <w:link w:val="TitleChar"/>
    <w:uiPriority w:val="10"/>
    <w:qFormat/>
    <w:rsid w:val="003F4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677"/>
    <w:pPr>
      <w:spacing w:before="160"/>
      <w:jc w:val="center"/>
    </w:pPr>
    <w:rPr>
      <w:i/>
      <w:iCs/>
      <w:color w:val="404040" w:themeColor="text1" w:themeTint="BF"/>
    </w:rPr>
  </w:style>
  <w:style w:type="character" w:customStyle="1" w:styleId="QuoteChar">
    <w:name w:val="Quote Char"/>
    <w:basedOn w:val="DefaultParagraphFont"/>
    <w:link w:val="Quote"/>
    <w:uiPriority w:val="29"/>
    <w:rsid w:val="003F4677"/>
    <w:rPr>
      <w:i/>
      <w:iCs/>
      <w:color w:val="404040" w:themeColor="text1" w:themeTint="BF"/>
    </w:rPr>
  </w:style>
  <w:style w:type="paragraph" w:styleId="ListParagraph">
    <w:name w:val="List Paragraph"/>
    <w:basedOn w:val="Normal"/>
    <w:uiPriority w:val="34"/>
    <w:qFormat/>
    <w:rsid w:val="003F4677"/>
    <w:pPr>
      <w:ind w:left="720"/>
      <w:contextualSpacing/>
    </w:pPr>
  </w:style>
  <w:style w:type="character" w:styleId="IntenseEmphasis">
    <w:name w:val="Intense Emphasis"/>
    <w:basedOn w:val="DefaultParagraphFont"/>
    <w:uiPriority w:val="21"/>
    <w:qFormat/>
    <w:rsid w:val="003F4677"/>
    <w:rPr>
      <w:i/>
      <w:iCs/>
      <w:color w:val="0F4761" w:themeColor="accent1" w:themeShade="BF"/>
    </w:rPr>
  </w:style>
  <w:style w:type="paragraph" w:styleId="IntenseQuote">
    <w:name w:val="Intense Quote"/>
    <w:basedOn w:val="Normal"/>
    <w:next w:val="Normal"/>
    <w:link w:val="IntenseQuoteChar"/>
    <w:uiPriority w:val="30"/>
    <w:qFormat/>
    <w:rsid w:val="003F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677"/>
    <w:rPr>
      <w:i/>
      <w:iCs/>
      <w:color w:val="0F4761" w:themeColor="accent1" w:themeShade="BF"/>
    </w:rPr>
  </w:style>
  <w:style w:type="character" w:styleId="IntenseReference">
    <w:name w:val="Intense Reference"/>
    <w:basedOn w:val="DefaultParagraphFont"/>
    <w:uiPriority w:val="32"/>
    <w:qFormat/>
    <w:rsid w:val="003F4677"/>
    <w:rPr>
      <w:b/>
      <w:bCs/>
      <w:smallCaps/>
      <w:color w:val="0F4761" w:themeColor="accent1" w:themeShade="BF"/>
      <w:spacing w:val="5"/>
    </w:rPr>
  </w:style>
  <w:style w:type="character" w:styleId="Hyperlink">
    <w:name w:val="Hyperlink"/>
    <w:basedOn w:val="DefaultParagraphFont"/>
    <w:uiPriority w:val="99"/>
    <w:unhideWhenUsed/>
    <w:rsid w:val="003F4677"/>
    <w:rPr>
      <w:color w:val="467886" w:themeColor="hyperlink"/>
      <w:u w:val="single"/>
    </w:rPr>
  </w:style>
  <w:style w:type="character" w:styleId="UnresolvedMention">
    <w:name w:val="Unresolved Mention"/>
    <w:basedOn w:val="DefaultParagraphFont"/>
    <w:uiPriority w:val="99"/>
    <w:semiHidden/>
    <w:unhideWhenUsed/>
    <w:rsid w:val="003F4677"/>
    <w:rPr>
      <w:color w:val="605E5C"/>
      <w:shd w:val="clear" w:color="auto" w:fill="E1DFDD"/>
    </w:rPr>
  </w:style>
  <w:style w:type="paragraph" w:styleId="NormalWeb">
    <w:name w:val="Normal (Web)"/>
    <w:basedOn w:val="Normal"/>
    <w:uiPriority w:val="99"/>
    <w:semiHidden/>
    <w:unhideWhenUsed/>
    <w:rsid w:val="003F46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gov/types/colorectal/hp/colon-treatment-pdq" TargetMode="External"/><Relationship Id="rId13" Type="http://schemas.openxmlformats.org/officeDocument/2006/relationships/hyperlink" Target="https://www.cancer.gov/Common/PopUps/popDefinition.aspx?id=44237&amp;version=patient&amp;language=English&amp;dictionary=Cancer.gov" TargetMode="External"/><Relationship Id="rId18" Type="http://schemas.openxmlformats.org/officeDocument/2006/relationships/hyperlink" Target="https://www.cancer.gov/Common/PopUps/popDefinition.aspx?id=45844&amp;version=patient&amp;language=English&amp;dictionary=Cancer.gov" TargetMode="External"/><Relationship Id="rId26" Type="http://schemas.openxmlformats.org/officeDocument/2006/relationships/hyperlink" Target="https://www.cancer.gov/Common/PopUps/popDefinition.aspx?id=527371&amp;version=patient&amp;language=English&amp;dictionary=Cancer.gov" TargetMode="External"/><Relationship Id="rId3" Type="http://schemas.openxmlformats.org/officeDocument/2006/relationships/settings" Target="settings.xml"/><Relationship Id="rId21" Type="http://schemas.openxmlformats.org/officeDocument/2006/relationships/hyperlink" Target="https://www.cancer.gov/Common/PopUps/popDefinition.aspx?id=45100&amp;version=patient&amp;language=English&amp;dictionary=Cancer.gov" TargetMode="External"/><Relationship Id="rId7" Type="http://schemas.openxmlformats.org/officeDocument/2006/relationships/hyperlink" Target="https://www.cancer.gov/types/colorectal/hp/colon-treatment-pdq" TargetMode="External"/><Relationship Id="rId12" Type="http://schemas.openxmlformats.org/officeDocument/2006/relationships/hyperlink" Target="https://www.cancer.gov/Common/PopUps/popDefinition.aspx?id=460150&amp;version=patient&amp;language=English&amp;dictionary=Cancer.gov" TargetMode="External"/><Relationship Id="rId17" Type="http://schemas.openxmlformats.org/officeDocument/2006/relationships/hyperlink" Target="https://www.cancer.gov/Common/PopUps/popDefinition.aspx?id=46217&amp;version=patient&amp;language=English&amp;dictionary=Cancer.gov" TargetMode="External"/><Relationship Id="rId25" Type="http://schemas.openxmlformats.org/officeDocument/2006/relationships/hyperlink" Target="https://www.cancer.gov/Common/PopUps/popDefinition.aspx?id=45661&amp;version=patient&amp;language=English&amp;dictionary=Cancer.gov" TargetMode="External"/><Relationship Id="rId2" Type="http://schemas.openxmlformats.org/officeDocument/2006/relationships/styles" Target="styles.xml"/><Relationship Id="rId16" Type="http://schemas.openxmlformats.org/officeDocument/2006/relationships/hyperlink" Target="https://www.cancer.gov/Common/PopUps/popDefinition.aspx?id=445074&amp;version=patient&amp;language=English&amp;dictionary=Cancer.gov" TargetMode="External"/><Relationship Id="rId20" Type="http://schemas.openxmlformats.org/officeDocument/2006/relationships/hyperlink" Target="https://www.cancer.gov/Common/PopUps/popDefinition.aspx?id=45693&amp;version=patient&amp;language=English&amp;dictionary=Cancer.gov" TargetMode="External"/><Relationship Id="rId1" Type="http://schemas.openxmlformats.org/officeDocument/2006/relationships/numbering" Target="numbering.xml"/><Relationship Id="rId6" Type="http://schemas.openxmlformats.org/officeDocument/2006/relationships/hyperlink" Target="https://www.cancer.gov/types/colorectal/hp/colon-treatment-pdq" TargetMode="External"/><Relationship Id="rId11" Type="http://schemas.openxmlformats.org/officeDocument/2006/relationships/hyperlink" Target="https://www.cancer.gov/Common/PopUps/popDefinition.aspx?id=302456&amp;version=patient&amp;language=English&amp;dictionary=Cancer.gov" TargetMode="External"/><Relationship Id="rId24" Type="http://schemas.openxmlformats.org/officeDocument/2006/relationships/hyperlink" Target="https://www.cancer.gov/Common/PopUps/popDefinition.aspx?id=45493&amp;version=patient&amp;language=English&amp;dictionary=Cancer.gov" TargetMode="External"/><Relationship Id="rId5" Type="http://schemas.openxmlformats.org/officeDocument/2006/relationships/hyperlink" Target="https://www.cancer.gov/types/soft-tissue-sarcoma/hp/gist-treatment-pdq" TargetMode="External"/><Relationship Id="rId15" Type="http://schemas.openxmlformats.org/officeDocument/2006/relationships/hyperlink" Target="https://www.cancer.gov/Common/PopUps/popDefinition.aspx?id=642021&amp;version=patient&amp;language=English&amp;dictionary=Cancer.gov" TargetMode="External"/><Relationship Id="rId23" Type="http://schemas.openxmlformats.org/officeDocument/2006/relationships/hyperlink" Target="https://www.cancer.gov/Common/PopUps/popDefinition.aspx?id=45641&amp;version=patient&amp;language=English&amp;dictionary=Cancer.gov" TargetMode="External"/><Relationship Id="rId28" Type="http://schemas.openxmlformats.org/officeDocument/2006/relationships/theme" Target="theme/theme1.xml"/><Relationship Id="rId10" Type="http://schemas.openxmlformats.org/officeDocument/2006/relationships/hyperlink" Target="https://www.cancer.gov/about-cancer/understanding/what-is-cancer" TargetMode="External"/><Relationship Id="rId19" Type="http://schemas.openxmlformats.org/officeDocument/2006/relationships/hyperlink" Target="https://www.cancer.gov/Common/PopUps/popDefinition.aspx?id=45098&amp;version=patient&amp;language=English&amp;dictionary=Cancer.gov" TargetMode="External"/><Relationship Id="rId4" Type="http://schemas.openxmlformats.org/officeDocument/2006/relationships/webSettings" Target="webSettings.xml"/><Relationship Id="rId9" Type="http://schemas.openxmlformats.org/officeDocument/2006/relationships/hyperlink" Target="https://www.cancer.gov/Common/PopUps/popDefinition.aspx?id=45671&amp;version=patient&amp;language=English&amp;dictionary=Cancer.gov" TargetMode="External"/><Relationship Id="rId14" Type="http://schemas.openxmlformats.org/officeDocument/2006/relationships/hyperlink" Target="https://www.cancer.gov/Common/PopUps/popDefinition.aspx?id=529764&amp;version=patient&amp;language=English&amp;dictionary=Cancer.gov" TargetMode="External"/><Relationship Id="rId22" Type="http://schemas.openxmlformats.org/officeDocument/2006/relationships/hyperlink" Target="https://www.cancer.gov/Common/PopUps/popDefinition.aspx?id=44882&amp;version=patient&amp;language=English&amp;dictionary=Cancer.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1147</Words>
  <Characters>6538</Characters>
  <Application>Microsoft Office Word</Application>
  <DocSecurity>0</DocSecurity>
  <Lines>54</Lines>
  <Paragraphs>15</Paragraphs>
  <ScaleCrop>false</ScaleCrop>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1</cp:revision>
  <dcterms:created xsi:type="dcterms:W3CDTF">2026-06-18T16:36:00Z</dcterms:created>
  <dcterms:modified xsi:type="dcterms:W3CDTF">2026-06-18T16:41:00Z</dcterms:modified>
</cp:coreProperties>
</file>