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82C9" w14:textId="77777777" w:rsidR="00366ED9" w:rsidRPr="00366ED9" w:rsidRDefault="00366ED9" w:rsidP="00366ED9">
      <w:pPr>
        <w:jc w:val="center"/>
        <w:rPr>
          <w:rFonts w:ascii="Times New Roman" w:hAnsi="Times New Roman" w:cs="Times New Roman"/>
          <w:b/>
          <w:bCs/>
        </w:rPr>
      </w:pPr>
      <w:r w:rsidRPr="00366ED9">
        <w:rPr>
          <w:rFonts w:ascii="Times New Roman" w:hAnsi="Times New Roman" w:cs="Times New Roman"/>
          <w:b/>
          <w:bCs/>
        </w:rPr>
        <w:t>Ideation Phase</w:t>
      </w:r>
    </w:p>
    <w:p w14:paraId="60B8595F" w14:textId="77777777" w:rsidR="00366ED9" w:rsidRPr="00366ED9" w:rsidRDefault="00366ED9" w:rsidP="00366ED9">
      <w:pPr>
        <w:jc w:val="center"/>
        <w:rPr>
          <w:rFonts w:ascii="Times New Roman" w:hAnsi="Times New Roman" w:cs="Times New Roman"/>
          <w:b/>
          <w:bCs/>
        </w:rPr>
      </w:pPr>
      <w:r w:rsidRPr="00366ED9">
        <w:rPr>
          <w:rFonts w:ascii="Times New Roman" w:hAnsi="Times New Roman" w:cs="Times New Roman"/>
          <w:b/>
          <w:bCs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21E1" w14:paraId="30C9B0FE" w14:textId="77777777" w:rsidTr="00674C9D">
        <w:tc>
          <w:tcPr>
            <w:tcW w:w="4508" w:type="dxa"/>
          </w:tcPr>
          <w:p w14:paraId="41B597F6" w14:textId="77777777" w:rsidR="000821E1" w:rsidRPr="00287C28" w:rsidRDefault="000821E1" w:rsidP="000821E1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6E93A263" w14:textId="57E1471B" w:rsidR="000821E1" w:rsidRDefault="000821E1" w:rsidP="000821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Jul 2026</w:t>
            </w:r>
          </w:p>
        </w:tc>
      </w:tr>
      <w:tr w:rsidR="000821E1" w14:paraId="14048A74" w14:textId="77777777" w:rsidTr="00674C9D">
        <w:tc>
          <w:tcPr>
            <w:tcW w:w="4508" w:type="dxa"/>
          </w:tcPr>
          <w:p w14:paraId="4497D205" w14:textId="77777777" w:rsidR="000821E1" w:rsidRPr="00287C28" w:rsidRDefault="000821E1" w:rsidP="000821E1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0F60EA2D" w14:textId="77777777" w:rsidR="000821E1" w:rsidRDefault="000821E1" w:rsidP="000821E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821E1" w14:paraId="73AFF3F4" w14:textId="77777777" w:rsidTr="00674C9D">
        <w:tc>
          <w:tcPr>
            <w:tcW w:w="4508" w:type="dxa"/>
          </w:tcPr>
          <w:p w14:paraId="0D405045" w14:textId="77777777" w:rsidR="000821E1" w:rsidRPr="00287C28" w:rsidRDefault="000821E1" w:rsidP="000821E1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77542F85" w14:textId="77777777" w:rsidR="000821E1" w:rsidRDefault="000821E1" w:rsidP="000821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AI-powered Job Recruitment &amp; Candidate Management System</w:t>
            </w:r>
          </w:p>
        </w:tc>
      </w:tr>
      <w:tr w:rsidR="000821E1" w14:paraId="1E072A27" w14:textId="77777777" w:rsidTr="00674C9D">
        <w:tc>
          <w:tcPr>
            <w:tcW w:w="4508" w:type="dxa"/>
          </w:tcPr>
          <w:p w14:paraId="402ED48C" w14:textId="77777777" w:rsidR="000821E1" w:rsidRPr="00287C28" w:rsidRDefault="000821E1" w:rsidP="000821E1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5F9CD0E7" w14:textId="15EA9B54" w:rsidR="000821E1" w:rsidRDefault="000821E1" w:rsidP="000821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7EBAA7D3" w14:textId="5ABBBDE8" w:rsidR="00366ED9" w:rsidRPr="00366ED9" w:rsidRDefault="00366ED9" w:rsidP="00366ED9">
      <w:pPr>
        <w:rPr>
          <w:rFonts w:ascii="Times New Roman" w:hAnsi="Times New Roman" w:cs="Times New Roman"/>
        </w:rPr>
      </w:pPr>
    </w:p>
    <w:p w14:paraId="59C53C11" w14:textId="77777777" w:rsidR="00366ED9" w:rsidRDefault="00366ED9" w:rsidP="00366ED9">
      <w:pPr>
        <w:rPr>
          <w:rFonts w:ascii="Times New Roman" w:hAnsi="Times New Roman" w:cs="Times New Roman"/>
          <w:b/>
          <w:bCs/>
        </w:rPr>
      </w:pPr>
      <w:r w:rsidRPr="00366ED9">
        <w:rPr>
          <w:rFonts w:ascii="Times New Roman" w:hAnsi="Times New Roman" w:cs="Times New Roman"/>
          <w:b/>
          <w:bCs/>
        </w:rPr>
        <w:t>Customer Problem Statement</w:t>
      </w:r>
    </w:p>
    <w:p w14:paraId="0D82CFBD" w14:textId="77777777" w:rsidR="00366ED9" w:rsidRDefault="00366ED9" w:rsidP="00366ED9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503"/>
        <w:gridCol w:w="1396"/>
        <w:gridCol w:w="1408"/>
        <w:gridCol w:w="1769"/>
        <w:gridCol w:w="1583"/>
      </w:tblGrid>
      <w:tr w:rsidR="00366ED9" w14:paraId="1A94EFD1" w14:textId="77777777" w:rsidTr="00206FD4">
        <w:tc>
          <w:tcPr>
            <w:tcW w:w="1502" w:type="dxa"/>
            <w:vAlign w:val="center"/>
          </w:tcPr>
          <w:p w14:paraId="4EEF8F7D" w14:textId="6D78A941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Problem Statement (PS)</w:t>
            </w:r>
          </w:p>
        </w:tc>
        <w:tc>
          <w:tcPr>
            <w:tcW w:w="1502" w:type="dxa"/>
            <w:vAlign w:val="center"/>
          </w:tcPr>
          <w:p w14:paraId="57607C7C" w14:textId="49021DB8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1503" w:type="dxa"/>
            <w:vAlign w:val="center"/>
          </w:tcPr>
          <w:p w14:paraId="2B94853A" w14:textId="713B0677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I'm trying to</w:t>
            </w:r>
          </w:p>
        </w:tc>
        <w:tc>
          <w:tcPr>
            <w:tcW w:w="1503" w:type="dxa"/>
            <w:vAlign w:val="center"/>
          </w:tcPr>
          <w:p w14:paraId="7BC7D649" w14:textId="0073EF48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1503" w:type="dxa"/>
            <w:vAlign w:val="center"/>
          </w:tcPr>
          <w:p w14:paraId="3C74B504" w14:textId="7AAF4DEE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1503" w:type="dxa"/>
            <w:vAlign w:val="center"/>
          </w:tcPr>
          <w:p w14:paraId="64513617" w14:textId="324DAD2E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366ED9" w14:paraId="15047ABE" w14:textId="77777777" w:rsidTr="00206FD4">
        <w:tc>
          <w:tcPr>
            <w:tcW w:w="1502" w:type="dxa"/>
            <w:vAlign w:val="center"/>
          </w:tcPr>
          <w:p w14:paraId="5EC0E823" w14:textId="68F99D8B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1502" w:type="dxa"/>
            <w:vAlign w:val="center"/>
          </w:tcPr>
          <w:p w14:paraId="29965DEF" w14:textId="4B1DC38C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 xml:space="preserve">I am a </w:t>
            </w:r>
            <w:r w:rsidRPr="00366ED9">
              <w:rPr>
                <w:rFonts w:ascii="Times New Roman" w:hAnsi="Times New Roman" w:cs="Times New Roman"/>
                <w:b/>
                <w:bCs/>
              </w:rPr>
              <w:t>Recruiter</w:t>
            </w:r>
            <w:r w:rsidRPr="00366E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  <w:vAlign w:val="center"/>
          </w:tcPr>
          <w:p w14:paraId="089E5DCA" w14:textId="4FE3BAD5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I'm trying to manage job openings, screen candidates, schedule interviews, and track the recruitment process efficiently.</w:t>
            </w:r>
          </w:p>
        </w:tc>
        <w:tc>
          <w:tcPr>
            <w:tcW w:w="1503" w:type="dxa"/>
            <w:vAlign w:val="center"/>
          </w:tcPr>
          <w:p w14:paraId="3E80B831" w14:textId="6E836993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But the recruitment process is mostly manual, time-consuming, and difficult to manage when handling many applicants.</w:t>
            </w:r>
          </w:p>
        </w:tc>
        <w:tc>
          <w:tcPr>
            <w:tcW w:w="1503" w:type="dxa"/>
            <w:vAlign w:val="center"/>
          </w:tcPr>
          <w:p w14:paraId="6B271746" w14:textId="42761155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Because candidate information is scattered across emails, spreadsheets, and documents, making it difficult to monitor progress and collaborate with hiring managers.</w:t>
            </w:r>
          </w:p>
        </w:tc>
        <w:tc>
          <w:tcPr>
            <w:tcW w:w="1503" w:type="dxa"/>
            <w:vAlign w:val="center"/>
          </w:tcPr>
          <w:p w14:paraId="55B4D2B6" w14:textId="4683B721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Frustrated, overwhelmed, and concerned about missing qualified candidates or delaying the hiring process.</w:t>
            </w:r>
          </w:p>
        </w:tc>
      </w:tr>
      <w:tr w:rsidR="00366ED9" w14:paraId="5536C847" w14:textId="77777777" w:rsidTr="00206FD4">
        <w:tc>
          <w:tcPr>
            <w:tcW w:w="1502" w:type="dxa"/>
            <w:vAlign w:val="center"/>
          </w:tcPr>
          <w:p w14:paraId="67E590B4" w14:textId="4615513E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  <w:b/>
                <w:bCs/>
              </w:rPr>
              <w:t>PS-2</w:t>
            </w:r>
          </w:p>
        </w:tc>
        <w:tc>
          <w:tcPr>
            <w:tcW w:w="1502" w:type="dxa"/>
            <w:vAlign w:val="center"/>
          </w:tcPr>
          <w:p w14:paraId="6CED46BE" w14:textId="3ADA92B6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 xml:space="preserve">I am a </w:t>
            </w:r>
            <w:r w:rsidRPr="00366ED9">
              <w:rPr>
                <w:rFonts w:ascii="Times New Roman" w:hAnsi="Times New Roman" w:cs="Times New Roman"/>
                <w:b/>
                <w:bCs/>
              </w:rPr>
              <w:t>Job Applicant (Candidate)</w:t>
            </w:r>
            <w:r w:rsidRPr="00366E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  <w:vAlign w:val="center"/>
          </w:tcPr>
          <w:p w14:paraId="65BFE2CE" w14:textId="6E3B2C20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I'm trying to apply for jobs and stay informed about my application status throughout the recruitment process.</w:t>
            </w:r>
          </w:p>
        </w:tc>
        <w:tc>
          <w:tcPr>
            <w:tcW w:w="1503" w:type="dxa"/>
            <w:vAlign w:val="center"/>
          </w:tcPr>
          <w:p w14:paraId="0D6CD560" w14:textId="6F18C9EC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But I receive limited updates and experience long waiting periods without knowing the progress of my application.</w:t>
            </w:r>
          </w:p>
        </w:tc>
        <w:tc>
          <w:tcPr>
            <w:tcW w:w="1503" w:type="dxa"/>
            <w:vAlign w:val="center"/>
          </w:tcPr>
          <w:p w14:paraId="234283DE" w14:textId="25075E25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Because there is no centralized system to provide timely communication, interview schedules, or application status updates.</w:t>
            </w:r>
          </w:p>
        </w:tc>
        <w:tc>
          <w:tcPr>
            <w:tcW w:w="1503" w:type="dxa"/>
            <w:vAlign w:val="center"/>
          </w:tcPr>
          <w:p w14:paraId="49C993C5" w14:textId="26B36B37" w:rsidR="00366ED9" w:rsidRDefault="00366ED9" w:rsidP="00366ED9">
            <w:pPr>
              <w:rPr>
                <w:rFonts w:ascii="Times New Roman" w:hAnsi="Times New Roman" w:cs="Times New Roman"/>
                <w:b/>
                <w:bCs/>
              </w:rPr>
            </w:pPr>
            <w:r w:rsidRPr="00366ED9">
              <w:rPr>
                <w:rFonts w:ascii="Times New Roman" w:hAnsi="Times New Roman" w:cs="Times New Roman"/>
              </w:rPr>
              <w:t>Anxious, uncertain, and dissatisfied with the overall recruitment experience.</w:t>
            </w:r>
          </w:p>
        </w:tc>
      </w:tr>
    </w:tbl>
    <w:p w14:paraId="00617841" w14:textId="1C70B74D" w:rsidR="00366ED9" w:rsidRDefault="00366ED9" w:rsidP="00366ED9">
      <w:pPr>
        <w:rPr>
          <w:rFonts w:ascii="Times New Roman" w:hAnsi="Times New Roman" w:cs="Times New Roman"/>
        </w:rPr>
      </w:pPr>
    </w:p>
    <w:p w14:paraId="2360A540" w14:textId="77777777" w:rsidR="00366ED9" w:rsidRDefault="00366ED9" w:rsidP="00366ED9">
      <w:pPr>
        <w:rPr>
          <w:rFonts w:ascii="Times New Roman" w:hAnsi="Times New Roman" w:cs="Times New Roman"/>
        </w:rPr>
      </w:pPr>
    </w:p>
    <w:p w14:paraId="7E51B055" w14:textId="77777777" w:rsidR="00366ED9" w:rsidRDefault="00366ED9" w:rsidP="00366ED9">
      <w:pPr>
        <w:rPr>
          <w:rFonts w:ascii="Times New Roman" w:hAnsi="Times New Roman" w:cs="Times New Roman"/>
        </w:rPr>
      </w:pPr>
    </w:p>
    <w:p w14:paraId="11403F2D" w14:textId="7723E38F" w:rsidR="00366ED9" w:rsidRDefault="004A3693" w:rsidP="004A36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DDCFF3" wp14:editId="795E2E1E">
            <wp:extent cx="5029200" cy="3352614"/>
            <wp:effectExtent l="0" t="0" r="0" b="635"/>
            <wp:docPr id="20521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56690" name="Picture 20521566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306" cy="335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EEE8" w14:textId="77777777" w:rsidR="004A3693" w:rsidRPr="00366ED9" w:rsidRDefault="004A3693" w:rsidP="004A3693">
      <w:pPr>
        <w:jc w:val="center"/>
        <w:rPr>
          <w:rFonts w:ascii="Times New Roman" w:hAnsi="Times New Roman" w:cs="Times New Roman"/>
        </w:rPr>
      </w:pPr>
    </w:p>
    <w:p w14:paraId="364F026C" w14:textId="77777777" w:rsidR="00366ED9" w:rsidRPr="00366ED9" w:rsidRDefault="00366ED9" w:rsidP="00366ED9">
      <w:pPr>
        <w:rPr>
          <w:rFonts w:ascii="Times New Roman" w:hAnsi="Times New Roman" w:cs="Times New Roman"/>
          <w:b/>
          <w:bCs/>
        </w:rPr>
      </w:pPr>
      <w:r w:rsidRPr="00366ED9">
        <w:rPr>
          <w:rFonts w:ascii="Times New Roman" w:hAnsi="Times New Roman" w:cs="Times New Roman"/>
          <w:b/>
          <w:bCs/>
        </w:rPr>
        <w:t>Summary</w:t>
      </w:r>
    </w:p>
    <w:p w14:paraId="101CB48B" w14:textId="77777777" w:rsidR="00366ED9" w:rsidRPr="00366ED9" w:rsidRDefault="00366ED9" w:rsidP="00366ED9">
      <w:pPr>
        <w:rPr>
          <w:rFonts w:ascii="Times New Roman" w:hAnsi="Times New Roman" w:cs="Times New Roman"/>
        </w:rPr>
      </w:pPr>
      <w:r w:rsidRPr="00366ED9">
        <w:rPr>
          <w:rFonts w:ascii="Times New Roman" w:hAnsi="Times New Roman" w:cs="Times New Roman"/>
        </w:rPr>
        <w:t xml:space="preserve">The identified problem statements highlight the challenges faced by both recruiters and job applicants in the recruitment process. Manual workflows, fragmented data, and poor communication lead to delays, inefficiencies, and a poor user experience. The proposed </w:t>
      </w:r>
      <w:r w:rsidRPr="00366ED9">
        <w:rPr>
          <w:rFonts w:ascii="Times New Roman" w:hAnsi="Times New Roman" w:cs="Times New Roman"/>
          <w:b/>
          <w:bCs/>
        </w:rPr>
        <w:t>AI-Powered Job Recruitment &amp; Candidate Management System</w:t>
      </w:r>
      <w:r w:rsidRPr="00366ED9">
        <w:rPr>
          <w:rFonts w:ascii="Times New Roman" w:hAnsi="Times New Roman" w:cs="Times New Roman"/>
        </w:rPr>
        <w:t xml:space="preserve"> addresses these challenges by centralizing recruitment activities, automating workflows, and providing AI-assisted decision support to improve hiring efficiency and candidate satisfaction.</w:t>
      </w:r>
    </w:p>
    <w:p w14:paraId="1FFE750C" w14:textId="77777777" w:rsidR="00E75A07" w:rsidRPr="00366ED9" w:rsidRDefault="00E75A07">
      <w:pPr>
        <w:rPr>
          <w:rFonts w:ascii="Times New Roman" w:hAnsi="Times New Roman" w:cs="Times New Roman"/>
          <w:lang w:val="en-US"/>
        </w:rPr>
      </w:pPr>
    </w:p>
    <w:sectPr w:rsidR="00E75A07" w:rsidRPr="0036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D9"/>
    <w:rsid w:val="000821E1"/>
    <w:rsid w:val="00220EE8"/>
    <w:rsid w:val="00366ED9"/>
    <w:rsid w:val="003E2D3A"/>
    <w:rsid w:val="004A3693"/>
    <w:rsid w:val="006C3F0D"/>
    <w:rsid w:val="00761E6F"/>
    <w:rsid w:val="00E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4868"/>
  <w15:chartTrackingRefBased/>
  <w15:docId w15:val="{CB5CC8A0-484F-4329-A494-CAFBA89C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Telaprolu</dc:creator>
  <cp:keywords/>
  <dc:description/>
  <cp:lastModifiedBy>Phanindra Telaprolu</cp:lastModifiedBy>
  <cp:revision>4</cp:revision>
  <dcterms:created xsi:type="dcterms:W3CDTF">2026-07-19T13:39:00Z</dcterms:created>
  <dcterms:modified xsi:type="dcterms:W3CDTF">2026-07-19T14:19:00Z</dcterms:modified>
</cp:coreProperties>
</file>