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D492" w14:textId="77777777" w:rsidR="00E05EF2" w:rsidRDefault="00000000">
      <w:pPr>
        <w:jc w:val="center"/>
        <w:rPr>
          <w:b/>
          <w:bCs/>
          <w:sz w:val="34"/>
          <w:szCs w:val="34"/>
        </w:rPr>
      </w:pPr>
      <w:r>
        <w:rPr>
          <w:b/>
          <w:bCs/>
          <w:sz w:val="34"/>
          <w:szCs w:val="34"/>
        </w:rPr>
        <w:t xml:space="preserve"> SIMATS ENGINEERING</w:t>
      </w:r>
    </w:p>
    <w:p w14:paraId="48F3D68E" w14:textId="77777777" w:rsidR="00E05EF2" w:rsidRDefault="00000000">
      <w:pPr>
        <w:jc w:val="center"/>
        <w:rPr>
          <w:b/>
          <w:bCs/>
          <w:sz w:val="28"/>
          <w:szCs w:val="28"/>
        </w:rPr>
      </w:pPr>
      <w:r>
        <w:rPr>
          <w:b/>
          <w:bCs/>
          <w:sz w:val="28"/>
          <w:szCs w:val="28"/>
        </w:rPr>
        <w:t>ASSESSMENT TOOL 2</w:t>
      </w:r>
    </w:p>
    <w:p w14:paraId="4D7AE68B" w14:textId="77777777" w:rsidR="00E05EF2" w:rsidRDefault="00E05EF2">
      <w:pPr>
        <w:jc w:val="center"/>
        <w:rPr>
          <w:b/>
          <w:bCs/>
          <w:sz w:val="34"/>
          <w:szCs w:val="34"/>
        </w:rPr>
      </w:pPr>
    </w:p>
    <w:p w14:paraId="7EEB3DFB" w14:textId="77777777" w:rsidR="00E05EF2" w:rsidRDefault="00E05EF2">
      <w:pPr>
        <w:jc w:val="center"/>
        <w:rPr>
          <w:b/>
          <w:bCs/>
          <w:sz w:val="34"/>
          <w:szCs w:val="34"/>
        </w:rPr>
      </w:pPr>
    </w:p>
    <w:p w14:paraId="21B5BE12" w14:textId="77777777" w:rsidR="00E05EF2" w:rsidRDefault="00000000">
      <w:pPr>
        <w:rPr>
          <w:b/>
          <w:bCs/>
          <w:sz w:val="24"/>
          <w:szCs w:val="24"/>
        </w:rPr>
      </w:pPr>
      <w:r>
        <w:rPr>
          <w:b/>
          <w:bCs/>
          <w:sz w:val="24"/>
          <w:szCs w:val="24"/>
        </w:rPr>
        <w:t>COURSE NAME: INTERNET PROGRAMMING</w:t>
      </w:r>
      <w:r>
        <w:rPr>
          <w:b/>
          <w:bCs/>
          <w:sz w:val="24"/>
          <w:szCs w:val="24"/>
        </w:rPr>
        <w:tab/>
      </w:r>
    </w:p>
    <w:p w14:paraId="544983FE" w14:textId="77777777" w:rsidR="00E05EF2"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3597DBE" w14:textId="77777777" w:rsidR="00E05EF2" w:rsidRDefault="00E05EF2">
      <w:pPr>
        <w:rPr>
          <w:b/>
          <w:bCs/>
          <w:sz w:val="24"/>
          <w:szCs w:val="24"/>
        </w:rPr>
      </w:pPr>
    </w:p>
    <w:p w14:paraId="3B39AD07" w14:textId="77777777" w:rsidR="00E05EF2" w:rsidRDefault="00E05EF2">
      <w:pPr>
        <w:rPr>
          <w:b/>
          <w:bCs/>
          <w:sz w:val="24"/>
          <w:szCs w:val="24"/>
        </w:rPr>
      </w:pPr>
    </w:p>
    <w:p w14:paraId="2EAFB891" w14:textId="77777777" w:rsidR="00E05EF2" w:rsidRDefault="00000000">
      <w:pPr>
        <w:rPr>
          <w:b/>
          <w:bCs/>
          <w:sz w:val="24"/>
          <w:szCs w:val="24"/>
        </w:rPr>
      </w:pPr>
      <w:r>
        <w:pict w14:anchorId="749CA986">
          <v:rect id="_x0000_i1025" style="width:0;height:1.5pt" o:hralign="center" o:hrstd="t" o:hr="t" fillcolor="#a0a0a0" stroked="f"/>
        </w:pict>
      </w:r>
    </w:p>
    <w:p w14:paraId="2648500B" w14:textId="77777777" w:rsidR="00E05EF2" w:rsidRDefault="00E05EF2">
      <w:pPr>
        <w:rPr>
          <w:b/>
          <w:bCs/>
          <w:sz w:val="24"/>
          <w:szCs w:val="24"/>
        </w:rPr>
      </w:pPr>
    </w:p>
    <w:p w14:paraId="3F3386C5" w14:textId="77777777" w:rsidR="00E05EF2" w:rsidRDefault="00000000">
      <w:pPr>
        <w:rPr>
          <w:b/>
          <w:bCs/>
          <w:sz w:val="24"/>
          <w:szCs w:val="24"/>
        </w:rPr>
      </w:pPr>
      <w:r>
        <w:rPr>
          <w:b/>
          <w:bCs/>
          <w:sz w:val="24"/>
          <w:szCs w:val="24"/>
        </w:rPr>
        <w:t>COURSE OUTCOME COVERED</w:t>
      </w:r>
    </w:p>
    <w:p w14:paraId="36C60610" w14:textId="77777777" w:rsidR="00E05EF2" w:rsidRDefault="00E05EF2">
      <w:pPr>
        <w:rPr>
          <w:b/>
          <w:bCs/>
          <w:sz w:val="24"/>
          <w:szCs w:val="24"/>
        </w:rPr>
      </w:pPr>
    </w:p>
    <w:p w14:paraId="65E36D20" w14:textId="77777777" w:rsidR="00E05EF2" w:rsidRDefault="00000000">
      <w:pPr>
        <w:rPr>
          <w:sz w:val="24"/>
          <w:szCs w:val="24"/>
        </w:rPr>
      </w:pPr>
      <w:r>
        <w:rPr>
          <w:b/>
          <w:bCs/>
          <w:sz w:val="24"/>
          <w:szCs w:val="24"/>
        </w:rPr>
        <w:t xml:space="preserve">CO-3: </w:t>
      </w:r>
      <w:r>
        <w:t>Implement dynamic web applications by utilizing DOM-based client-side scripting and employing Java Servlets for server-side request processing and response handling. (L3)</w:t>
      </w:r>
    </w:p>
    <w:p w14:paraId="60DE523E" w14:textId="77777777" w:rsidR="00E05EF2" w:rsidRDefault="00E05EF2">
      <w:pPr>
        <w:rPr>
          <w:sz w:val="24"/>
          <w:szCs w:val="24"/>
        </w:rPr>
      </w:pPr>
    </w:p>
    <w:p w14:paraId="4C060AC3" w14:textId="77777777" w:rsidR="00E05EF2" w:rsidRDefault="00000000">
      <w:pPr>
        <w:rPr>
          <w:sz w:val="24"/>
          <w:szCs w:val="24"/>
        </w:rPr>
      </w:pPr>
      <w:bookmarkStart w:id="0" w:name="_heading=h.8kophvpuj0to" w:colFirst="0" w:colLast="0"/>
      <w:bookmarkEnd w:id="0"/>
      <w:r>
        <w:rPr>
          <w:sz w:val="24"/>
          <w:szCs w:val="24"/>
        </w:rPr>
        <w:t xml:space="preserve">Assessment </w:t>
      </w:r>
      <w:proofErr w:type="gramStart"/>
      <w:r>
        <w:rPr>
          <w:sz w:val="24"/>
          <w:szCs w:val="24"/>
        </w:rPr>
        <w:t>Tool :</w:t>
      </w:r>
      <w:proofErr w:type="gramEnd"/>
      <w:r>
        <w:t xml:space="preserve"> Technical Presentation</w:t>
      </w:r>
    </w:p>
    <w:p w14:paraId="1ED7A672" w14:textId="77777777" w:rsidR="00E05EF2" w:rsidRDefault="00000000">
      <w:pPr>
        <w:rPr>
          <w:sz w:val="24"/>
          <w:szCs w:val="24"/>
        </w:rPr>
      </w:pPr>
      <w:r>
        <w:rPr>
          <w:sz w:val="24"/>
          <w:szCs w:val="24"/>
        </w:rPr>
        <w:t>Weightage: 20%</w:t>
      </w:r>
    </w:p>
    <w:p w14:paraId="52192174" w14:textId="77777777" w:rsidR="00E05EF2" w:rsidRDefault="00E05EF2">
      <w:pPr>
        <w:rPr>
          <w:sz w:val="24"/>
          <w:szCs w:val="24"/>
        </w:rPr>
      </w:pPr>
    </w:p>
    <w:p w14:paraId="29254844" w14:textId="77777777" w:rsidR="00E05EF2" w:rsidRDefault="00000000">
      <w:pPr>
        <w:rPr>
          <w:sz w:val="24"/>
          <w:szCs w:val="24"/>
        </w:rPr>
      </w:pPr>
      <w:r>
        <w:pict w14:anchorId="0C912C0B">
          <v:rect id="_x0000_i1026" style="width:0;height:1.5pt" o:hralign="center" o:hrstd="t" o:hr="t" fillcolor="#a0a0a0" stroked="f"/>
        </w:pict>
      </w:r>
    </w:p>
    <w:p w14:paraId="16522C7A" w14:textId="77777777" w:rsidR="00E05EF2"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6980FAA4" w14:textId="77777777" w:rsidR="00E05EF2" w:rsidRDefault="00000000">
      <w:pPr>
        <w:numPr>
          <w:ilvl w:val="0"/>
          <w:numId w:val="6"/>
        </w:numPr>
        <w:pBdr>
          <w:top w:val="nil"/>
          <w:left w:val="nil"/>
          <w:bottom w:val="nil"/>
          <w:right w:val="nil"/>
          <w:between w:val="nil"/>
        </w:pBdr>
        <w:ind w:left="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Servlet Architecture &amp; Workflow</w:t>
      </w:r>
    </w:p>
    <w:p w14:paraId="141C59DF"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the </w:t>
      </w:r>
      <w:r>
        <w:rPr>
          <w:rFonts w:ascii="Times New Roman" w:eastAsia="Times New Roman" w:hAnsi="Times New Roman" w:cs="Times New Roman"/>
          <w:b/>
          <w:bCs/>
          <w:sz w:val="24"/>
          <w:szCs w:val="24"/>
        </w:rPr>
        <w:t>architecture of Java Servlets</w:t>
      </w:r>
      <w:r>
        <w:rPr>
          <w:rFonts w:ascii="Times New Roman" w:eastAsia="Times New Roman" w:hAnsi="Times New Roman" w:cs="Times New Roman"/>
          <w:sz w:val="24"/>
          <w:szCs w:val="24"/>
        </w:rPr>
        <w:t xml:space="preserve"> and explain the complete </w:t>
      </w:r>
      <w:r>
        <w:rPr>
          <w:rFonts w:ascii="Times New Roman" w:eastAsia="Times New Roman" w:hAnsi="Times New Roman" w:cs="Times New Roman"/>
          <w:b/>
          <w:bCs/>
          <w:sz w:val="24"/>
          <w:szCs w:val="24"/>
        </w:rPr>
        <w:t>request–response cycle</w:t>
      </w:r>
      <w:r>
        <w:rPr>
          <w:rFonts w:ascii="Times New Roman" w:eastAsia="Times New Roman" w:hAnsi="Times New Roman" w:cs="Times New Roman"/>
          <w:sz w:val="24"/>
          <w:szCs w:val="24"/>
        </w:rPr>
        <w:t xml:space="preserve"> with a neat diagram.</w:t>
      </w:r>
    </w:p>
    <w:p w14:paraId="1EB06FE5"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71C15A49" w14:textId="77777777" w:rsidR="00E05E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Client–Server interaction </w:t>
      </w:r>
    </w:p>
    <w:p w14:paraId="21B1A845" w14:textId="77777777" w:rsidR="00E05E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of Web Container </w:t>
      </w:r>
    </w:p>
    <w:p w14:paraId="37911B62" w14:textId="77777777" w:rsidR="00E05EF2"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and Response objects </w:t>
      </w:r>
    </w:p>
    <w:p w14:paraId="54D460E8" w14:textId="2FBE65AF" w:rsidR="00E05EF2" w:rsidRDefault="00E05EF2"/>
    <w:p w14:paraId="5001B106"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1. Servlet Architecture &amp; Workflow</w:t>
      </w:r>
    </w:p>
    <w:p w14:paraId="6BF1157C"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Introduction</w:t>
      </w:r>
    </w:p>
    <w:p w14:paraId="1AD21BE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A Java Servlet is a server-side Java component used to develop dynamic web applications. It receives requests from clients, processes them inside a web container, and generates an appropriate response.</w:t>
      </w:r>
    </w:p>
    <w:p w14:paraId="09843486"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Servlet Architecture</w:t>
      </w:r>
    </w:p>
    <w:p w14:paraId="2FDFAB7B"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The architecture consists of:</w:t>
      </w:r>
    </w:p>
    <w:p w14:paraId="32C26D5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Client → Web Server → Web Container → Servlet → Database/Business Logic → Response</w:t>
      </w:r>
    </w:p>
    <w:p w14:paraId="67EA8743"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Main Components</w:t>
      </w:r>
    </w:p>
    <w:p w14:paraId="2B54068F" w14:textId="77777777" w:rsidR="007A73AB" w:rsidRPr="007A73AB" w:rsidRDefault="007A73AB" w:rsidP="007A73AB">
      <w:pPr>
        <w:numPr>
          <w:ilvl w:val="0"/>
          <w:numId w:val="7"/>
        </w:num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Client</w:t>
      </w:r>
    </w:p>
    <w:p w14:paraId="518C6108"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A browser sends an HTTP request.</w:t>
      </w:r>
    </w:p>
    <w:p w14:paraId="11735BE2"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Example: submitting a student registration form.</w:t>
      </w:r>
    </w:p>
    <w:p w14:paraId="119896C4" w14:textId="77777777" w:rsidR="007A73AB" w:rsidRPr="007A73AB" w:rsidRDefault="007A73AB" w:rsidP="007A73AB">
      <w:pPr>
        <w:numPr>
          <w:ilvl w:val="0"/>
          <w:numId w:val="7"/>
        </w:num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Web Server</w:t>
      </w:r>
    </w:p>
    <w:p w14:paraId="25DC9062"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Receives the HTTP request and forwards it to the servlet container.</w:t>
      </w:r>
    </w:p>
    <w:p w14:paraId="199BB567" w14:textId="77777777" w:rsidR="007A73AB" w:rsidRPr="007A73AB" w:rsidRDefault="007A73AB" w:rsidP="007A73AB">
      <w:pPr>
        <w:numPr>
          <w:ilvl w:val="0"/>
          <w:numId w:val="7"/>
        </w:num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Web Container</w:t>
      </w:r>
    </w:p>
    <w:p w14:paraId="058AF3EF"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Manages servlet execution.</w:t>
      </w:r>
    </w:p>
    <w:p w14:paraId="3EBCBE30"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Creates servlet objects, manages their life cycle, and provides request and response objects.</w:t>
      </w:r>
    </w:p>
    <w:p w14:paraId="69D91146" w14:textId="77777777" w:rsidR="007A73AB" w:rsidRPr="007A73AB" w:rsidRDefault="007A73AB" w:rsidP="007A73AB">
      <w:pPr>
        <w:numPr>
          <w:ilvl w:val="0"/>
          <w:numId w:val="7"/>
        </w:num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Servlet</w:t>
      </w:r>
    </w:p>
    <w:p w14:paraId="4778A277"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Processes the request.</w:t>
      </w:r>
    </w:p>
    <w:p w14:paraId="79FD889E"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Performs business logic and generates a response.</w:t>
      </w:r>
    </w:p>
    <w:p w14:paraId="0E6F09FD" w14:textId="77777777" w:rsidR="007A73AB" w:rsidRPr="007A73AB" w:rsidRDefault="007A73AB" w:rsidP="007A73AB">
      <w:pPr>
        <w:numPr>
          <w:ilvl w:val="0"/>
          <w:numId w:val="7"/>
        </w:num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Database</w:t>
      </w:r>
    </w:p>
    <w:p w14:paraId="54DEFAA9" w14:textId="77777777" w:rsidR="007A73AB" w:rsidRPr="007A73AB" w:rsidRDefault="007A73AB" w:rsidP="007A73AB">
      <w:pPr>
        <w:numPr>
          <w:ilvl w:val="1"/>
          <w:numId w:val="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Stores or retrieves application data when required.</w:t>
      </w:r>
    </w:p>
    <w:p w14:paraId="094317B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Request–Response Cycle</w:t>
      </w:r>
    </w:p>
    <w:p w14:paraId="6DF2682D"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Browser</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HTTP Request</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Web Server</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Web Container</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Servlet</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Business Logic / Database</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Servlet Response</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HTTP Response</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Browser</w:t>
      </w:r>
    </w:p>
    <w:p w14:paraId="0793813C"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Request Object</w:t>
      </w:r>
    </w:p>
    <w:p w14:paraId="40D18A14"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HttpServletRequest</w:t>
      </w:r>
      <w:proofErr w:type="spellEnd"/>
      <w:r w:rsidRPr="007A73AB">
        <w:rPr>
          <w:rFonts w:ascii="Times New Roman" w:eastAsia="Times New Roman" w:hAnsi="Times New Roman" w:cs="Times New Roman"/>
          <w:sz w:val="24"/>
          <w:szCs w:val="24"/>
        </w:rPr>
        <w:t xml:space="preserve"> contains information sent by the client, such as:</w:t>
      </w:r>
    </w:p>
    <w:p w14:paraId="41AAEC58" w14:textId="77777777" w:rsidR="007A73AB" w:rsidRPr="007A73AB" w:rsidRDefault="007A73AB" w:rsidP="007A73AB">
      <w:pPr>
        <w:numPr>
          <w:ilvl w:val="0"/>
          <w:numId w:val="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Form parameters</w:t>
      </w:r>
    </w:p>
    <w:p w14:paraId="5539C5F5" w14:textId="77777777" w:rsidR="007A73AB" w:rsidRPr="007A73AB" w:rsidRDefault="007A73AB" w:rsidP="007A73AB">
      <w:pPr>
        <w:numPr>
          <w:ilvl w:val="0"/>
          <w:numId w:val="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HTTP method</w:t>
      </w:r>
    </w:p>
    <w:p w14:paraId="246C279D" w14:textId="77777777" w:rsidR="007A73AB" w:rsidRPr="007A73AB" w:rsidRDefault="007A73AB" w:rsidP="007A73AB">
      <w:pPr>
        <w:numPr>
          <w:ilvl w:val="0"/>
          <w:numId w:val="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Headers</w:t>
      </w:r>
    </w:p>
    <w:p w14:paraId="6438832E" w14:textId="77777777" w:rsidR="007A73AB" w:rsidRPr="007A73AB" w:rsidRDefault="007A73AB" w:rsidP="007A73AB">
      <w:pPr>
        <w:numPr>
          <w:ilvl w:val="0"/>
          <w:numId w:val="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Session information</w:t>
      </w:r>
    </w:p>
    <w:p w14:paraId="670D710C"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Example:</w:t>
      </w:r>
    </w:p>
    <w:p w14:paraId="09B6C46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String name = </w:t>
      </w:r>
      <w:proofErr w:type="spellStart"/>
      <w:proofErr w:type="gramStart"/>
      <w:r w:rsidRPr="007A73AB">
        <w:rPr>
          <w:rFonts w:ascii="Times New Roman" w:eastAsia="Times New Roman" w:hAnsi="Times New Roman" w:cs="Times New Roman"/>
          <w:sz w:val="24"/>
          <w:szCs w:val="24"/>
        </w:rPr>
        <w:t>request.getParameter</w:t>
      </w:r>
      <w:proofErr w:type="spellEnd"/>
      <w:proofErr w:type="gramEnd"/>
      <w:r w:rsidRPr="007A73AB">
        <w:rPr>
          <w:rFonts w:ascii="Times New Roman" w:eastAsia="Times New Roman" w:hAnsi="Times New Roman" w:cs="Times New Roman"/>
          <w:sz w:val="24"/>
          <w:szCs w:val="24"/>
        </w:rPr>
        <w:t>("name");</w:t>
      </w:r>
    </w:p>
    <w:p w14:paraId="439A9F7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Response Object</w:t>
      </w:r>
    </w:p>
    <w:p w14:paraId="1DE409C6"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HttpServletResponse</w:t>
      </w:r>
      <w:proofErr w:type="spellEnd"/>
      <w:r w:rsidRPr="007A73AB">
        <w:rPr>
          <w:rFonts w:ascii="Times New Roman" w:eastAsia="Times New Roman" w:hAnsi="Times New Roman" w:cs="Times New Roman"/>
          <w:sz w:val="24"/>
          <w:szCs w:val="24"/>
        </w:rPr>
        <w:t xml:space="preserve"> is used by the servlet to send the result back to the client.</w:t>
      </w:r>
    </w:p>
    <w:p w14:paraId="5057A23B" w14:textId="77777777" w:rsidR="007A73AB" w:rsidRPr="007A73AB" w:rsidRDefault="007A73AB" w:rsidP="007A73AB">
      <w:pPr>
        <w:rPr>
          <w:rFonts w:ascii="Times New Roman" w:eastAsia="Times New Roman" w:hAnsi="Times New Roman" w:cs="Times New Roman"/>
          <w:sz w:val="24"/>
          <w:szCs w:val="24"/>
        </w:rPr>
      </w:pPr>
      <w:proofErr w:type="spellStart"/>
      <w:proofErr w:type="gramStart"/>
      <w:r w:rsidRPr="007A73AB">
        <w:rPr>
          <w:rFonts w:ascii="Times New Roman" w:eastAsia="Times New Roman" w:hAnsi="Times New Roman" w:cs="Times New Roman"/>
          <w:sz w:val="24"/>
          <w:szCs w:val="24"/>
        </w:rPr>
        <w:t>response.setContentType</w:t>
      </w:r>
      <w:proofErr w:type="spellEnd"/>
      <w:proofErr w:type="gramEnd"/>
      <w:r w:rsidRPr="007A73AB">
        <w:rPr>
          <w:rFonts w:ascii="Times New Roman" w:eastAsia="Times New Roman" w:hAnsi="Times New Roman" w:cs="Times New Roman"/>
          <w:sz w:val="24"/>
          <w:szCs w:val="24"/>
        </w:rPr>
        <w:t>("text/html");</w:t>
      </w:r>
    </w:p>
    <w:p w14:paraId="4CF79F34"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PrintWriter</w:t>
      </w:r>
      <w:proofErr w:type="spellEnd"/>
      <w:r w:rsidRPr="007A73AB">
        <w:rPr>
          <w:rFonts w:ascii="Times New Roman" w:eastAsia="Times New Roman" w:hAnsi="Times New Roman" w:cs="Times New Roman"/>
          <w:sz w:val="24"/>
          <w:szCs w:val="24"/>
        </w:rPr>
        <w:t xml:space="preserve"> out = </w:t>
      </w:r>
      <w:proofErr w:type="spellStart"/>
      <w:proofErr w:type="gramStart"/>
      <w:r w:rsidRPr="007A73AB">
        <w:rPr>
          <w:rFonts w:ascii="Times New Roman" w:eastAsia="Times New Roman" w:hAnsi="Times New Roman" w:cs="Times New Roman"/>
          <w:sz w:val="24"/>
          <w:szCs w:val="24"/>
        </w:rPr>
        <w:t>response.getWriter</w:t>
      </w:r>
      <w:proofErr w:type="spellEnd"/>
      <w:proofErr w:type="gramEnd"/>
      <w:r w:rsidRPr="007A73AB">
        <w:rPr>
          <w:rFonts w:ascii="Times New Roman" w:eastAsia="Times New Roman" w:hAnsi="Times New Roman" w:cs="Times New Roman"/>
          <w:sz w:val="24"/>
          <w:szCs w:val="24"/>
        </w:rPr>
        <w:t>();</w:t>
      </w:r>
    </w:p>
    <w:p w14:paraId="52A36BB3" w14:textId="77777777" w:rsidR="007A73AB" w:rsidRPr="007A73AB" w:rsidRDefault="007A73AB" w:rsidP="007A73AB">
      <w:pPr>
        <w:rPr>
          <w:rFonts w:ascii="Times New Roman" w:eastAsia="Times New Roman" w:hAnsi="Times New Roman" w:cs="Times New Roman"/>
          <w:sz w:val="24"/>
          <w:szCs w:val="24"/>
        </w:rPr>
      </w:pPr>
      <w:proofErr w:type="spellStart"/>
      <w:proofErr w:type="gramStart"/>
      <w:r w:rsidRPr="007A73AB">
        <w:rPr>
          <w:rFonts w:ascii="Times New Roman" w:eastAsia="Times New Roman" w:hAnsi="Times New Roman" w:cs="Times New Roman"/>
          <w:sz w:val="24"/>
          <w:szCs w:val="24"/>
        </w:rPr>
        <w:t>out.println</w:t>
      </w:r>
      <w:proofErr w:type="spellEnd"/>
      <w:proofErr w:type="gramEnd"/>
      <w:r w:rsidRPr="007A73AB">
        <w:rPr>
          <w:rFonts w:ascii="Times New Roman" w:eastAsia="Times New Roman" w:hAnsi="Times New Roman" w:cs="Times New Roman"/>
          <w:sz w:val="24"/>
          <w:szCs w:val="24"/>
        </w:rPr>
        <w:t>("&lt;h2&gt;Welcome&lt;/h2&gt;");</w:t>
      </w:r>
    </w:p>
    <w:p w14:paraId="62679BC0"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Conclusion</w:t>
      </w:r>
    </w:p>
    <w:p w14:paraId="3BCEF9E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The servlet architecture provides an efficient request–response mechanism for dynamic web applications. The web container acts as the main manager between the client and servlet, while request and response objects enable communication between them.</w:t>
      </w:r>
    </w:p>
    <w:p w14:paraId="2B3ABEAF" w14:textId="77777777" w:rsidR="007A73AB" w:rsidRDefault="007A73AB">
      <w:pPr>
        <w:rPr>
          <w:rFonts w:ascii="Times New Roman" w:eastAsia="Times New Roman" w:hAnsi="Times New Roman" w:cs="Times New Roman"/>
          <w:sz w:val="24"/>
          <w:szCs w:val="24"/>
        </w:rPr>
      </w:pPr>
    </w:p>
    <w:p w14:paraId="0CC627ED" w14:textId="77777777" w:rsidR="007A73AB" w:rsidRDefault="007A73AB">
      <w:pPr>
        <w:rPr>
          <w:rFonts w:ascii="Times New Roman" w:eastAsia="Times New Roman" w:hAnsi="Times New Roman" w:cs="Times New Roman"/>
          <w:sz w:val="24"/>
          <w:szCs w:val="24"/>
        </w:rPr>
      </w:pPr>
    </w:p>
    <w:p w14:paraId="11E2540A" w14:textId="77777777" w:rsidR="007A73AB" w:rsidRDefault="007A73AB">
      <w:pPr>
        <w:rPr>
          <w:rFonts w:ascii="Times New Roman" w:eastAsia="Times New Roman" w:hAnsi="Times New Roman" w:cs="Times New Roman"/>
          <w:sz w:val="24"/>
          <w:szCs w:val="24"/>
        </w:rPr>
      </w:pPr>
    </w:p>
    <w:p w14:paraId="72968A1B" w14:textId="77777777" w:rsidR="00E05E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Servlet Life Cycle Analysis</w:t>
      </w:r>
    </w:p>
    <w:p w14:paraId="143D283F"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Explain the </w:t>
      </w:r>
      <w:r>
        <w:rPr>
          <w:rFonts w:ascii="Times New Roman" w:eastAsia="Times New Roman" w:hAnsi="Times New Roman" w:cs="Times New Roman"/>
          <w:b/>
          <w:bCs/>
          <w:sz w:val="24"/>
          <w:szCs w:val="24"/>
        </w:rPr>
        <w:t>Servlet Life Cycle</w:t>
      </w:r>
      <w:r>
        <w:rPr>
          <w:rFonts w:ascii="Times New Roman" w:eastAsia="Times New Roman" w:hAnsi="Times New Roman" w:cs="Times New Roman"/>
          <w:sz w:val="24"/>
          <w:szCs w:val="24"/>
        </w:rPr>
        <w:t xml:space="preserve"> with a sequence diagram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role of </w:t>
      </w:r>
      <w:proofErr w:type="spellStart"/>
      <w:proofErr w:type="gram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service(), and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destroy(</w:t>
      </w:r>
      <w:proofErr w:type="gramEnd"/>
      <w:r>
        <w:rPr>
          <w:rFonts w:ascii="Times New Roman" w:eastAsia="Times New Roman" w:hAnsi="Times New Roman" w:cs="Times New Roman"/>
          <w:sz w:val="24"/>
          <w:szCs w:val="24"/>
        </w:rPr>
        <w:t>) methods.</w:t>
      </w:r>
    </w:p>
    <w:p w14:paraId="093DA4E0"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1CEACA64" w14:textId="77777777" w:rsidR="00E05EF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Life cycle phases </w:t>
      </w:r>
    </w:p>
    <w:p w14:paraId="76632DD3" w14:textId="77777777" w:rsidR="00E05EF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flow </w:t>
      </w:r>
    </w:p>
    <w:p w14:paraId="55E1ED24" w14:textId="77777777" w:rsidR="00E05EF2"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implications </w:t>
      </w:r>
    </w:p>
    <w:p w14:paraId="56D30D0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2. Servlet Life Cycle Analysis</w:t>
      </w:r>
    </w:p>
    <w:p w14:paraId="79A73967"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Introduction</w:t>
      </w:r>
    </w:p>
    <w:p w14:paraId="1F52144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The Servlet Life Cycle describes the stages through which a servlet passes from creation to destruction. The web container manages the complete life cycle.</w:t>
      </w:r>
    </w:p>
    <w:p w14:paraId="2AE115B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Life Cycle Sequence</w:t>
      </w:r>
    </w:p>
    <w:p w14:paraId="180A646C"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Servlet Loading</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Servlet Object Created</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proofErr w:type="spellStart"/>
      <w:r w:rsidRPr="007A73AB">
        <w:rPr>
          <w:rFonts w:ascii="Times New Roman" w:eastAsia="Times New Roman" w:hAnsi="Times New Roman" w:cs="Times New Roman"/>
          <w:b/>
          <w:bCs/>
          <w:sz w:val="24"/>
          <w:szCs w:val="24"/>
        </w:rPr>
        <w:t>init</w:t>
      </w:r>
      <w:proofErr w:type="spellEnd"/>
      <w:r w:rsidRPr="007A73AB">
        <w:rPr>
          <w:rFonts w:ascii="Times New Roman" w:eastAsia="Times New Roman" w:hAnsi="Times New Roman" w:cs="Times New Roman"/>
          <w:b/>
          <w:bCs/>
          <w:sz w:val="24"/>
          <w:szCs w:val="24"/>
        </w:rPr>
        <w:t>()</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service()</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proofErr w:type="spellStart"/>
      <w:proofErr w:type="gramStart"/>
      <w:r w:rsidRPr="007A73AB">
        <w:rPr>
          <w:rFonts w:ascii="Times New Roman" w:eastAsia="Times New Roman" w:hAnsi="Times New Roman" w:cs="Times New Roman"/>
          <w:b/>
          <w:bCs/>
          <w:sz w:val="24"/>
          <w:szCs w:val="24"/>
        </w:rPr>
        <w:t>doGet</w:t>
      </w:r>
      <w:proofErr w:type="spellEnd"/>
      <w:r w:rsidRPr="007A73AB">
        <w:rPr>
          <w:rFonts w:ascii="Times New Roman" w:eastAsia="Times New Roman" w:hAnsi="Times New Roman" w:cs="Times New Roman"/>
          <w:b/>
          <w:bCs/>
          <w:sz w:val="24"/>
          <w:szCs w:val="24"/>
        </w:rPr>
        <w:t>(</w:t>
      </w:r>
      <w:proofErr w:type="gramEnd"/>
      <w:r w:rsidRPr="007A73AB">
        <w:rPr>
          <w:rFonts w:ascii="Times New Roman" w:eastAsia="Times New Roman" w:hAnsi="Times New Roman" w:cs="Times New Roman"/>
          <w:b/>
          <w:bCs/>
          <w:sz w:val="24"/>
          <w:szCs w:val="24"/>
        </w:rPr>
        <w:t xml:space="preserve">) / </w:t>
      </w:r>
      <w:proofErr w:type="spellStart"/>
      <w:r w:rsidRPr="007A73AB">
        <w:rPr>
          <w:rFonts w:ascii="Times New Roman" w:eastAsia="Times New Roman" w:hAnsi="Times New Roman" w:cs="Times New Roman"/>
          <w:b/>
          <w:bCs/>
          <w:sz w:val="24"/>
          <w:szCs w:val="24"/>
        </w:rPr>
        <w:t>doPost</w:t>
      </w:r>
      <w:proofErr w:type="spellEnd"/>
      <w:r w:rsidRPr="007A73AB">
        <w:rPr>
          <w:rFonts w:ascii="Times New Roman" w:eastAsia="Times New Roman" w:hAnsi="Times New Roman" w:cs="Times New Roman"/>
          <w:b/>
          <w:bCs/>
          <w:sz w:val="24"/>
          <w:szCs w:val="24"/>
        </w:rPr>
        <w:t>()</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proofErr w:type="gramStart"/>
      <w:r w:rsidRPr="007A73AB">
        <w:rPr>
          <w:rFonts w:ascii="Times New Roman" w:eastAsia="Times New Roman" w:hAnsi="Times New Roman" w:cs="Times New Roman"/>
          <w:b/>
          <w:bCs/>
          <w:sz w:val="24"/>
          <w:szCs w:val="24"/>
        </w:rPr>
        <w:t>service(</w:t>
      </w:r>
      <w:proofErr w:type="gramEnd"/>
      <w:r w:rsidRPr="007A73AB">
        <w:rPr>
          <w:rFonts w:ascii="Times New Roman" w:eastAsia="Times New Roman" w:hAnsi="Times New Roman" w:cs="Times New Roman"/>
          <w:b/>
          <w:bCs/>
          <w:sz w:val="24"/>
          <w:szCs w:val="24"/>
        </w:rPr>
        <w:t>) for subsequent requests</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proofErr w:type="gramStart"/>
      <w:r w:rsidRPr="007A73AB">
        <w:rPr>
          <w:rFonts w:ascii="Times New Roman" w:eastAsia="Times New Roman" w:hAnsi="Times New Roman" w:cs="Times New Roman"/>
          <w:b/>
          <w:bCs/>
          <w:sz w:val="24"/>
          <w:szCs w:val="24"/>
        </w:rPr>
        <w:t>destroy(</w:t>
      </w:r>
      <w:proofErr w:type="gramEnd"/>
      <w:r w:rsidRPr="007A73AB">
        <w:rPr>
          <w:rFonts w:ascii="Times New Roman" w:eastAsia="Times New Roman" w:hAnsi="Times New Roman" w:cs="Times New Roman"/>
          <w:b/>
          <w:bCs/>
          <w:sz w:val="24"/>
          <w:szCs w:val="24"/>
        </w:rPr>
        <w:t>)</w:t>
      </w:r>
      <w:r w:rsidRPr="007A73AB">
        <w:rPr>
          <w:rFonts w:ascii="Times New Roman" w:eastAsia="Times New Roman" w:hAnsi="Times New Roman" w:cs="Times New Roman"/>
          <w:sz w:val="24"/>
          <w:szCs w:val="24"/>
        </w:rPr>
        <w:br/>
        <w:t>↓</w:t>
      </w:r>
      <w:r w:rsidRPr="007A73AB">
        <w:rPr>
          <w:rFonts w:ascii="Times New Roman" w:eastAsia="Times New Roman" w:hAnsi="Times New Roman" w:cs="Times New Roman"/>
          <w:sz w:val="24"/>
          <w:szCs w:val="24"/>
        </w:rPr>
        <w:br/>
      </w:r>
      <w:r w:rsidRPr="007A73AB">
        <w:rPr>
          <w:rFonts w:ascii="Times New Roman" w:eastAsia="Times New Roman" w:hAnsi="Times New Roman" w:cs="Times New Roman"/>
          <w:b/>
          <w:bCs/>
          <w:sz w:val="24"/>
          <w:szCs w:val="24"/>
        </w:rPr>
        <w:t>Servlet Removed</w:t>
      </w:r>
    </w:p>
    <w:p w14:paraId="61BB486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 xml:space="preserve">1. </w:t>
      </w:r>
      <w:proofErr w:type="spellStart"/>
      <w:proofErr w:type="gramStart"/>
      <w:r w:rsidRPr="007A73AB">
        <w:rPr>
          <w:rFonts w:ascii="Times New Roman" w:eastAsia="Times New Roman" w:hAnsi="Times New Roman" w:cs="Times New Roman"/>
          <w:b/>
          <w:bCs/>
          <w:sz w:val="24"/>
          <w:szCs w:val="24"/>
        </w:rPr>
        <w:t>init</w:t>
      </w:r>
      <w:proofErr w:type="spellEnd"/>
      <w:r w:rsidRPr="007A73AB">
        <w:rPr>
          <w:rFonts w:ascii="Times New Roman" w:eastAsia="Times New Roman" w:hAnsi="Times New Roman" w:cs="Times New Roman"/>
          <w:b/>
          <w:bCs/>
          <w:sz w:val="24"/>
          <w:szCs w:val="24"/>
        </w:rPr>
        <w:t>(</w:t>
      </w:r>
      <w:proofErr w:type="gramEnd"/>
      <w:r w:rsidRPr="007A73AB">
        <w:rPr>
          <w:rFonts w:ascii="Times New Roman" w:eastAsia="Times New Roman" w:hAnsi="Times New Roman" w:cs="Times New Roman"/>
          <w:b/>
          <w:bCs/>
          <w:sz w:val="24"/>
          <w:szCs w:val="24"/>
        </w:rPr>
        <w:t>)</w:t>
      </w:r>
    </w:p>
    <w:p w14:paraId="68D51744"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The </w:t>
      </w:r>
      <w:proofErr w:type="spellStart"/>
      <w:proofErr w:type="gramStart"/>
      <w:r w:rsidRPr="007A73AB">
        <w:rPr>
          <w:rFonts w:ascii="Times New Roman" w:eastAsia="Times New Roman" w:hAnsi="Times New Roman" w:cs="Times New Roman"/>
          <w:sz w:val="24"/>
          <w:szCs w:val="24"/>
        </w:rPr>
        <w:t>init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method is executed only once when the servlet is initialized.</w:t>
      </w:r>
    </w:p>
    <w:p w14:paraId="51EA7DF8"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public void </w:t>
      </w:r>
      <w:proofErr w:type="spellStart"/>
      <w:proofErr w:type="gramStart"/>
      <w:r w:rsidRPr="007A73AB">
        <w:rPr>
          <w:rFonts w:ascii="Times New Roman" w:eastAsia="Times New Roman" w:hAnsi="Times New Roman" w:cs="Times New Roman"/>
          <w:sz w:val="24"/>
          <w:szCs w:val="24"/>
        </w:rPr>
        <w:t>init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w:t>
      </w:r>
    </w:p>
    <w:p w14:paraId="2BEF6D02"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 Initialization code</w:t>
      </w:r>
    </w:p>
    <w:p w14:paraId="1B35BE5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t>
      </w:r>
    </w:p>
    <w:p w14:paraId="77D4F16A"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Purpose</w:t>
      </w:r>
    </w:p>
    <w:p w14:paraId="3F3E6479" w14:textId="77777777" w:rsidR="007A73AB" w:rsidRPr="007A73AB" w:rsidRDefault="007A73AB" w:rsidP="007A73AB">
      <w:pPr>
        <w:numPr>
          <w:ilvl w:val="0"/>
          <w:numId w:val="9"/>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Initialize resources.</w:t>
      </w:r>
    </w:p>
    <w:p w14:paraId="57A13E43" w14:textId="77777777" w:rsidR="007A73AB" w:rsidRPr="007A73AB" w:rsidRDefault="007A73AB" w:rsidP="007A73AB">
      <w:pPr>
        <w:numPr>
          <w:ilvl w:val="0"/>
          <w:numId w:val="9"/>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Read configuration.</w:t>
      </w:r>
    </w:p>
    <w:p w14:paraId="5FDE750B" w14:textId="77777777" w:rsidR="007A73AB" w:rsidRPr="007A73AB" w:rsidRDefault="007A73AB" w:rsidP="007A73AB">
      <w:pPr>
        <w:numPr>
          <w:ilvl w:val="0"/>
          <w:numId w:val="9"/>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Perform one-time setup.</w:t>
      </w:r>
    </w:p>
    <w:p w14:paraId="743D05A1"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 xml:space="preserve">2. </w:t>
      </w:r>
      <w:proofErr w:type="gramStart"/>
      <w:r w:rsidRPr="007A73AB">
        <w:rPr>
          <w:rFonts w:ascii="Times New Roman" w:eastAsia="Times New Roman" w:hAnsi="Times New Roman" w:cs="Times New Roman"/>
          <w:b/>
          <w:bCs/>
          <w:sz w:val="24"/>
          <w:szCs w:val="24"/>
        </w:rPr>
        <w:t>service(</w:t>
      </w:r>
      <w:proofErr w:type="gramEnd"/>
      <w:r w:rsidRPr="007A73AB">
        <w:rPr>
          <w:rFonts w:ascii="Times New Roman" w:eastAsia="Times New Roman" w:hAnsi="Times New Roman" w:cs="Times New Roman"/>
          <w:b/>
          <w:bCs/>
          <w:sz w:val="24"/>
          <w:szCs w:val="24"/>
        </w:rPr>
        <w:t>)</w:t>
      </w:r>
    </w:p>
    <w:p w14:paraId="640DDB2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 xml:space="preserve">The </w:t>
      </w:r>
      <w:proofErr w:type="gramStart"/>
      <w:r w:rsidRPr="007A73AB">
        <w:rPr>
          <w:rFonts w:ascii="Times New Roman" w:eastAsia="Times New Roman" w:hAnsi="Times New Roman" w:cs="Times New Roman"/>
          <w:sz w:val="24"/>
          <w:szCs w:val="24"/>
        </w:rPr>
        <w:t>service(</w:t>
      </w:r>
      <w:proofErr w:type="gramEnd"/>
      <w:r w:rsidRPr="007A73AB">
        <w:rPr>
          <w:rFonts w:ascii="Times New Roman" w:eastAsia="Times New Roman" w:hAnsi="Times New Roman" w:cs="Times New Roman"/>
          <w:sz w:val="24"/>
          <w:szCs w:val="24"/>
        </w:rPr>
        <w:t>) method is called for each client request.</w:t>
      </w:r>
    </w:p>
    <w:p w14:paraId="029CAC0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public void </w:t>
      </w:r>
      <w:proofErr w:type="gramStart"/>
      <w:r w:rsidRPr="007A73AB">
        <w:rPr>
          <w:rFonts w:ascii="Times New Roman" w:eastAsia="Times New Roman" w:hAnsi="Times New Roman" w:cs="Times New Roman"/>
          <w:sz w:val="24"/>
          <w:szCs w:val="24"/>
        </w:rPr>
        <w:t>service(</w:t>
      </w:r>
      <w:proofErr w:type="spellStart"/>
      <w:proofErr w:type="gramEnd"/>
      <w:r w:rsidRPr="007A73AB">
        <w:rPr>
          <w:rFonts w:ascii="Times New Roman" w:eastAsia="Times New Roman" w:hAnsi="Times New Roman" w:cs="Times New Roman"/>
          <w:sz w:val="24"/>
          <w:szCs w:val="24"/>
        </w:rPr>
        <w:t>HttpServletRequest</w:t>
      </w:r>
      <w:proofErr w:type="spellEnd"/>
      <w:r w:rsidRPr="007A73AB">
        <w:rPr>
          <w:rFonts w:ascii="Times New Roman" w:eastAsia="Times New Roman" w:hAnsi="Times New Roman" w:cs="Times New Roman"/>
          <w:sz w:val="24"/>
          <w:szCs w:val="24"/>
        </w:rPr>
        <w:t xml:space="preserve"> request,</w:t>
      </w:r>
    </w:p>
    <w:p w14:paraId="4F813C7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r w:rsidRPr="007A73AB">
        <w:rPr>
          <w:rFonts w:ascii="Times New Roman" w:eastAsia="Times New Roman" w:hAnsi="Times New Roman" w:cs="Times New Roman"/>
          <w:sz w:val="24"/>
          <w:szCs w:val="24"/>
        </w:rPr>
        <w:t>HttpServletResponse</w:t>
      </w:r>
      <w:proofErr w:type="spellEnd"/>
      <w:r w:rsidRPr="007A73AB">
        <w:rPr>
          <w:rFonts w:ascii="Times New Roman" w:eastAsia="Times New Roman" w:hAnsi="Times New Roman" w:cs="Times New Roman"/>
          <w:sz w:val="24"/>
          <w:szCs w:val="24"/>
        </w:rPr>
        <w:t xml:space="preserve"> response) {</w:t>
      </w:r>
    </w:p>
    <w:p w14:paraId="2BFAC2C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 Process request</w:t>
      </w:r>
    </w:p>
    <w:p w14:paraId="4E10548B"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t>
      </w:r>
    </w:p>
    <w:p w14:paraId="63882E10"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For HTTP servlets, it determines whether the request should be handled by </w:t>
      </w:r>
      <w:proofErr w:type="spellStart"/>
      <w:proofErr w:type="gramStart"/>
      <w:r w:rsidRPr="007A73AB">
        <w:rPr>
          <w:rFonts w:ascii="Times New Roman" w:eastAsia="Times New Roman" w:hAnsi="Times New Roman" w:cs="Times New Roman"/>
          <w:sz w:val="24"/>
          <w:szCs w:val="24"/>
        </w:rPr>
        <w:t>doGet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doPost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etc.</w:t>
      </w:r>
    </w:p>
    <w:p w14:paraId="7A5C0648"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Purpose</w:t>
      </w:r>
    </w:p>
    <w:p w14:paraId="3769FCA1" w14:textId="77777777" w:rsidR="007A73AB" w:rsidRPr="007A73AB" w:rsidRDefault="007A73AB" w:rsidP="007A73AB">
      <w:pPr>
        <w:numPr>
          <w:ilvl w:val="0"/>
          <w:numId w:val="1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Process client requests.</w:t>
      </w:r>
    </w:p>
    <w:p w14:paraId="780D8BB8" w14:textId="77777777" w:rsidR="007A73AB" w:rsidRPr="007A73AB" w:rsidRDefault="007A73AB" w:rsidP="007A73AB">
      <w:pPr>
        <w:numPr>
          <w:ilvl w:val="0"/>
          <w:numId w:val="1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Generate responses.</w:t>
      </w:r>
    </w:p>
    <w:p w14:paraId="3AB60CE0" w14:textId="77777777" w:rsidR="007A73AB" w:rsidRPr="007A73AB" w:rsidRDefault="007A73AB" w:rsidP="007A73AB">
      <w:pPr>
        <w:numPr>
          <w:ilvl w:val="0"/>
          <w:numId w:val="1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Handle repeated requests.</w:t>
      </w:r>
    </w:p>
    <w:p w14:paraId="7518D11A"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 xml:space="preserve">3. </w:t>
      </w:r>
      <w:proofErr w:type="gramStart"/>
      <w:r w:rsidRPr="007A73AB">
        <w:rPr>
          <w:rFonts w:ascii="Times New Roman" w:eastAsia="Times New Roman" w:hAnsi="Times New Roman" w:cs="Times New Roman"/>
          <w:b/>
          <w:bCs/>
          <w:sz w:val="24"/>
          <w:szCs w:val="24"/>
        </w:rPr>
        <w:t>destroy(</w:t>
      </w:r>
      <w:proofErr w:type="gramEnd"/>
      <w:r w:rsidRPr="007A73AB">
        <w:rPr>
          <w:rFonts w:ascii="Times New Roman" w:eastAsia="Times New Roman" w:hAnsi="Times New Roman" w:cs="Times New Roman"/>
          <w:b/>
          <w:bCs/>
          <w:sz w:val="24"/>
          <w:szCs w:val="24"/>
        </w:rPr>
        <w:t>)</w:t>
      </w:r>
    </w:p>
    <w:p w14:paraId="541AC99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The </w:t>
      </w:r>
      <w:proofErr w:type="gramStart"/>
      <w:r w:rsidRPr="007A73AB">
        <w:rPr>
          <w:rFonts w:ascii="Times New Roman" w:eastAsia="Times New Roman" w:hAnsi="Times New Roman" w:cs="Times New Roman"/>
          <w:sz w:val="24"/>
          <w:szCs w:val="24"/>
        </w:rPr>
        <w:t>destroy(</w:t>
      </w:r>
      <w:proofErr w:type="gramEnd"/>
      <w:r w:rsidRPr="007A73AB">
        <w:rPr>
          <w:rFonts w:ascii="Times New Roman" w:eastAsia="Times New Roman" w:hAnsi="Times New Roman" w:cs="Times New Roman"/>
          <w:sz w:val="24"/>
          <w:szCs w:val="24"/>
        </w:rPr>
        <w:t>) method is called before the servlet is removed from the container.</w:t>
      </w:r>
    </w:p>
    <w:p w14:paraId="22B42BC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public void </w:t>
      </w:r>
      <w:proofErr w:type="gramStart"/>
      <w:r w:rsidRPr="007A73AB">
        <w:rPr>
          <w:rFonts w:ascii="Times New Roman" w:eastAsia="Times New Roman" w:hAnsi="Times New Roman" w:cs="Times New Roman"/>
          <w:sz w:val="24"/>
          <w:szCs w:val="24"/>
        </w:rPr>
        <w:t>destroy(</w:t>
      </w:r>
      <w:proofErr w:type="gramEnd"/>
      <w:r w:rsidRPr="007A73AB">
        <w:rPr>
          <w:rFonts w:ascii="Times New Roman" w:eastAsia="Times New Roman" w:hAnsi="Times New Roman" w:cs="Times New Roman"/>
          <w:sz w:val="24"/>
          <w:szCs w:val="24"/>
        </w:rPr>
        <w:t>) {</w:t>
      </w:r>
    </w:p>
    <w:p w14:paraId="7500322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 Release resources</w:t>
      </w:r>
    </w:p>
    <w:p w14:paraId="2391F41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t>
      </w:r>
    </w:p>
    <w:p w14:paraId="314DE70E"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Purpose</w:t>
      </w:r>
    </w:p>
    <w:p w14:paraId="14A5CF9E" w14:textId="77777777" w:rsidR="007A73AB" w:rsidRPr="007A73AB" w:rsidRDefault="007A73AB" w:rsidP="007A73AB">
      <w:pPr>
        <w:numPr>
          <w:ilvl w:val="0"/>
          <w:numId w:val="11"/>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Close resources.</w:t>
      </w:r>
    </w:p>
    <w:p w14:paraId="381A9779" w14:textId="77777777" w:rsidR="007A73AB" w:rsidRPr="007A73AB" w:rsidRDefault="007A73AB" w:rsidP="007A73AB">
      <w:pPr>
        <w:numPr>
          <w:ilvl w:val="0"/>
          <w:numId w:val="11"/>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Release memory.</w:t>
      </w:r>
    </w:p>
    <w:p w14:paraId="6F31C3D6" w14:textId="77777777" w:rsidR="007A73AB" w:rsidRPr="007A73AB" w:rsidRDefault="007A73AB" w:rsidP="007A73AB">
      <w:pPr>
        <w:numPr>
          <w:ilvl w:val="0"/>
          <w:numId w:val="11"/>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Perform cleanup operations.</w:t>
      </w:r>
    </w:p>
    <w:p w14:paraId="6332E280"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Performance Implications</w:t>
      </w:r>
    </w:p>
    <w:p w14:paraId="322828C9" w14:textId="77777777" w:rsidR="007A73AB" w:rsidRPr="007A73AB" w:rsidRDefault="007A73AB" w:rsidP="007A73AB">
      <w:pPr>
        <w:numPr>
          <w:ilvl w:val="0"/>
          <w:numId w:val="12"/>
        </w:numPr>
        <w:rPr>
          <w:rFonts w:ascii="Times New Roman" w:eastAsia="Times New Roman" w:hAnsi="Times New Roman" w:cs="Times New Roman"/>
          <w:sz w:val="24"/>
          <w:szCs w:val="24"/>
        </w:rPr>
      </w:pPr>
      <w:proofErr w:type="spellStart"/>
      <w:proofErr w:type="gramStart"/>
      <w:r w:rsidRPr="007A73AB">
        <w:rPr>
          <w:rFonts w:ascii="Times New Roman" w:eastAsia="Times New Roman" w:hAnsi="Times New Roman" w:cs="Times New Roman"/>
          <w:sz w:val="24"/>
          <w:szCs w:val="24"/>
        </w:rPr>
        <w:t>init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runs once, so expensive initialization can be performed here instead of for every request.</w:t>
      </w:r>
    </w:p>
    <w:p w14:paraId="49B16A28" w14:textId="77777777" w:rsidR="007A73AB" w:rsidRPr="007A73AB" w:rsidRDefault="007A73AB" w:rsidP="007A73AB">
      <w:pPr>
        <w:numPr>
          <w:ilvl w:val="0"/>
          <w:numId w:val="12"/>
        </w:numPr>
        <w:rPr>
          <w:rFonts w:ascii="Times New Roman" w:eastAsia="Times New Roman" w:hAnsi="Times New Roman" w:cs="Times New Roman"/>
          <w:sz w:val="24"/>
          <w:szCs w:val="24"/>
        </w:rPr>
      </w:pPr>
      <w:proofErr w:type="gramStart"/>
      <w:r w:rsidRPr="007A73AB">
        <w:rPr>
          <w:rFonts w:ascii="Times New Roman" w:eastAsia="Times New Roman" w:hAnsi="Times New Roman" w:cs="Times New Roman"/>
          <w:sz w:val="24"/>
          <w:szCs w:val="24"/>
        </w:rPr>
        <w:t>service(</w:t>
      </w:r>
      <w:proofErr w:type="gramEnd"/>
      <w:r w:rsidRPr="007A73AB">
        <w:rPr>
          <w:rFonts w:ascii="Times New Roman" w:eastAsia="Times New Roman" w:hAnsi="Times New Roman" w:cs="Times New Roman"/>
          <w:sz w:val="24"/>
          <w:szCs w:val="24"/>
        </w:rPr>
        <w:t>) runs for every request, so inefficient processing can reduce application performance.</w:t>
      </w:r>
    </w:p>
    <w:p w14:paraId="364250C8" w14:textId="77777777" w:rsidR="007A73AB" w:rsidRPr="007A73AB" w:rsidRDefault="007A73AB" w:rsidP="007A73AB">
      <w:pPr>
        <w:numPr>
          <w:ilvl w:val="0"/>
          <w:numId w:val="12"/>
        </w:numPr>
        <w:rPr>
          <w:rFonts w:ascii="Times New Roman" w:eastAsia="Times New Roman" w:hAnsi="Times New Roman" w:cs="Times New Roman"/>
          <w:sz w:val="24"/>
          <w:szCs w:val="24"/>
        </w:rPr>
      </w:pPr>
      <w:proofErr w:type="gramStart"/>
      <w:r w:rsidRPr="007A73AB">
        <w:rPr>
          <w:rFonts w:ascii="Times New Roman" w:eastAsia="Times New Roman" w:hAnsi="Times New Roman" w:cs="Times New Roman"/>
          <w:sz w:val="24"/>
          <w:szCs w:val="24"/>
        </w:rPr>
        <w:t>destroy(</w:t>
      </w:r>
      <w:proofErr w:type="gramEnd"/>
      <w:r w:rsidRPr="007A73AB">
        <w:rPr>
          <w:rFonts w:ascii="Times New Roman" w:eastAsia="Times New Roman" w:hAnsi="Times New Roman" w:cs="Times New Roman"/>
          <w:sz w:val="24"/>
          <w:szCs w:val="24"/>
        </w:rPr>
        <w:t>) ensures resources are properly released and prevents resource leaks.</w:t>
      </w:r>
    </w:p>
    <w:p w14:paraId="2921D0B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Conclusion</w:t>
      </w:r>
    </w:p>
    <w:p w14:paraId="1151B276"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The servlet life cycle provides controlled initialization, request processing, and resource cleanup. Proper use of </w:t>
      </w:r>
      <w:proofErr w:type="spellStart"/>
      <w:proofErr w:type="gramStart"/>
      <w:r w:rsidRPr="007A73AB">
        <w:rPr>
          <w:rFonts w:ascii="Times New Roman" w:eastAsia="Times New Roman" w:hAnsi="Times New Roman" w:cs="Times New Roman"/>
          <w:sz w:val="24"/>
          <w:szCs w:val="24"/>
        </w:rPr>
        <w:t>init</w:t>
      </w:r>
      <w:proofErr w:type="spellEnd"/>
      <w:r w:rsidRPr="007A73AB">
        <w:rPr>
          <w:rFonts w:ascii="Times New Roman" w:eastAsia="Times New Roman" w:hAnsi="Times New Roman" w:cs="Times New Roman"/>
          <w:sz w:val="24"/>
          <w:szCs w:val="24"/>
        </w:rPr>
        <w:t>(</w:t>
      </w:r>
      <w:proofErr w:type="gramEnd"/>
      <w:r w:rsidRPr="007A73AB">
        <w:rPr>
          <w:rFonts w:ascii="Times New Roman" w:eastAsia="Times New Roman" w:hAnsi="Times New Roman" w:cs="Times New Roman"/>
          <w:sz w:val="24"/>
          <w:szCs w:val="24"/>
        </w:rPr>
        <w:t xml:space="preserve">), </w:t>
      </w:r>
      <w:proofErr w:type="gramStart"/>
      <w:r w:rsidRPr="007A73AB">
        <w:rPr>
          <w:rFonts w:ascii="Times New Roman" w:eastAsia="Times New Roman" w:hAnsi="Times New Roman" w:cs="Times New Roman"/>
          <w:sz w:val="24"/>
          <w:szCs w:val="24"/>
        </w:rPr>
        <w:t>service(), and</w:t>
      </w:r>
      <w:proofErr w:type="gramEnd"/>
      <w:r w:rsidRPr="007A73AB">
        <w:rPr>
          <w:rFonts w:ascii="Times New Roman" w:eastAsia="Times New Roman" w:hAnsi="Times New Roman" w:cs="Times New Roman"/>
          <w:sz w:val="24"/>
          <w:szCs w:val="24"/>
        </w:rPr>
        <w:t xml:space="preserve"> </w:t>
      </w:r>
      <w:proofErr w:type="gramStart"/>
      <w:r w:rsidRPr="007A73AB">
        <w:rPr>
          <w:rFonts w:ascii="Times New Roman" w:eastAsia="Times New Roman" w:hAnsi="Times New Roman" w:cs="Times New Roman"/>
          <w:sz w:val="24"/>
          <w:szCs w:val="24"/>
        </w:rPr>
        <w:t>destroy(</w:t>
      </w:r>
      <w:proofErr w:type="gramEnd"/>
      <w:r w:rsidRPr="007A73AB">
        <w:rPr>
          <w:rFonts w:ascii="Times New Roman" w:eastAsia="Times New Roman" w:hAnsi="Times New Roman" w:cs="Times New Roman"/>
          <w:sz w:val="24"/>
          <w:szCs w:val="24"/>
        </w:rPr>
        <w:t>) improves the reliability and performance of web applications.</w:t>
      </w:r>
    </w:p>
    <w:p w14:paraId="575350B9" w14:textId="5DEC46BA" w:rsidR="00E05EF2" w:rsidRDefault="00E05EF2">
      <w:pPr>
        <w:rPr>
          <w:rFonts w:ascii="Times New Roman" w:eastAsia="Times New Roman" w:hAnsi="Times New Roman" w:cs="Times New Roman"/>
          <w:sz w:val="24"/>
          <w:szCs w:val="24"/>
        </w:rPr>
      </w:pPr>
    </w:p>
    <w:p w14:paraId="5AB43122" w14:textId="77777777" w:rsidR="007A73AB" w:rsidRDefault="007A73AB">
      <w:pPr>
        <w:rPr>
          <w:rFonts w:ascii="Times New Roman" w:eastAsia="Times New Roman" w:hAnsi="Times New Roman" w:cs="Times New Roman"/>
          <w:sz w:val="24"/>
          <w:szCs w:val="24"/>
        </w:rPr>
      </w:pPr>
    </w:p>
    <w:p w14:paraId="6CA1E4A3" w14:textId="77777777" w:rsidR="007A73AB" w:rsidRDefault="007A73AB">
      <w:pPr>
        <w:rPr>
          <w:rFonts w:ascii="Times New Roman" w:eastAsia="Times New Roman" w:hAnsi="Times New Roman" w:cs="Times New Roman"/>
          <w:sz w:val="24"/>
          <w:szCs w:val="24"/>
        </w:rPr>
      </w:pPr>
    </w:p>
    <w:p w14:paraId="71C3BE15" w14:textId="77777777" w:rsidR="007A73AB" w:rsidRDefault="007A73AB">
      <w:pPr>
        <w:rPr>
          <w:rFonts w:ascii="Times New Roman" w:eastAsia="Times New Roman" w:hAnsi="Times New Roman" w:cs="Times New Roman"/>
          <w:sz w:val="24"/>
          <w:szCs w:val="24"/>
        </w:rPr>
      </w:pPr>
    </w:p>
    <w:p w14:paraId="324CB076" w14:textId="77777777" w:rsidR="00E05E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GET vs POST Method Evaluation</w:t>
      </w:r>
    </w:p>
    <w:p w14:paraId="431A5DE2"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Compare </w:t>
      </w:r>
      <w:r>
        <w:rPr>
          <w:rFonts w:ascii="Times New Roman" w:eastAsia="Times New Roman" w:hAnsi="Times New Roman" w:cs="Times New Roman"/>
          <w:b/>
          <w:bCs/>
          <w:sz w:val="24"/>
          <w:szCs w:val="24"/>
        </w:rPr>
        <w:t>GET and POST methods</w:t>
      </w:r>
      <w:r>
        <w:rPr>
          <w:rFonts w:ascii="Times New Roman" w:eastAsia="Times New Roman" w:hAnsi="Times New Roman" w:cs="Times New Roman"/>
          <w:sz w:val="24"/>
          <w:szCs w:val="24"/>
        </w:rPr>
        <w:t xml:space="preserve"> used in form submission. Present scenarios where each method is appropriate.</w:t>
      </w:r>
    </w:p>
    <w:p w14:paraId="659077B9"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724DDF21" w14:textId="77777777" w:rsidR="00E05EF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transmission </w:t>
      </w:r>
    </w:p>
    <w:p w14:paraId="3075D68C" w14:textId="77777777" w:rsidR="00E05EF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aspects </w:t>
      </w:r>
    </w:p>
    <w:p w14:paraId="33B47F85" w14:textId="77777777" w:rsidR="00E05EF2"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URL limitations </w:t>
      </w:r>
    </w:p>
    <w:p w14:paraId="162D7DAA"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3. GET vs POST Method Evaluation</w:t>
      </w:r>
    </w:p>
    <w:p w14:paraId="6A3A9542"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Introduction</w:t>
      </w:r>
    </w:p>
    <w:p w14:paraId="647CEF26"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GET and POST are HTTP methods commonly used for submitting data between a client and server. The appropriate method depends on the purpose and sensitivity of the data.</w:t>
      </w:r>
    </w:p>
    <w:p w14:paraId="27EF6D68"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507"/>
        <w:gridCol w:w="3822"/>
      </w:tblGrid>
      <w:tr w:rsidR="007A73AB" w:rsidRPr="007A73AB" w14:paraId="42BAB219" w14:textId="77777777">
        <w:trPr>
          <w:tblHeader/>
          <w:tblCellSpacing w:w="15" w:type="dxa"/>
        </w:trPr>
        <w:tc>
          <w:tcPr>
            <w:tcW w:w="0" w:type="auto"/>
            <w:vAlign w:val="center"/>
            <w:hideMark/>
          </w:tcPr>
          <w:p w14:paraId="2744F823"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Feature</w:t>
            </w:r>
          </w:p>
        </w:tc>
        <w:tc>
          <w:tcPr>
            <w:tcW w:w="0" w:type="auto"/>
            <w:vAlign w:val="center"/>
            <w:hideMark/>
          </w:tcPr>
          <w:p w14:paraId="1BF029E3"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GET</w:t>
            </w:r>
          </w:p>
        </w:tc>
        <w:tc>
          <w:tcPr>
            <w:tcW w:w="0" w:type="auto"/>
            <w:vAlign w:val="center"/>
            <w:hideMark/>
          </w:tcPr>
          <w:p w14:paraId="6783B4C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POST</w:t>
            </w:r>
          </w:p>
        </w:tc>
      </w:tr>
      <w:tr w:rsidR="007A73AB" w:rsidRPr="007A73AB" w14:paraId="254A5871" w14:textId="77777777">
        <w:trPr>
          <w:tblCellSpacing w:w="15" w:type="dxa"/>
        </w:trPr>
        <w:tc>
          <w:tcPr>
            <w:tcW w:w="0" w:type="auto"/>
            <w:vAlign w:val="center"/>
            <w:hideMark/>
          </w:tcPr>
          <w:p w14:paraId="0F4F3C5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transmission</w:t>
            </w:r>
          </w:p>
        </w:tc>
        <w:tc>
          <w:tcPr>
            <w:tcW w:w="0" w:type="auto"/>
            <w:vAlign w:val="center"/>
            <w:hideMark/>
          </w:tcPr>
          <w:p w14:paraId="6DCA34C9"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is sent through URL/query parameters</w:t>
            </w:r>
          </w:p>
        </w:tc>
        <w:tc>
          <w:tcPr>
            <w:tcW w:w="0" w:type="auto"/>
            <w:vAlign w:val="center"/>
            <w:hideMark/>
          </w:tcPr>
          <w:p w14:paraId="0157EDCC"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is sent in request body</w:t>
            </w:r>
          </w:p>
        </w:tc>
      </w:tr>
      <w:tr w:rsidR="007A73AB" w:rsidRPr="007A73AB" w14:paraId="2B8D631F" w14:textId="77777777">
        <w:trPr>
          <w:tblCellSpacing w:w="15" w:type="dxa"/>
        </w:trPr>
        <w:tc>
          <w:tcPr>
            <w:tcW w:w="0" w:type="auto"/>
            <w:vAlign w:val="center"/>
            <w:hideMark/>
          </w:tcPr>
          <w:p w14:paraId="302FBCC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Visibility</w:t>
            </w:r>
          </w:p>
        </w:tc>
        <w:tc>
          <w:tcPr>
            <w:tcW w:w="0" w:type="auto"/>
            <w:vAlign w:val="center"/>
            <w:hideMark/>
          </w:tcPr>
          <w:p w14:paraId="3269AF1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appears in URL</w:t>
            </w:r>
          </w:p>
        </w:tc>
        <w:tc>
          <w:tcPr>
            <w:tcW w:w="0" w:type="auto"/>
            <w:vAlign w:val="center"/>
            <w:hideMark/>
          </w:tcPr>
          <w:p w14:paraId="1B6FD00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is normally not shown in URL</w:t>
            </w:r>
          </w:p>
        </w:tc>
      </w:tr>
      <w:tr w:rsidR="007A73AB" w:rsidRPr="007A73AB" w14:paraId="2CF5DD22" w14:textId="77777777">
        <w:trPr>
          <w:tblCellSpacing w:w="15" w:type="dxa"/>
        </w:trPr>
        <w:tc>
          <w:tcPr>
            <w:tcW w:w="0" w:type="auto"/>
            <w:vAlign w:val="center"/>
            <w:hideMark/>
          </w:tcPr>
          <w:p w14:paraId="6A2056AB"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Data size</w:t>
            </w:r>
          </w:p>
        </w:tc>
        <w:tc>
          <w:tcPr>
            <w:tcW w:w="0" w:type="auto"/>
            <w:vAlign w:val="center"/>
            <w:hideMark/>
          </w:tcPr>
          <w:p w14:paraId="75A9BB5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Limited by URL length</w:t>
            </w:r>
          </w:p>
        </w:tc>
        <w:tc>
          <w:tcPr>
            <w:tcW w:w="0" w:type="auto"/>
            <w:vAlign w:val="center"/>
            <w:hideMark/>
          </w:tcPr>
          <w:p w14:paraId="0B85F432"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Supports larger request data</w:t>
            </w:r>
          </w:p>
        </w:tc>
      </w:tr>
      <w:tr w:rsidR="007A73AB" w:rsidRPr="007A73AB" w14:paraId="3B53B65C" w14:textId="77777777">
        <w:trPr>
          <w:tblCellSpacing w:w="15" w:type="dxa"/>
        </w:trPr>
        <w:tc>
          <w:tcPr>
            <w:tcW w:w="0" w:type="auto"/>
            <w:vAlign w:val="center"/>
            <w:hideMark/>
          </w:tcPr>
          <w:p w14:paraId="6F31395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Security</w:t>
            </w:r>
          </w:p>
        </w:tc>
        <w:tc>
          <w:tcPr>
            <w:tcW w:w="0" w:type="auto"/>
            <w:vAlign w:val="center"/>
            <w:hideMark/>
          </w:tcPr>
          <w:p w14:paraId="4E70BBB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Not suitable for sensitive data</w:t>
            </w:r>
          </w:p>
        </w:tc>
        <w:tc>
          <w:tcPr>
            <w:tcW w:w="0" w:type="auto"/>
            <w:vAlign w:val="center"/>
            <w:hideMark/>
          </w:tcPr>
          <w:p w14:paraId="55DDDC2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More suitable for sensitive form submission</w:t>
            </w:r>
          </w:p>
        </w:tc>
      </w:tr>
      <w:tr w:rsidR="007A73AB" w:rsidRPr="007A73AB" w14:paraId="0F9C8742" w14:textId="77777777">
        <w:trPr>
          <w:tblCellSpacing w:w="15" w:type="dxa"/>
        </w:trPr>
        <w:tc>
          <w:tcPr>
            <w:tcW w:w="0" w:type="auto"/>
            <w:vAlign w:val="center"/>
            <w:hideMark/>
          </w:tcPr>
          <w:p w14:paraId="1587BA5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Bookmarking</w:t>
            </w:r>
          </w:p>
        </w:tc>
        <w:tc>
          <w:tcPr>
            <w:tcW w:w="0" w:type="auto"/>
            <w:vAlign w:val="center"/>
            <w:hideMark/>
          </w:tcPr>
          <w:p w14:paraId="130584E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Can be bookmarked</w:t>
            </w:r>
          </w:p>
        </w:tc>
        <w:tc>
          <w:tcPr>
            <w:tcW w:w="0" w:type="auto"/>
            <w:vAlign w:val="center"/>
            <w:hideMark/>
          </w:tcPr>
          <w:p w14:paraId="55C8B38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Normally not bookmarked with submitted data</w:t>
            </w:r>
          </w:p>
        </w:tc>
      </w:tr>
      <w:tr w:rsidR="007A73AB" w:rsidRPr="007A73AB" w14:paraId="6594A6FA" w14:textId="77777777">
        <w:trPr>
          <w:tblCellSpacing w:w="15" w:type="dxa"/>
        </w:trPr>
        <w:tc>
          <w:tcPr>
            <w:tcW w:w="0" w:type="auto"/>
            <w:vAlign w:val="center"/>
            <w:hideMark/>
          </w:tcPr>
          <w:p w14:paraId="02FDA574"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Main purpose</w:t>
            </w:r>
          </w:p>
        </w:tc>
        <w:tc>
          <w:tcPr>
            <w:tcW w:w="0" w:type="auto"/>
            <w:vAlign w:val="center"/>
            <w:hideMark/>
          </w:tcPr>
          <w:p w14:paraId="57C108A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Retrieve information</w:t>
            </w:r>
          </w:p>
        </w:tc>
        <w:tc>
          <w:tcPr>
            <w:tcW w:w="0" w:type="auto"/>
            <w:vAlign w:val="center"/>
            <w:hideMark/>
          </w:tcPr>
          <w:p w14:paraId="2375499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Submit/process information</w:t>
            </w:r>
          </w:p>
        </w:tc>
      </w:tr>
    </w:tbl>
    <w:p w14:paraId="12D6BA76"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GET Example</w:t>
      </w:r>
    </w:p>
    <w:p w14:paraId="52BBFB16"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protected void </w:t>
      </w:r>
      <w:proofErr w:type="spellStart"/>
      <w:proofErr w:type="gramStart"/>
      <w:r w:rsidRPr="007A73AB">
        <w:rPr>
          <w:rFonts w:ascii="Times New Roman" w:eastAsia="Times New Roman" w:hAnsi="Times New Roman" w:cs="Times New Roman"/>
          <w:sz w:val="24"/>
          <w:szCs w:val="24"/>
        </w:rPr>
        <w:t>doGet</w:t>
      </w:r>
      <w:proofErr w:type="spellEnd"/>
      <w:r w:rsidRPr="007A73AB">
        <w:rPr>
          <w:rFonts w:ascii="Times New Roman" w:eastAsia="Times New Roman" w:hAnsi="Times New Roman" w:cs="Times New Roman"/>
          <w:sz w:val="24"/>
          <w:szCs w:val="24"/>
        </w:rPr>
        <w:t>(</w:t>
      </w:r>
      <w:proofErr w:type="spellStart"/>
      <w:proofErr w:type="gramEnd"/>
      <w:r w:rsidRPr="007A73AB">
        <w:rPr>
          <w:rFonts w:ascii="Times New Roman" w:eastAsia="Times New Roman" w:hAnsi="Times New Roman" w:cs="Times New Roman"/>
          <w:sz w:val="24"/>
          <w:szCs w:val="24"/>
        </w:rPr>
        <w:t>HttpServletRequest</w:t>
      </w:r>
      <w:proofErr w:type="spellEnd"/>
      <w:r w:rsidRPr="007A73AB">
        <w:rPr>
          <w:rFonts w:ascii="Times New Roman" w:eastAsia="Times New Roman" w:hAnsi="Times New Roman" w:cs="Times New Roman"/>
          <w:sz w:val="24"/>
          <w:szCs w:val="24"/>
        </w:rPr>
        <w:t xml:space="preserve"> request,</w:t>
      </w:r>
    </w:p>
    <w:p w14:paraId="109C5A0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r w:rsidRPr="007A73AB">
        <w:rPr>
          <w:rFonts w:ascii="Times New Roman" w:eastAsia="Times New Roman" w:hAnsi="Times New Roman" w:cs="Times New Roman"/>
          <w:sz w:val="24"/>
          <w:szCs w:val="24"/>
        </w:rPr>
        <w:t>HttpServletResponse</w:t>
      </w:r>
      <w:proofErr w:type="spellEnd"/>
      <w:r w:rsidRPr="007A73AB">
        <w:rPr>
          <w:rFonts w:ascii="Times New Roman" w:eastAsia="Times New Roman" w:hAnsi="Times New Roman" w:cs="Times New Roman"/>
          <w:sz w:val="24"/>
          <w:szCs w:val="24"/>
        </w:rPr>
        <w:t xml:space="preserve"> response)</w:t>
      </w:r>
    </w:p>
    <w:p w14:paraId="59359820"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throws </w:t>
      </w:r>
      <w:proofErr w:type="spellStart"/>
      <w:r w:rsidRPr="007A73AB">
        <w:rPr>
          <w:rFonts w:ascii="Times New Roman" w:eastAsia="Times New Roman" w:hAnsi="Times New Roman" w:cs="Times New Roman"/>
          <w:sz w:val="24"/>
          <w:szCs w:val="24"/>
        </w:rPr>
        <w:t>IOException</w:t>
      </w:r>
      <w:proofErr w:type="spellEnd"/>
      <w:r w:rsidRPr="007A73AB">
        <w:rPr>
          <w:rFonts w:ascii="Times New Roman" w:eastAsia="Times New Roman" w:hAnsi="Times New Roman" w:cs="Times New Roman"/>
          <w:sz w:val="24"/>
          <w:szCs w:val="24"/>
        </w:rPr>
        <w:t xml:space="preserve"> {</w:t>
      </w:r>
    </w:p>
    <w:p w14:paraId="7819F391" w14:textId="77777777" w:rsidR="007A73AB" w:rsidRPr="007A73AB" w:rsidRDefault="007A73AB" w:rsidP="007A73AB">
      <w:pPr>
        <w:rPr>
          <w:rFonts w:ascii="Times New Roman" w:eastAsia="Times New Roman" w:hAnsi="Times New Roman" w:cs="Times New Roman"/>
          <w:sz w:val="24"/>
          <w:szCs w:val="24"/>
        </w:rPr>
      </w:pPr>
    </w:p>
    <w:p w14:paraId="16A1E9C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String name = </w:t>
      </w:r>
      <w:proofErr w:type="spellStart"/>
      <w:proofErr w:type="gramStart"/>
      <w:r w:rsidRPr="007A73AB">
        <w:rPr>
          <w:rFonts w:ascii="Times New Roman" w:eastAsia="Times New Roman" w:hAnsi="Times New Roman" w:cs="Times New Roman"/>
          <w:sz w:val="24"/>
          <w:szCs w:val="24"/>
        </w:rPr>
        <w:t>request.getParameter</w:t>
      </w:r>
      <w:proofErr w:type="spellEnd"/>
      <w:proofErr w:type="gramEnd"/>
      <w:r w:rsidRPr="007A73AB">
        <w:rPr>
          <w:rFonts w:ascii="Times New Roman" w:eastAsia="Times New Roman" w:hAnsi="Times New Roman" w:cs="Times New Roman"/>
          <w:sz w:val="24"/>
          <w:szCs w:val="24"/>
        </w:rPr>
        <w:t>("name");</w:t>
      </w:r>
    </w:p>
    <w:p w14:paraId="5C915020" w14:textId="77777777" w:rsidR="007A73AB" w:rsidRPr="007A73AB" w:rsidRDefault="007A73AB" w:rsidP="007A73AB">
      <w:pPr>
        <w:rPr>
          <w:rFonts w:ascii="Times New Roman" w:eastAsia="Times New Roman" w:hAnsi="Times New Roman" w:cs="Times New Roman"/>
          <w:sz w:val="24"/>
          <w:szCs w:val="24"/>
        </w:rPr>
      </w:pPr>
    </w:p>
    <w:p w14:paraId="4DBBD29C"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response.getWriter</w:t>
      </w:r>
      <w:proofErr w:type="spellEnd"/>
      <w:proofErr w:type="gramEnd"/>
      <w:r w:rsidRPr="007A73AB">
        <w:rPr>
          <w:rFonts w:ascii="Times New Roman" w:eastAsia="Times New Roman" w:hAnsi="Times New Roman" w:cs="Times New Roman"/>
          <w:sz w:val="24"/>
          <w:szCs w:val="24"/>
        </w:rPr>
        <w:t>(</w:t>
      </w:r>
      <w:proofErr w:type="gramStart"/>
      <w:r w:rsidRPr="007A73AB">
        <w:rPr>
          <w:rFonts w:ascii="Times New Roman" w:eastAsia="Times New Roman" w:hAnsi="Times New Roman" w:cs="Times New Roman"/>
          <w:sz w:val="24"/>
          <w:szCs w:val="24"/>
        </w:rPr>
        <w:t>).</w:t>
      </w:r>
      <w:proofErr w:type="spellStart"/>
      <w:r w:rsidRPr="007A73AB">
        <w:rPr>
          <w:rFonts w:ascii="Times New Roman" w:eastAsia="Times New Roman" w:hAnsi="Times New Roman" w:cs="Times New Roman"/>
          <w:sz w:val="24"/>
          <w:szCs w:val="24"/>
        </w:rPr>
        <w:t>println</w:t>
      </w:r>
      <w:proofErr w:type="spellEnd"/>
      <w:proofErr w:type="gramEnd"/>
      <w:r w:rsidRPr="007A73AB">
        <w:rPr>
          <w:rFonts w:ascii="Times New Roman" w:eastAsia="Times New Roman" w:hAnsi="Times New Roman" w:cs="Times New Roman"/>
          <w:sz w:val="24"/>
          <w:szCs w:val="24"/>
        </w:rPr>
        <w:t>(</w:t>
      </w:r>
    </w:p>
    <w:p w14:paraId="398B9598"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"Hello " + name);</w:t>
      </w:r>
    </w:p>
    <w:p w14:paraId="3AF6C9C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t>
      </w:r>
    </w:p>
    <w:p w14:paraId="28A79DC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Suitable Scenario</w:t>
      </w:r>
    </w:p>
    <w:p w14:paraId="415D9864"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GET is appropriate when retrieving non-sensitive information.</w:t>
      </w:r>
    </w:p>
    <w:p w14:paraId="3EAC02C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b/>
          <w:bCs/>
          <w:sz w:val="24"/>
          <w:szCs w:val="24"/>
        </w:rPr>
        <w:t>Example:</w:t>
      </w:r>
      <w:r w:rsidRPr="007A73AB">
        <w:rPr>
          <w:rFonts w:ascii="Times New Roman" w:eastAsia="Times New Roman" w:hAnsi="Times New Roman" w:cs="Times New Roman"/>
          <w:sz w:val="24"/>
          <w:szCs w:val="24"/>
        </w:rPr>
        <w:t xml:space="preserve"> Searching for products:</w:t>
      </w:r>
    </w:p>
    <w:p w14:paraId="67F36CF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Search → Server → Product Results</w:t>
      </w:r>
    </w:p>
    <w:p w14:paraId="00A78C42"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POST Example</w:t>
      </w:r>
    </w:p>
    <w:p w14:paraId="36BC7B9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protected void </w:t>
      </w:r>
      <w:proofErr w:type="spellStart"/>
      <w:proofErr w:type="gramStart"/>
      <w:r w:rsidRPr="007A73AB">
        <w:rPr>
          <w:rFonts w:ascii="Times New Roman" w:eastAsia="Times New Roman" w:hAnsi="Times New Roman" w:cs="Times New Roman"/>
          <w:sz w:val="24"/>
          <w:szCs w:val="24"/>
        </w:rPr>
        <w:t>doPost</w:t>
      </w:r>
      <w:proofErr w:type="spellEnd"/>
      <w:r w:rsidRPr="007A73AB">
        <w:rPr>
          <w:rFonts w:ascii="Times New Roman" w:eastAsia="Times New Roman" w:hAnsi="Times New Roman" w:cs="Times New Roman"/>
          <w:sz w:val="24"/>
          <w:szCs w:val="24"/>
        </w:rPr>
        <w:t>(</w:t>
      </w:r>
      <w:proofErr w:type="spellStart"/>
      <w:proofErr w:type="gramEnd"/>
      <w:r w:rsidRPr="007A73AB">
        <w:rPr>
          <w:rFonts w:ascii="Times New Roman" w:eastAsia="Times New Roman" w:hAnsi="Times New Roman" w:cs="Times New Roman"/>
          <w:sz w:val="24"/>
          <w:szCs w:val="24"/>
        </w:rPr>
        <w:t>HttpServletRequest</w:t>
      </w:r>
      <w:proofErr w:type="spellEnd"/>
      <w:r w:rsidRPr="007A73AB">
        <w:rPr>
          <w:rFonts w:ascii="Times New Roman" w:eastAsia="Times New Roman" w:hAnsi="Times New Roman" w:cs="Times New Roman"/>
          <w:sz w:val="24"/>
          <w:szCs w:val="24"/>
        </w:rPr>
        <w:t xml:space="preserve"> request,</w:t>
      </w:r>
    </w:p>
    <w:p w14:paraId="77DF4CB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r w:rsidRPr="007A73AB">
        <w:rPr>
          <w:rFonts w:ascii="Times New Roman" w:eastAsia="Times New Roman" w:hAnsi="Times New Roman" w:cs="Times New Roman"/>
          <w:sz w:val="24"/>
          <w:szCs w:val="24"/>
        </w:rPr>
        <w:t>HttpServletResponse</w:t>
      </w:r>
      <w:proofErr w:type="spellEnd"/>
      <w:r w:rsidRPr="007A73AB">
        <w:rPr>
          <w:rFonts w:ascii="Times New Roman" w:eastAsia="Times New Roman" w:hAnsi="Times New Roman" w:cs="Times New Roman"/>
          <w:sz w:val="24"/>
          <w:szCs w:val="24"/>
        </w:rPr>
        <w:t xml:space="preserve"> response)</w:t>
      </w:r>
    </w:p>
    <w:p w14:paraId="4C8EF87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throws </w:t>
      </w:r>
      <w:proofErr w:type="spellStart"/>
      <w:r w:rsidRPr="007A73AB">
        <w:rPr>
          <w:rFonts w:ascii="Times New Roman" w:eastAsia="Times New Roman" w:hAnsi="Times New Roman" w:cs="Times New Roman"/>
          <w:sz w:val="24"/>
          <w:szCs w:val="24"/>
        </w:rPr>
        <w:t>IOException</w:t>
      </w:r>
      <w:proofErr w:type="spellEnd"/>
      <w:r w:rsidRPr="007A73AB">
        <w:rPr>
          <w:rFonts w:ascii="Times New Roman" w:eastAsia="Times New Roman" w:hAnsi="Times New Roman" w:cs="Times New Roman"/>
          <w:sz w:val="24"/>
          <w:szCs w:val="24"/>
        </w:rPr>
        <w:t xml:space="preserve"> {</w:t>
      </w:r>
    </w:p>
    <w:p w14:paraId="23E00F42" w14:textId="77777777" w:rsidR="007A73AB" w:rsidRPr="007A73AB" w:rsidRDefault="007A73AB" w:rsidP="007A73AB">
      <w:pPr>
        <w:rPr>
          <w:rFonts w:ascii="Times New Roman" w:eastAsia="Times New Roman" w:hAnsi="Times New Roman" w:cs="Times New Roman"/>
          <w:sz w:val="24"/>
          <w:szCs w:val="24"/>
        </w:rPr>
      </w:pPr>
    </w:p>
    <w:p w14:paraId="65B618C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String username =</w:t>
      </w:r>
    </w:p>
    <w:p w14:paraId="15E0DD1D"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request.getParameter</w:t>
      </w:r>
      <w:proofErr w:type="spellEnd"/>
      <w:proofErr w:type="gramEnd"/>
      <w:r w:rsidRPr="007A73AB">
        <w:rPr>
          <w:rFonts w:ascii="Times New Roman" w:eastAsia="Times New Roman" w:hAnsi="Times New Roman" w:cs="Times New Roman"/>
          <w:sz w:val="24"/>
          <w:szCs w:val="24"/>
        </w:rPr>
        <w:t>("username");</w:t>
      </w:r>
    </w:p>
    <w:p w14:paraId="6E8F6711" w14:textId="77777777" w:rsidR="007A73AB" w:rsidRPr="007A73AB" w:rsidRDefault="007A73AB" w:rsidP="007A73AB">
      <w:pPr>
        <w:rPr>
          <w:rFonts w:ascii="Times New Roman" w:eastAsia="Times New Roman" w:hAnsi="Times New Roman" w:cs="Times New Roman"/>
          <w:sz w:val="24"/>
          <w:szCs w:val="24"/>
        </w:rPr>
      </w:pPr>
    </w:p>
    <w:p w14:paraId="0E71E699"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String password =</w:t>
      </w:r>
    </w:p>
    <w:p w14:paraId="42A832F4"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request.getParameter</w:t>
      </w:r>
      <w:proofErr w:type="spellEnd"/>
      <w:proofErr w:type="gramEnd"/>
      <w:r w:rsidRPr="007A73AB">
        <w:rPr>
          <w:rFonts w:ascii="Times New Roman" w:eastAsia="Times New Roman" w:hAnsi="Times New Roman" w:cs="Times New Roman"/>
          <w:sz w:val="24"/>
          <w:szCs w:val="24"/>
        </w:rPr>
        <w:t>("password");</w:t>
      </w:r>
    </w:p>
    <w:p w14:paraId="49B79D65" w14:textId="77777777" w:rsidR="007A73AB" w:rsidRPr="007A73AB" w:rsidRDefault="007A73AB" w:rsidP="007A73AB">
      <w:pPr>
        <w:rPr>
          <w:rFonts w:ascii="Times New Roman" w:eastAsia="Times New Roman" w:hAnsi="Times New Roman" w:cs="Times New Roman"/>
          <w:sz w:val="24"/>
          <w:szCs w:val="24"/>
        </w:rPr>
      </w:pPr>
    </w:p>
    <w:p w14:paraId="241E14F8"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response.getWriter</w:t>
      </w:r>
      <w:proofErr w:type="spellEnd"/>
      <w:proofErr w:type="gramEnd"/>
      <w:r w:rsidRPr="007A73AB">
        <w:rPr>
          <w:rFonts w:ascii="Times New Roman" w:eastAsia="Times New Roman" w:hAnsi="Times New Roman" w:cs="Times New Roman"/>
          <w:sz w:val="24"/>
          <w:szCs w:val="24"/>
        </w:rPr>
        <w:t>(</w:t>
      </w:r>
      <w:proofErr w:type="gramStart"/>
      <w:r w:rsidRPr="007A73AB">
        <w:rPr>
          <w:rFonts w:ascii="Times New Roman" w:eastAsia="Times New Roman" w:hAnsi="Times New Roman" w:cs="Times New Roman"/>
          <w:sz w:val="24"/>
          <w:szCs w:val="24"/>
        </w:rPr>
        <w:t>).</w:t>
      </w:r>
      <w:proofErr w:type="spellStart"/>
      <w:r w:rsidRPr="007A73AB">
        <w:rPr>
          <w:rFonts w:ascii="Times New Roman" w:eastAsia="Times New Roman" w:hAnsi="Times New Roman" w:cs="Times New Roman"/>
          <w:sz w:val="24"/>
          <w:szCs w:val="24"/>
        </w:rPr>
        <w:t>println</w:t>
      </w:r>
      <w:proofErr w:type="spellEnd"/>
      <w:proofErr w:type="gramEnd"/>
      <w:r w:rsidRPr="007A73AB">
        <w:rPr>
          <w:rFonts w:ascii="Times New Roman" w:eastAsia="Times New Roman" w:hAnsi="Times New Roman" w:cs="Times New Roman"/>
          <w:sz w:val="24"/>
          <w:szCs w:val="24"/>
        </w:rPr>
        <w:t>(</w:t>
      </w:r>
    </w:p>
    <w:p w14:paraId="31172970"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"Login request processed");</w:t>
      </w:r>
    </w:p>
    <w:p w14:paraId="609D822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t>
      </w:r>
    </w:p>
    <w:p w14:paraId="15962107"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Suitable Scenario</w:t>
      </w:r>
    </w:p>
    <w:p w14:paraId="3B7DD8B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POST is appropriate for:</w:t>
      </w:r>
    </w:p>
    <w:p w14:paraId="65F0CAA3" w14:textId="77777777" w:rsidR="007A73AB" w:rsidRPr="007A73AB" w:rsidRDefault="007A73AB" w:rsidP="007A73AB">
      <w:pPr>
        <w:numPr>
          <w:ilvl w:val="0"/>
          <w:numId w:val="13"/>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Login forms</w:t>
      </w:r>
    </w:p>
    <w:p w14:paraId="619AB258" w14:textId="77777777" w:rsidR="007A73AB" w:rsidRPr="007A73AB" w:rsidRDefault="007A73AB" w:rsidP="007A73AB">
      <w:pPr>
        <w:numPr>
          <w:ilvl w:val="0"/>
          <w:numId w:val="13"/>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Registration</w:t>
      </w:r>
    </w:p>
    <w:p w14:paraId="06B8BFBA" w14:textId="77777777" w:rsidR="007A73AB" w:rsidRPr="007A73AB" w:rsidRDefault="007A73AB" w:rsidP="007A73AB">
      <w:pPr>
        <w:numPr>
          <w:ilvl w:val="0"/>
          <w:numId w:val="13"/>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Payment/order submission</w:t>
      </w:r>
    </w:p>
    <w:p w14:paraId="789FE94E" w14:textId="77777777" w:rsidR="007A73AB" w:rsidRPr="007A73AB" w:rsidRDefault="007A73AB" w:rsidP="007A73AB">
      <w:pPr>
        <w:numPr>
          <w:ilvl w:val="0"/>
          <w:numId w:val="13"/>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Updating data</w:t>
      </w:r>
    </w:p>
    <w:p w14:paraId="29C65205"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Security Decision</w:t>
      </w:r>
    </w:p>
    <w:p w14:paraId="384546E2"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For sensitive information, POST should be preferred over GET because the data is not placed in the URL. However, </w:t>
      </w:r>
      <w:r w:rsidRPr="007A73AB">
        <w:rPr>
          <w:rFonts w:ascii="Times New Roman" w:eastAsia="Times New Roman" w:hAnsi="Times New Roman" w:cs="Times New Roman"/>
          <w:b/>
          <w:bCs/>
          <w:sz w:val="24"/>
          <w:szCs w:val="24"/>
        </w:rPr>
        <w:t>POST by itself does not encrypt data</w:t>
      </w:r>
      <w:r w:rsidRPr="007A73AB">
        <w:rPr>
          <w:rFonts w:ascii="Times New Roman" w:eastAsia="Times New Roman" w:hAnsi="Times New Roman" w:cs="Times New Roman"/>
          <w:sz w:val="24"/>
          <w:szCs w:val="24"/>
        </w:rPr>
        <w:t>. HTTPS should be used to protect data during transmission.</w:t>
      </w:r>
    </w:p>
    <w:p w14:paraId="54BD275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Conclusion</w:t>
      </w:r>
    </w:p>
    <w:p w14:paraId="779BFDC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GET is mainly suitable for retrieving non-sensitive information, while POST is better for submitting or modifying data. Choosing the correct method improves security, functionality, and application design.</w:t>
      </w:r>
    </w:p>
    <w:p w14:paraId="2E8CCFCF" w14:textId="2204F2EE" w:rsidR="00E05EF2" w:rsidRDefault="00E05EF2">
      <w:pPr>
        <w:rPr>
          <w:rFonts w:ascii="Times New Roman" w:eastAsia="Times New Roman" w:hAnsi="Times New Roman" w:cs="Times New Roman"/>
          <w:sz w:val="24"/>
          <w:szCs w:val="24"/>
        </w:rPr>
      </w:pPr>
    </w:p>
    <w:p w14:paraId="6ADADA71" w14:textId="77777777" w:rsidR="007A73AB" w:rsidRDefault="007A73AB">
      <w:pPr>
        <w:rPr>
          <w:rFonts w:ascii="Times New Roman" w:eastAsia="Times New Roman" w:hAnsi="Times New Roman" w:cs="Times New Roman"/>
          <w:sz w:val="24"/>
          <w:szCs w:val="24"/>
        </w:rPr>
      </w:pPr>
    </w:p>
    <w:p w14:paraId="00D0BF0F" w14:textId="77777777" w:rsidR="007A73AB" w:rsidRDefault="007A73AB">
      <w:pPr>
        <w:rPr>
          <w:rFonts w:ascii="Times New Roman" w:eastAsia="Times New Roman" w:hAnsi="Times New Roman" w:cs="Times New Roman"/>
          <w:sz w:val="24"/>
          <w:szCs w:val="24"/>
        </w:rPr>
      </w:pPr>
    </w:p>
    <w:p w14:paraId="6B0CFE68" w14:textId="77777777" w:rsidR="00E05E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Session Tracking Techniques</w:t>
      </w:r>
    </w:p>
    <w:p w14:paraId="6C88BD30"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different </w:t>
      </w:r>
      <w:r>
        <w:rPr>
          <w:rFonts w:ascii="Times New Roman" w:eastAsia="Times New Roman" w:hAnsi="Times New Roman" w:cs="Times New Roman"/>
          <w:b/>
          <w:bCs/>
          <w:sz w:val="24"/>
          <w:szCs w:val="24"/>
        </w:rPr>
        <w:t>session tracking mechanisms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HttpSession</w:t>
      </w:r>
      <w:proofErr w:type="spellEnd"/>
      <w:r>
        <w:rPr>
          <w:rFonts w:ascii="Times New Roman" w:eastAsia="Times New Roman" w:hAnsi="Times New Roman" w:cs="Times New Roman"/>
          <w:sz w:val="24"/>
          <w:szCs w:val="24"/>
        </w:rPr>
        <w:t>, Cookies, URL rewriting). Evaluate their advantages and limitations.</w:t>
      </w:r>
    </w:p>
    <w:p w14:paraId="54CEB95F"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19AA50C0" w14:textId="77777777" w:rsidR="00E05EF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persistence </w:t>
      </w:r>
    </w:p>
    <w:p w14:paraId="35E8840E" w14:textId="77777777" w:rsidR="00E05EF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concerns </w:t>
      </w:r>
    </w:p>
    <w:p w14:paraId="341EF0AB" w14:textId="77777777" w:rsidR="00E05EF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Use-case comparison </w:t>
      </w:r>
    </w:p>
    <w:p w14:paraId="718A6650"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4. Session Tracking Techniques</w:t>
      </w:r>
    </w:p>
    <w:p w14:paraId="6583F456"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Introduction</w:t>
      </w:r>
    </w:p>
    <w:p w14:paraId="1241690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HTTP is stateless, meaning each request is treated independently. Session tracking allows a web application to identify a user across multiple requests.</w:t>
      </w:r>
    </w:p>
    <w:p w14:paraId="7266E69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The major session tracking mechanisms are:</w:t>
      </w:r>
    </w:p>
    <w:p w14:paraId="70A91FC5" w14:textId="77777777" w:rsidR="007A73AB" w:rsidRPr="007A73AB" w:rsidRDefault="007A73AB" w:rsidP="007A73AB">
      <w:pPr>
        <w:numPr>
          <w:ilvl w:val="0"/>
          <w:numId w:val="14"/>
        </w:num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HttpSession</w:t>
      </w:r>
      <w:proofErr w:type="spellEnd"/>
    </w:p>
    <w:p w14:paraId="2334BE95" w14:textId="77777777" w:rsidR="007A73AB" w:rsidRPr="007A73AB" w:rsidRDefault="007A73AB" w:rsidP="007A73AB">
      <w:pPr>
        <w:numPr>
          <w:ilvl w:val="0"/>
          <w:numId w:val="14"/>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Cookies</w:t>
      </w:r>
    </w:p>
    <w:p w14:paraId="398010E7" w14:textId="77777777" w:rsidR="007A73AB" w:rsidRPr="007A73AB" w:rsidRDefault="007A73AB" w:rsidP="007A73AB">
      <w:pPr>
        <w:numPr>
          <w:ilvl w:val="0"/>
          <w:numId w:val="14"/>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URL Rewriting</w:t>
      </w:r>
    </w:p>
    <w:p w14:paraId="01153F4B"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 xml:space="preserve">1. </w:t>
      </w:r>
      <w:proofErr w:type="spellStart"/>
      <w:r w:rsidRPr="007A73AB">
        <w:rPr>
          <w:rFonts w:ascii="Times New Roman" w:eastAsia="Times New Roman" w:hAnsi="Times New Roman" w:cs="Times New Roman"/>
          <w:b/>
          <w:bCs/>
          <w:sz w:val="24"/>
          <w:szCs w:val="24"/>
        </w:rPr>
        <w:t>HttpSession</w:t>
      </w:r>
      <w:proofErr w:type="spellEnd"/>
    </w:p>
    <w:p w14:paraId="2729DDC4"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HttpSession</w:t>
      </w:r>
      <w:proofErr w:type="spellEnd"/>
      <w:r w:rsidRPr="007A73AB">
        <w:rPr>
          <w:rFonts w:ascii="Times New Roman" w:eastAsia="Times New Roman" w:hAnsi="Times New Roman" w:cs="Times New Roman"/>
          <w:sz w:val="24"/>
          <w:szCs w:val="24"/>
        </w:rPr>
        <w:t xml:space="preserve"> stores user-related session information on the server.</w:t>
      </w:r>
    </w:p>
    <w:p w14:paraId="0C2D608E"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HttpSession</w:t>
      </w:r>
      <w:proofErr w:type="spellEnd"/>
      <w:r w:rsidRPr="007A73AB">
        <w:rPr>
          <w:rFonts w:ascii="Times New Roman" w:eastAsia="Times New Roman" w:hAnsi="Times New Roman" w:cs="Times New Roman"/>
          <w:sz w:val="24"/>
          <w:szCs w:val="24"/>
        </w:rPr>
        <w:t xml:space="preserve"> session =</w:t>
      </w:r>
    </w:p>
    <w:p w14:paraId="43DDD6F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request.getSession</w:t>
      </w:r>
      <w:proofErr w:type="spellEnd"/>
      <w:proofErr w:type="gramEnd"/>
      <w:r w:rsidRPr="007A73AB">
        <w:rPr>
          <w:rFonts w:ascii="Times New Roman" w:eastAsia="Times New Roman" w:hAnsi="Times New Roman" w:cs="Times New Roman"/>
          <w:sz w:val="24"/>
          <w:szCs w:val="24"/>
        </w:rPr>
        <w:t>();</w:t>
      </w:r>
    </w:p>
    <w:p w14:paraId="308D1D89" w14:textId="77777777" w:rsidR="007A73AB" w:rsidRPr="007A73AB" w:rsidRDefault="007A73AB" w:rsidP="007A73AB">
      <w:pPr>
        <w:rPr>
          <w:rFonts w:ascii="Times New Roman" w:eastAsia="Times New Roman" w:hAnsi="Times New Roman" w:cs="Times New Roman"/>
          <w:sz w:val="24"/>
          <w:szCs w:val="24"/>
        </w:rPr>
      </w:pPr>
    </w:p>
    <w:p w14:paraId="30B2D15C" w14:textId="77777777" w:rsidR="007A73AB" w:rsidRPr="007A73AB" w:rsidRDefault="007A73AB" w:rsidP="007A73AB">
      <w:pPr>
        <w:rPr>
          <w:rFonts w:ascii="Times New Roman" w:eastAsia="Times New Roman" w:hAnsi="Times New Roman" w:cs="Times New Roman"/>
          <w:sz w:val="24"/>
          <w:szCs w:val="24"/>
        </w:rPr>
      </w:pPr>
      <w:proofErr w:type="spellStart"/>
      <w:proofErr w:type="gramStart"/>
      <w:r w:rsidRPr="007A73AB">
        <w:rPr>
          <w:rFonts w:ascii="Times New Roman" w:eastAsia="Times New Roman" w:hAnsi="Times New Roman" w:cs="Times New Roman"/>
          <w:sz w:val="24"/>
          <w:szCs w:val="24"/>
        </w:rPr>
        <w:t>session.setAttribute</w:t>
      </w:r>
      <w:proofErr w:type="spellEnd"/>
      <w:proofErr w:type="gramEnd"/>
      <w:r w:rsidRPr="007A73AB">
        <w:rPr>
          <w:rFonts w:ascii="Times New Roman" w:eastAsia="Times New Roman" w:hAnsi="Times New Roman" w:cs="Times New Roman"/>
          <w:sz w:val="24"/>
          <w:szCs w:val="24"/>
        </w:rPr>
        <w:t>("username", "Dhanush");</w:t>
      </w:r>
    </w:p>
    <w:p w14:paraId="57167FE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Advantages</w:t>
      </w:r>
    </w:p>
    <w:p w14:paraId="15368835" w14:textId="77777777" w:rsidR="007A73AB" w:rsidRPr="007A73AB" w:rsidRDefault="007A73AB" w:rsidP="007A73AB">
      <w:pPr>
        <w:numPr>
          <w:ilvl w:val="0"/>
          <w:numId w:val="15"/>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Suitable for login management.</w:t>
      </w:r>
    </w:p>
    <w:p w14:paraId="68141C50" w14:textId="77777777" w:rsidR="007A73AB" w:rsidRPr="007A73AB" w:rsidRDefault="007A73AB" w:rsidP="007A73AB">
      <w:pPr>
        <w:numPr>
          <w:ilvl w:val="0"/>
          <w:numId w:val="15"/>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Session data is maintained on the server.</w:t>
      </w:r>
    </w:p>
    <w:p w14:paraId="668F18B4" w14:textId="77777777" w:rsidR="007A73AB" w:rsidRPr="007A73AB" w:rsidRDefault="007A73AB" w:rsidP="007A73AB">
      <w:pPr>
        <w:numPr>
          <w:ilvl w:val="0"/>
          <w:numId w:val="15"/>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Can store multiple attributes.</w:t>
      </w:r>
    </w:p>
    <w:p w14:paraId="1AB3A3F5"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Limitations</w:t>
      </w:r>
    </w:p>
    <w:p w14:paraId="78A5BD6D" w14:textId="77777777" w:rsidR="007A73AB" w:rsidRPr="007A73AB" w:rsidRDefault="007A73AB" w:rsidP="007A73AB">
      <w:pPr>
        <w:numPr>
          <w:ilvl w:val="0"/>
          <w:numId w:val="16"/>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Uses server memory/resources.</w:t>
      </w:r>
    </w:p>
    <w:p w14:paraId="0960ED1F" w14:textId="77777777" w:rsidR="007A73AB" w:rsidRPr="007A73AB" w:rsidRDefault="007A73AB" w:rsidP="007A73AB">
      <w:pPr>
        <w:numPr>
          <w:ilvl w:val="0"/>
          <w:numId w:val="16"/>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lastRenderedPageBreak/>
        <w:t>Session expires after timeout or invalidation.</w:t>
      </w:r>
    </w:p>
    <w:p w14:paraId="66756EBD"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Use Case</w:t>
      </w:r>
    </w:p>
    <w:p w14:paraId="4226368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Online banking or student portals where a user must remain authenticated across multiple pages.</w:t>
      </w:r>
    </w:p>
    <w:p w14:paraId="4F05D7A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2. Cookies</w:t>
      </w:r>
    </w:p>
    <w:p w14:paraId="2E2E942F"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Cookies store small pieces of information in the user's browser.</w:t>
      </w:r>
    </w:p>
    <w:p w14:paraId="4BF78E3D"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Cookie </w:t>
      </w:r>
      <w:proofErr w:type="spellStart"/>
      <w:r w:rsidRPr="007A73AB">
        <w:rPr>
          <w:rFonts w:ascii="Times New Roman" w:eastAsia="Times New Roman" w:hAnsi="Times New Roman" w:cs="Times New Roman"/>
          <w:sz w:val="24"/>
          <w:szCs w:val="24"/>
        </w:rPr>
        <w:t>cookie</w:t>
      </w:r>
      <w:proofErr w:type="spellEnd"/>
      <w:r w:rsidRPr="007A73AB">
        <w:rPr>
          <w:rFonts w:ascii="Times New Roman" w:eastAsia="Times New Roman" w:hAnsi="Times New Roman" w:cs="Times New Roman"/>
          <w:sz w:val="24"/>
          <w:szCs w:val="24"/>
        </w:rPr>
        <w:t xml:space="preserve"> =</w:t>
      </w:r>
    </w:p>
    <w:p w14:paraId="731898B8"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new </w:t>
      </w:r>
      <w:proofErr w:type="gramStart"/>
      <w:r w:rsidRPr="007A73AB">
        <w:rPr>
          <w:rFonts w:ascii="Times New Roman" w:eastAsia="Times New Roman" w:hAnsi="Times New Roman" w:cs="Times New Roman"/>
          <w:sz w:val="24"/>
          <w:szCs w:val="24"/>
        </w:rPr>
        <w:t>Cookie(</w:t>
      </w:r>
      <w:proofErr w:type="gramEnd"/>
      <w:r w:rsidRPr="007A73AB">
        <w:rPr>
          <w:rFonts w:ascii="Times New Roman" w:eastAsia="Times New Roman" w:hAnsi="Times New Roman" w:cs="Times New Roman"/>
          <w:sz w:val="24"/>
          <w:szCs w:val="24"/>
        </w:rPr>
        <w:t>"username", "Dhanush");</w:t>
      </w:r>
    </w:p>
    <w:p w14:paraId="11A7AD87" w14:textId="77777777" w:rsidR="007A73AB" w:rsidRPr="007A73AB" w:rsidRDefault="007A73AB" w:rsidP="007A73AB">
      <w:pPr>
        <w:rPr>
          <w:rFonts w:ascii="Times New Roman" w:eastAsia="Times New Roman" w:hAnsi="Times New Roman" w:cs="Times New Roman"/>
          <w:sz w:val="24"/>
          <w:szCs w:val="24"/>
        </w:rPr>
      </w:pPr>
    </w:p>
    <w:p w14:paraId="68B8D00F" w14:textId="77777777" w:rsidR="007A73AB" w:rsidRPr="007A73AB" w:rsidRDefault="007A73AB" w:rsidP="007A73AB">
      <w:pPr>
        <w:rPr>
          <w:rFonts w:ascii="Times New Roman" w:eastAsia="Times New Roman" w:hAnsi="Times New Roman" w:cs="Times New Roman"/>
          <w:sz w:val="24"/>
          <w:szCs w:val="24"/>
        </w:rPr>
      </w:pPr>
      <w:proofErr w:type="spellStart"/>
      <w:proofErr w:type="gramStart"/>
      <w:r w:rsidRPr="007A73AB">
        <w:rPr>
          <w:rFonts w:ascii="Times New Roman" w:eastAsia="Times New Roman" w:hAnsi="Times New Roman" w:cs="Times New Roman"/>
          <w:sz w:val="24"/>
          <w:szCs w:val="24"/>
        </w:rPr>
        <w:t>response.addCookie</w:t>
      </w:r>
      <w:proofErr w:type="spellEnd"/>
      <w:proofErr w:type="gramEnd"/>
      <w:r w:rsidRPr="007A73AB">
        <w:rPr>
          <w:rFonts w:ascii="Times New Roman" w:eastAsia="Times New Roman" w:hAnsi="Times New Roman" w:cs="Times New Roman"/>
          <w:sz w:val="24"/>
          <w:szCs w:val="24"/>
        </w:rPr>
        <w:t>(cookie);</w:t>
      </w:r>
    </w:p>
    <w:p w14:paraId="1512BC3F"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Advantages</w:t>
      </w:r>
    </w:p>
    <w:p w14:paraId="0ACC8CD7" w14:textId="77777777" w:rsidR="007A73AB" w:rsidRPr="007A73AB" w:rsidRDefault="007A73AB" w:rsidP="007A73AB">
      <w:pPr>
        <w:numPr>
          <w:ilvl w:val="0"/>
          <w:numId w:val="1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Simple to implement.</w:t>
      </w:r>
    </w:p>
    <w:p w14:paraId="6443C050" w14:textId="77777777" w:rsidR="007A73AB" w:rsidRPr="007A73AB" w:rsidRDefault="007A73AB" w:rsidP="007A73AB">
      <w:pPr>
        <w:numPr>
          <w:ilvl w:val="0"/>
          <w:numId w:val="1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Can persist information between visits.</w:t>
      </w:r>
    </w:p>
    <w:p w14:paraId="16359D59" w14:textId="77777777" w:rsidR="007A73AB" w:rsidRPr="007A73AB" w:rsidRDefault="007A73AB" w:rsidP="007A73AB">
      <w:pPr>
        <w:numPr>
          <w:ilvl w:val="0"/>
          <w:numId w:val="17"/>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Reduces the need to store all information on the server.</w:t>
      </w:r>
    </w:p>
    <w:p w14:paraId="21E22278"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Limitations</w:t>
      </w:r>
    </w:p>
    <w:p w14:paraId="7B5125D7" w14:textId="77777777" w:rsidR="007A73AB" w:rsidRPr="007A73AB" w:rsidRDefault="007A73AB" w:rsidP="007A73AB">
      <w:pPr>
        <w:numPr>
          <w:ilvl w:val="0"/>
          <w:numId w:val="1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Stored on the client.</w:t>
      </w:r>
    </w:p>
    <w:p w14:paraId="7325978C" w14:textId="77777777" w:rsidR="007A73AB" w:rsidRPr="007A73AB" w:rsidRDefault="007A73AB" w:rsidP="007A73AB">
      <w:pPr>
        <w:numPr>
          <w:ilvl w:val="0"/>
          <w:numId w:val="1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Users can disable cookies.</w:t>
      </w:r>
    </w:p>
    <w:p w14:paraId="0433CC2D" w14:textId="77777777" w:rsidR="007A73AB" w:rsidRPr="007A73AB" w:rsidRDefault="007A73AB" w:rsidP="007A73AB">
      <w:pPr>
        <w:numPr>
          <w:ilvl w:val="0"/>
          <w:numId w:val="18"/>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Sensitive information should not be stored directly.</w:t>
      </w:r>
    </w:p>
    <w:p w14:paraId="522C86A1"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Use Case</w:t>
      </w:r>
    </w:p>
    <w:p w14:paraId="1135B5BE"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Remembering language preference or maintaining a session identifier.</w:t>
      </w:r>
    </w:p>
    <w:p w14:paraId="5489F90A"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3. URL Rewriting</w:t>
      </w:r>
    </w:p>
    <w:p w14:paraId="4C23C54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URL rewriting adds session information to the URL.</w:t>
      </w:r>
    </w:p>
    <w:p w14:paraId="1353398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Example:</w:t>
      </w:r>
    </w:p>
    <w:p w14:paraId="7AD31E5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https://example.com/home;jsessionid=ABC123</w:t>
      </w:r>
    </w:p>
    <w:p w14:paraId="103F4307"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In Servlets:</w:t>
      </w:r>
    </w:p>
    <w:p w14:paraId="65FB142B"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String </w:t>
      </w:r>
      <w:proofErr w:type="spellStart"/>
      <w:r w:rsidRPr="007A73AB">
        <w:rPr>
          <w:rFonts w:ascii="Times New Roman" w:eastAsia="Times New Roman" w:hAnsi="Times New Roman" w:cs="Times New Roman"/>
          <w:sz w:val="24"/>
          <w:szCs w:val="24"/>
        </w:rPr>
        <w:t>url</w:t>
      </w:r>
      <w:proofErr w:type="spellEnd"/>
      <w:r w:rsidRPr="007A73AB">
        <w:rPr>
          <w:rFonts w:ascii="Times New Roman" w:eastAsia="Times New Roman" w:hAnsi="Times New Roman" w:cs="Times New Roman"/>
          <w:sz w:val="24"/>
          <w:szCs w:val="24"/>
        </w:rPr>
        <w:t xml:space="preserve"> =</w:t>
      </w:r>
    </w:p>
    <w:p w14:paraId="6C41B166"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    </w:t>
      </w:r>
      <w:proofErr w:type="spellStart"/>
      <w:proofErr w:type="gramStart"/>
      <w:r w:rsidRPr="007A73AB">
        <w:rPr>
          <w:rFonts w:ascii="Times New Roman" w:eastAsia="Times New Roman" w:hAnsi="Times New Roman" w:cs="Times New Roman"/>
          <w:sz w:val="24"/>
          <w:szCs w:val="24"/>
        </w:rPr>
        <w:t>response.encodeURL</w:t>
      </w:r>
      <w:proofErr w:type="spellEnd"/>
      <w:proofErr w:type="gramEnd"/>
      <w:r w:rsidRPr="007A73AB">
        <w:rPr>
          <w:rFonts w:ascii="Times New Roman" w:eastAsia="Times New Roman" w:hAnsi="Times New Roman" w:cs="Times New Roman"/>
          <w:sz w:val="24"/>
          <w:szCs w:val="24"/>
        </w:rPr>
        <w:t>("</w:t>
      </w:r>
      <w:proofErr w:type="spellStart"/>
      <w:r w:rsidRPr="007A73AB">
        <w:rPr>
          <w:rFonts w:ascii="Times New Roman" w:eastAsia="Times New Roman" w:hAnsi="Times New Roman" w:cs="Times New Roman"/>
          <w:sz w:val="24"/>
          <w:szCs w:val="24"/>
        </w:rPr>
        <w:t>home.jsp</w:t>
      </w:r>
      <w:proofErr w:type="spellEnd"/>
      <w:r w:rsidRPr="007A73AB">
        <w:rPr>
          <w:rFonts w:ascii="Times New Roman" w:eastAsia="Times New Roman" w:hAnsi="Times New Roman" w:cs="Times New Roman"/>
          <w:sz w:val="24"/>
          <w:szCs w:val="24"/>
        </w:rPr>
        <w:t>");</w:t>
      </w:r>
    </w:p>
    <w:p w14:paraId="2F3F98F5"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Advantages</w:t>
      </w:r>
    </w:p>
    <w:p w14:paraId="35DBAF12" w14:textId="77777777" w:rsidR="007A73AB" w:rsidRPr="007A73AB" w:rsidRDefault="007A73AB" w:rsidP="007A73AB">
      <w:pPr>
        <w:numPr>
          <w:ilvl w:val="0"/>
          <w:numId w:val="19"/>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Works when cookies are disabled.</w:t>
      </w:r>
    </w:p>
    <w:p w14:paraId="47D804A1" w14:textId="77777777" w:rsidR="007A73AB" w:rsidRPr="007A73AB" w:rsidRDefault="007A73AB" w:rsidP="007A73AB">
      <w:pPr>
        <w:numPr>
          <w:ilvl w:val="0"/>
          <w:numId w:val="19"/>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Does not depend on browser cookie support.</w:t>
      </w:r>
    </w:p>
    <w:p w14:paraId="45366C1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Limitations</w:t>
      </w:r>
    </w:p>
    <w:p w14:paraId="53DD2211" w14:textId="77777777" w:rsidR="007A73AB" w:rsidRPr="007A73AB" w:rsidRDefault="007A73AB" w:rsidP="007A73AB">
      <w:pPr>
        <w:numPr>
          <w:ilvl w:val="0"/>
          <w:numId w:val="2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Session information may appear in URLs.</w:t>
      </w:r>
    </w:p>
    <w:p w14:paraId="6570C81B" w14:textId="77777777" w:rsidR="007A73AB" w:rsidRPr="007A73AB" w:rsidRDefault="007A73AB" w:rsidP="007A73AB">
      <w:pPr>
        <w:numPr>
          <w:ilvl w:val="0"/>
          <w:numId w:val="2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URLs can be copied or exposed.</w:t>
      </w:r>
    </w:p>
    <w:p w14:paraId="32B99D29" w14:textId="77777777" w:rsidR="007A73AB" w:rsidRPr="007A73AB" w:rsidRDefault="007A73AB" w:rsidP="007A73AB">
      <w:pPr>
        <w:numPr>
          <w:ilvl w:val="0"/>
          <w:numId w:val="20"/>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Less convenient and less secure than cookie-based session identifiers.</w:t>
      </w:r>
    </w:p>
    <w:p w14:paraId="15CEF035"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847"/>
        <w:gridCol w:w="2353"/>
        <w:gridCol w:w="2728"/>
      </w:tblGrid>
      <w:tr w:rsidR="007A73AB" w:rsidRPr="007A73AB" w14:paraId="4813DD2C" w14:textId="77777777">
        <w:trPr>
          <w:tblHeader/>
          <w:tblCellSpacing w:w="15" w:type="dxa"/>
        </w:trPr>
        <w:tc>
          <w:tcPr>
            <w:tcW w:w="0" w:type="auto"/>
            <w:vAlign w:val="center"/>
            <w:hideMark/>
          </w:tcPr>
          <w:p w14:paraId="3EE1F19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Mechanism</w:t>
            </w:r>
          </w:p>
        </w:tc>
        <w:tc>
          <w:tcPr>
            <w:tcW w:w="0" w:type="auto"/>
            <w:vAlign w:val="center"/>
            <w:hideMark/>
          </w:tcPr>
          <w:p w14:paraId="7CFD89D0"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Storage</w:t>
            </w:r>
          </w:p>
        </w:tc>
        <w:tc>
          <w:tcPr>
            <w:tcW w:w="0" w:type="auto"/>
            <w:vAlign w:val="center"/>
            <w:hideMark/>
          </w:tcPr>
          <w:p w14:paraId="259CE29B"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Main Advantage</w:t>
            </w:r>
          </w:p>
        </w:tc>
        <w:tc>
          <w:tcPr>
            <w:tcW w:w="0" w:type="auto"/>
            <w:vAlign w:val="center"/>
            <w:hideMark/>
          </w:tcPr>
          <w:p w14:paraId="0EAE1979"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Main Limitation</w:t>
            </w:r>
          </w:p>
        </w:tc>
      </w:tr>
      <w:tr w:rsidR="007A73AB" w:rsidRPr="007A73AB" w14:paraId="2FB61F46" w14:textId="77777777">
        <w:trPr>
          <w:tblCellSpacing w:w="15" w:type="dxa"/>
        </w:trPr>
        <w:tc>
          <w:tcPr>
            <w:tcW w:w="0" w:type="auto"/>
            <w:vAlign w:val="center"/>
            <w:hideMark/>
          </w:tcPr>
          <w:p w14:paraId="3D18ACE3" w14:textId="77777777" w:rsidR="007A73AB" w:rsidRPr="007A73AB" w:rsidRDefault="007A73AB" w:rsidP="007A73AB">
            <w:pPr>
              <w:rPr>
                <w:rFonts w:ascii="Times New Roman" w:eastAsia="Times New Roman" w:hAnsi="Times New Roman" w:cs="Times New Roman"/>
                <w:sz w:val="24"/>
                <w:szCs w:val="24"/>
              </w:rPr>
            </w:pPr>
            <w:proofErr w:type="spellStart"/>
            <w:r w:rsidRPr="007A73AB">
              <w:rPr>
                <w:rFonts w:ascii="Times New Roman" w:eastAsia="Times New Roman" w:hAnsi="Times New Roman" w:cs="Times New Roman"/>
                <w:sz w:val="24"/>
                <w:szCs w:val="24"/>
              </w:rPr>
              <w:t>HttpSession</w:t>
            </w:r>
            <w:proofErr w:type="spellEnd"/>
          </w:p>
        </w:tc>
        <w:tc>
          <w:tcPr>
            <w:tcW w:w="0" w:type="auto"/>
            <w:vAlign w:val="center"/>
            <w:hideMark/>
          </w:tcPr>
          <w:p w14:paraId="76AD5A60"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Server</w:t>
            </w:r>
          </w:p>
        </w:tc>
        <w:tc>
          <w:tcPr>
            <w:tcW w:w="0" w:type="auto"/>
            <w:vAlign w:val="center"/>
            <w:hideMark/>
          </w:tcPr>
          <w:p w14:paraId="737113E0"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Good for authentication</w:t>
            </w:r>
          </w:p>
        </w:tc>
        <w:tc>
          <w:tcPr>
            <w:tcW w:w="0" w:type="auto"/>
            <w:vAlign w:val="center"/>
            <w:hideMark/>
          </w:tcPr>
          <w:p w14:paraId="5414741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Uses server resources</w:t>
            </w:r>
          </w:p>
        </w:tc>
      </w:tr>
      <w:tr w:rsidR="007A73AB" w:rsidRPr="007A73AB" w14:paraId="76819219" w14:textId="77777777">
        <w:trPr>
          <w:tblCellSpacing w:w="15" w:type="dxa"/>
        </w:trPr>
        <w:tc>
          <w:tcPr>
            <w:tcW w:w="0" w:type="auto"/>
            <w:vAlign w:val="center"/>
            <w:hideMark/>
          </w:tcPr>
          <w:p w14:paraId="78DA8B81"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Cookies</w:t>
            </w:r>
          </w:p>
        </w:tc>
        <w:tc>
          <w:tcPr>
            <w:tcW w:w="0" w:type="auto"/>
            <w:vAlign w:val="center"/>
            <w:hideMark/>
          </w:tcPr>
          <w:p w14:paraId="7326D436"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Client</w:t>
            </w:r>
          </w:p>
        </w:tc>
        <w:tc>
          <w:tcPr>
            <w:tcW w:w="0" w:type="auto"/>
            <w:vAlign w:val="center"/>
            <w:hideMark/>
          </w:tcPr>
          <w:p w14:paraId="33A821AA"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Persistent and simple</w:t>
            </w:r>
          </w:p>
        </w:tc>
        <w:tc>
          <w:tcPr>
            <w:tcW w:w="0" w:type="auto"/>
            <w:vAlign w:val="center"/>
            <w:hideMark/>
          </w:tcPr>
          <w:p w14:paraId="54204EF3"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Client-side security risks</w:t>
            </w:r>
          </w:p>
        </w:tc>
      </w:tr>
      <w:tr w:rsidR="007A73AB" w:rsidRPr="007A73AB" w14:paraId="5F780411" w14:textId="77777777">
        <w:trPr>
          <w:tblCellSpacing w:w="15" w:type="dxa"/>
        </w:trPr>
        <w:tc>
          <w:tcPr>
            <w:tcW w:w="0" w:type="auto"/>
            <w:vAlign w:val="center"/>
            <w:hideMark/>
          </w:tcPr>
          <w:p w14:paraId="63CEB068"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URL Rewriting</w:t>
            </w:r>
          </w:p>
        </w:tc>
        <w:tc>
          <w:tcPr>
            <w:tcW w:w="0" w:type="auto"/>
            <w:vAlign w:val="center"/>
            <w:hideMark/>
          </w:tcPr>
          <w:p w14:paraId="0B527235"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URL</w:t>
            </w:r>
          </w:p>
        </w:tc>
        <w:tc>
          <w:tcPr>
            <w:tcW w:w="0" w:type="auto"/>
            <w:vAlign w:val="center"/>
            <w:hideMark/>
          </w:tcPr>
          <w:p w14:paraId="74F4085C"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Works without cookies</w:t>
            </w:r>
          </w:p>
        </w:tc>
        <w:tc>
          <w:tcPr>
            <w:tcW w:w="0" w:type="auto"/>
            <w:vAlign w:val="center"/>
            <w:hideMark/>
          </w:tcPr>
          <w:p w14:paraId="50F19899"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Session ID may be exposed</w:t>
            </w:r>
          </w:p>
        </w:tc>
      </w:tr>
    </w:tbl>
    <w:p w14:paraId="1A40DBE4" w14:textId="77777777" w:rsidR="007A73AB" w:rsidRPr="007A73AB" w:rsidRDefault="007A73AB" w:rsidP="007A73AB">
      <w:pPr>
        <w:rPr>
          <w:rFonts w:ascii="Times New Roman" w:eastAsia="Times New Roman" w:hAnsi="Times New Roman" w:cs="Times New Roman"/>
          <w:b/>
          <w:bCs/>
          <w:sz w:val="24"/>
          <w:szCs w:val="24"/>
        </w:rPr>
      </w:pPr>
      <w:r w:rsidRPr="007A73AB">
        <w:rPr>
          <w:rFonts w:ascii="Times New Roman" w:eastAsia="Times New Roman" w:hAnsi="Times New Roman" w:cs="Times New Roman"/>
          <w:b/>
          <w:bCs/>
          <w:sz w:val="24"/>
          <w:szCs w:val="24"/>
        </w:rPr>
        <w:t>Conclusion</w:t>
      </w:r>
    </w:p>
    <w:p w14:paraId="454079E4" w14:textId="77777777" w:rsidR="007A73AB" w:rsidRPr="007A73AB" w:rsidRDefault="007A73AB" w:rsidP="007A73AB">
      <w:p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 xml:space="preserve">For authenticated applications, </w:t>
      </w:r>
      <w:proofErr w:type="spellStart"/>
      <w:r w:rsidRPr="007A73AB">
        <w:rPr>
          <w:rFonts w:ascii="Times New Roman" w:eastAsia="Times New Roman" w:hAnsi="Times New Roman" w:cs="Times New Roman"/>
          <w:sz w:val="24"/>
          <w:szCs w:val="24"/>
        </w:rPr>
        <w:t>HttpSession</w:t>
      </w:r>
      <w:proofErr w:type="spellEnd"/>
      <w:r w:rsidRPr="007A73AB">
        <w:rPr>
          <w:rFonts w:ascii="Times New Roman" w:eastAsia="Times New Roman" w:hAnsi="Times New Roman" w:cs="Times New Roman"/>
          <w:sz w:val="24"/>
          <w:szCs w:val="24"/>
        </w:rPr>
        <w:t xml:space="preserve"> with a secure session cookie is generally the preferred approach. URL rewriting can be used as a fallback when cookies are unavailable.</w:t>
      </w:r>
    </w:p>
    <w:p w14:paraId="220392F6" w14:textId="7807C8F9" w:rsidR="00E05EF2" w:rsidRDefault="00E05EF2">
      <w:pPr>
        <w:rPr>
          <w:rFonts w:ascii="Times New Roman" w:eastAsia="Times New Roman" w:hAnsi="Times New Roman" w:cs="Times New Roman"/>
          <w:sz w:val="24"/>
          <w:szCs w:val="24"/>
        </w:rPr>
      </w:pPr>
    </w:p>
    <w:p w14:paraId="7E299BBD" w14:textId="77777777" w:rsidR="00E05E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 Cookies vs Sessions – Critical Analysis</w:t>
      </w:r>
    </w:p>
    <w:p w14:paraId="1D48A097"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compare </w:t>
      </w:r>
      <w:r>
        <w:rPr>
          <w:rFonts w:ascii="Times New Roman" w:eastAsia="Times New Roman" w:hAnsi="Times New Roman" w:cs="Times New Roman"/>
          <w:b/>
          <w:bCs/>
          <w:sz w:val="24"/>
          <w:szCs w:val="24"/>
        </w:rPr>
        <w:t>Cookies and Sessions</w:t>
      </w:r>
      <w:r>
        <w:rPr>
          <w:rFonts w:ascii="Times New Roman" w:eastAsia="Times New Roman" w:hAnsi="Times New Roman" w:cs="Times New Roman"/>
          <w:sz w:val="24"/>
          <w:szCs w:val="24"/>
        </w:rPr>
        <w:t xml:space="preserve"> in web applications. Present real-time use cases.</w:t>
      </w:r>
    </w:p>
    <w:p w14:paraId="06458F4F" w14:textId="77777777" w:rsidR="00E05EF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359783FF" w14:textId="77777777" w:rsidR="00E05EF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location </w:t>
      </w:r>
    </w:p>
    <w:p w14:paraId="10AF8D41" w14:textId="77777777" w:rsidR="00E05EF2"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risks </w:t>
      </w:r>
    </w:p>
    <w:p w14:paraId="39CAB242" w14:textId="77777777" w:rsidR="00E05EF2" w:rsidRPr="007A73AB" w:rsidRDefault="00000000">
      <w:pPr>
        <w:numPr>
          <w:ilvl w:val="0"/>
          <w:numId w:val="5"/>
        </w:numPr>
        <w:rPr>
          <w:rFonts w:ascii="Times New Roman" w:eastAsia="Times New Roman" w:hAnsi="Times New Roman" w:cs="Times New Roman"/>
          <w:sz w:val="24"/>
          <w:szCs w:val="24"/>
        </w:rPr>
      </w:pPr>
      <w:r w:rsidRPr="007A73AB">
        <w:rPr>
          <w:rFonts w:ascii="Times New Roman" w:eastAsia="Times New Roman" w:hAnsi="Times New Roman" w:cs="Times New Roman"/>
          <w:sz w:val="24"/>
          <w:szCs w:val="24"/>
        </w:rPr>
        <w:t>Performance considerations</w:t>
      </w:r>
    </w:p>
    <w:p w14:paraId="02954CBA" w14:textId="77777777" w:rsidR="007A73AB" w:rsidRPr="007A73AB" w:rsidRDefault="00000000" w:rsidP="007A73AB">
      <w:pPr>
        <w:rPr>
          <w:rFonts w:ascii="Times New Roman" w:hAnsi="Times New Roman" w:cs="Times New Roman"/>
          <w:b/>
          <w:bCs/>
        </w:rPr>
      </w:pPr>
      <w:r w:rsidRPr="007A73AB">
        <w:rPr>
          <w:rFonts w:ascii="Times New Roman" w:hAnsi="Times New Roman" w:cs="Times New Roman"/>
        </w:rPr>
        <w:t xml:space="preserve"> </w:t>
      </w:r>
      <w:r w:rsidR="007A73AB" w:rsidRPr="007A73AB">
        <w:rPr>
          <w:rFonts w:ascii="Times New Roman" w:hAnsi="Times New Roman" w:cs="Times New Roman"/>
          <w:b/>
          <w:bCs/>
        </w:rPr>
        <w:t>5. Cookies vs Sessions – Critical Analysis</w:t>
      </w:r>
    </w:p>
    <w:p w14:paraId="34AD2D2D"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Introduction</w:t>
      </w:r>
    </w:p>
    <w:p w14:paraId="72AAD444"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Cookies and sessions are commonly used to maintain information between HTTP requests. They differ mainly in where the information is stored and how it is managed.</w:t>
      </w:r>
    </w:p>
    <w:p w14:paraId="1E9E1909"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Cookies</w:t>
      </w:r>
    </w:p>
    <w:p w14:paraId="32332A23"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Cookies are small pieces of data stored in the user's browser.</w:t>
      </w:r>
    </w:p>
    <w:p w14:paraId="6FE45F92"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Cookie </w:t>
      </w:r>
      <w:proofErr w:type="spellStart"/>
      <w:r w:rsidRPr="007A73AB">
        <w:rPr>
          <w:rFonts w:ascii="Times New Roman" w:hAnsi="Times New Roman" w:cs="Times New Roman"/>
        </w:rPr>
        <w:t>cookie</w:t>
      </w:r>
      <w:proofErr w:type="spellEnd"/>
      <w:r w:rsidRPr="007A73AB">
        <w:rPr>
          <w:rFonts w:ascii="Times New Roman" w:hAnsi="Times New Roman" w:cs="Times New Roman"/>
        </w:rPr>
        <w:t xml:space="preserve"> =</w:t>
      </w:r>
    </w:p>
    <w:p w14:paraId="27336298"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    new </w:t>
      </w:r>
      <w:proofErr w:type="gramStart"/>
      <w:r w:rsidRPr="007A73AB">
        <w:rPr>
          <w:rFonts w:ascii="Times New Roman" w:hAnsi="Times New Roman" w:cs="Times New Roman"/>
        </w:rPr>
        <w:t>Cookie(</w:t>
      </w:r>
      <w:proofErr w:type="gramEnd"/>
      <w:r w:rsidRPr="007A73AB">
        <w:rPr>
          <w:rFonts w:ascii="Times New Roman" w:hAnsi="Times New Roman" w:cs="Times New Roman"/>
        </w:rPr>
        <w:t>"theme", "dark");</w:t>
      </w:r>
    </w:p>
    <w:p w14:paraId="795A331D" w14:textId="77777777" w:rsidR="007A73AB" w:rsidRPr="007A73AB" w:rsidRDefault="007A73AB" w:rsidP="007A73AB">
      <w:pPr>
        <w:rPr>
          <w:rFonts w:ascii="Times New Roman" w:hAnsi="Times New Roman" w:cs="Times New Roman"/>
        </w:rPr>
      </w:pPr>
    </w:p>
    <w:p w14:paraId="1467CDD5" w14:textId="77777777" w:rsidR="007A73AB" w:rsidRPr="007A73AB" w:rsidRDefault="007A73AB" w:rsidP="007A73AB">
      <w:pPr>
        <w:rPr>
          <w:rFonts w:ascii="Times New Roman" w:hAnsi="Times New Roman" w:cs="Times New Roman"/>
        </w:rPr>
      </w:pPr>
      <w:proofErr w:type="spellStart"/>
      <w:proofErr w:type="gramStart"/>
      <w:r w:rsidRPr="007A73AB">
        <w:rPr>
          <w:rFonts w:ascii="Times New Roman" w:hAnsi="Times New Roman" w:cs="Times New Roman"/>
        </w:rPr>
        <w:t>response.addCookie</w:t>
      </w:r>
      <w:proofErr w:type="spellEnd"/>
      <w:proofErr w:type="gramEnd"/>
      <w:r w:rsidRPr="007A73AB">
        <w:rPr>
          <w:rFonts w:ascii="Times New Roman" w:hAnsi="Times New Roman" w:cs="Times New Roman"/>
        </w:rPr>
        <w:t>(cookie);</w:t>
      </w:r>
    </w:p>
    <w:p w14:paraId="6D50263D"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Advantages</w:t>
      </w:r>
    </w:p>
    <w:p w14:paraId="36D7E567" w14:textId="77777777" w:rsidR="007A73AB" w:rsidRPr="007A73AB" w:rsidRDefault="007A73AB" w:rsidP="007A73AB">
      <w:pPr>
        <w:numPr>
          <w:ilvl w:val="0"/>
          <w:numId w:val="21"/>
        </w:numPr>
        <w:rPr>
          <w:rFonts w:ascii="Times New Roman" w:hAnsi="Times New Roman" w:cs="Times New Roman"/>
        </w:rPr>
      </w:pPr>
      <w:r w:rsidRPr="007A73AB">
        <w:rPr>
          <w:rFonts w:ascii="Times New Roman" w:hAnsi="Times New Roman" w:cs="Times New Roman"/>
        </w:rPr>
        <w:t>Simple and lightweight.</w:t>
      </w:r>
    </w:p>
    <w:p w14:paraId="138861FC" w14:textId="77777777" w:rsidR="007A73AB" w:rsidRPr="007A73AB" w:rsidRDefault="007A73AB" w:rsidP="007A73AB">
      <w:pPr>
        <w:numPr>
          <w:ilvl w:val="0"/>
          <w:numId w:val="21"/>
        </w:numPr>
        <w:rPr>
          <w:rFonts w:ascii="Times New Roman" w:hAnsi="Times New Roman" w:cs="Times New Roman"/>
        </w:rPr>
      </w:pPr>
      <w:r w:rsidRPr="007A73AB">
        <w:rPr>
          <w:rFonts w:ascii="Times New Roman" w:hAnsi="Times New Roman" w:cs="Times New Roman"/>
        </w:rPr>
        <w:t>Can persist information for longer periods.</w:t>
      </w:r>
    </w:p>
    <w:p w14:paraId="7223B18C" w14:textId="77777777" w:rsidR="007A73AB" w:rsidRPr="007A73AB" w:rsidRDefault="007A73AB" w:rsidP="007A73AB">
      <w:pPr>
        <w:numPr>
          <w:ilvl w:val="0"/>
          <w:numId w:val="21"/>
        </w:numPr>
        <w:rPr>
          <w:rFonts w:ascii="Times New Roman" w:hAnsi="Times New Roman" w:cs="Times New Roman"/>
        </w:rPr>
      </w:pPr>
      <w:r w:rsidRPr="007A73AB">
        <w:rPr>
          <w:rFonts w:ascii="Times New Roman" w:hAnsi="Times New Roman" w:cs="Times New Roman"/>
        </w:rPr>
        <w:t>Useful for user preferences.</w:t>
      </w:r>
    </w:p>
    <w:p w14:paraId="5E5F401E"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Security Risks</w:t>
      </w:r>
    </w:p>
    <w:p w14:paraId="072BAD46" w14:textId="77777777" w:rsidR="007A73AB" w:rsidRPr="007A73AB" w:rsidRDefault="007A73AB" w:rsidP="007A73AB">
      <w:pPr>
        <w:numPr>
          <w:ilvl w:val="0"/>
          <w:numId w:val="22"/>
        </w:numPr>
        <w:rPr>
          <w:rFonts w:ascii="Times New Roman" w:hAnsi="Times New Roman" w:cs="Times New Roman"/>
        </w:rPr>
      </w:pPr>
      <w:r w:rsidRPr="007A73AB">
        <w:rPr>
          <w:rFonts w:ascii="Times New Roman" w:hAnsi="Times New Roman" w:cs="Times New Roman"/>
        </w:rPr>
        <w:t>Client-side data can be accessed or modified.</w:t>
      </w:r>
    </w:p>
    <w:p w14:paraId="31A2F8E6" w14:textId="77777777" w:rsidR="007A73AB" w:rsidRPr="007A73AB" w:rsidRDefault="007A73AB" w:rsidP="007A73AB">
      <w:pPr>
        <w:numPr>
          <w:ilvl w:val="0"/>
          <w:numId w:val="22"/>
        </w:numPr>
        <w:rPr>
          <w:rFonts w:ascii="Times New Roman" w:hAnsi="Times New Roman" w:cs="Times New Roman"/>
        </w:rPr>
      </w:pPr>
      <w:r w:rsidRPr="007A73AB">
        <w:rPr>
          <w:rFonts w:ascii="Times New Roman" w:hAnsi="Times New Roman" w:cs="Times New Roman"/>
        </w:rPr>
        <w:t>Cookies can be stolen if not properly protected.</w:t>
      </w:r>
    </w:p>
    <w:p w14:paraId="5433584F" w14:textId="77777777" w:rsidR="007A73AB" w:rsidRPr="007A73AB" w:rsidRDefault="007A73AB" w:rsidP="007A73AB">
      <w:pPr>
        <w:numPr>
          <w:ilvl w:val="0"/>
          <w:numId w:val="22"/>
        </w:numPr>
        <w:rPr>
          <w:rFonts w:ascii="Times New Roman" w:hAnsi="Times New Roman" w:cs="Times New Roman"/>
        </w:rPr>
      </w:pPr>
      <w:r w:rsidRPr="007A73AB">
        <w:rPr>
          <w:rFonts w:ascii="Times New Roman" w:hAnsi="Times New Roman" w:cs="Times New Roman"/>
        </w:rPr>
        <w:t>Sensitive information should not be stored directly.</w:t>
      </w:r>
    </w:p>
    <w:p w14:paraId="50CFB6D9"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Sessions</w:t>
      </w:r>
    </w:p>
    <w:p w14:paraId="4BA68F1A"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A session maintains user-specific information on the server.</w:t>
      </w:r>
    </w:p>
    <w:p w14:paraId="4FCCC457" w14:textId="77777777" w:rsidR="007A73AB" w:rsidRPr="007A73AB" w:rsidRDefault="007A73AB" w:rsidP="007A73AB">
      <w:pPr>
        <w:rPr>
          <w:rFonts w:ascii="Times New Roman" w:hAnsi="Times New Roman" w:cs="Times New Roman"/>
        </w:rPr>
      </w:pPr>
      <w:proofErr w:type="spellStart"/>
      <w:r w:rsidRPr="007A73AB">
        <w:rPr>
          <w:rFonts w:ascii="Times New Roman" w:hAnsi="Times New Roman" w:cs="Times New Roman"/>
        </w:rPr>
        <w:t>HttpSession</w:t>
      </w:r>
      <w:proofErr w:type="spellEnd"/>
      <w:r w:rsidRPr="007A73AB">
        <w:rPr>
          <w:rFonts w:ascii="Times New Roman" w:hAnsi="Times New Roman" w:cs="Times New Roman"/>
        </w:rPr>
        <w:t xml:space="preserve"> session =</w:t>
      </w:r>
    </w:p>
    <w:p w14:paraId="7D952D05"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    </w:t>
      </w:r>
      <w:proofErr w:type="spellStart"/>
      <w:proofErr w:type="gramStart"/>
      <w:r w:rsidRPr="007A73AB">
        <w:rPr>
          <w:rFonts w:ascii="Times New Roman" w:hAnsi="Times New Roman" w:cs="Times New Roman"/>
        </w:rPr>
        <w:t>request.getSession</w:t>
      </w:r>
      <w:proofErr w:type="spellEnd"/>
      <w:proofErr w:type="gramEnd"/>
      <w:r w:rsidRPr="007A73AB">
        <w:rPr>
          <w:rFonts w:ascii="Times New Roman" w:hAnsi="Times New Roman" w:cs="Times New Roman"/>
        </w:rPr>
        <w:t>();</w:t>
      </w:r>
    </w:p>
    <w:p w14:paraId="5EED1CD7" w14:textId="77777777" w:rsidR="007A73AB" w:rsidRPr="007A73AB" w:rsidRDefault="007A73AB" w:rsidP="007A73AB">
      <w:pPr>
        <w:rPr>
          <w:rFonts w:ascii="Times New Roman" w:hAnsi="Times New Roman" w:cs="Times New Roman"/>
        </w:rPr>
      </w:pPr>
    </w:p>
    <w:p w14:paraId="4978400B" w14:textId="77777777" w:rsidR="007A73AB" w:rsidRPr="007A73AB" w:rsidRDefault="007A73AB" w:rsidP="007A73AB">
      <w:pPr>
        <w:rPr>
          <w:rFonts w:ascii="Times New Roman" w:hAnsi="Times New Roman" w:cs="Times New Roman"/>
        </w:rPr>
      </w:pPr>
      <w:proofErr w:type="spellStart"/>
      <w:proofErr w:type="gramStart"/>
      <w:r w:rsidRPr="007A73AB">
        <w:rPr>
          <w:rFonts w:ascii="Times New Roman" w:hAnsi="Times New Roman" w:cs="Times New Roman"/>
        </w:rPr>
        <w:t>session.setAttribute</w:t>
      </w:r>
      <w:proofErr w:type="spellEnd"/>
      <w:proofErr w:type="gramEnd"/>
      <w:r w:rsidRPr="007A73AB">
        <w:rPr>
          <w:rFonts w:ascii="Times New Roman" w:hAnsi="Times New Roman" w:cs="Times New Roman"/>
        </w:rPr>
        <w:t>(</w:t>
      </w:r>
    </w:p>
    <w:p w14:paraId="253DBAF7"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    "username", "Dhanush");</w:t>
      </w:r>
    </w:p>
    <w:p w14:paraId="4C3A6ED2"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Advantages</w:t>
      </w:r>
    </w:p>
    <w:p w14:paraId="78BA4700" w14:textId="77777777" w:rsidR="007A73AB" w:rsidRPr="007A73AB" w:rsidRDefault="007A73AB" w:rsidP="007A73AB">
      <w:pPr>
        <w:numPr>
          <w:ilvl w:val="0"/>
          <w:numId w:val="23"/>
        </w:numPr>
        <w:rPr>
          <w:rFonts w:ascii="Times New Roman" w:hAnsi="Times New Roman" w:cs="Times New Roman"/>
        </w:rPr>
      </w:pPr>
      <w:r w:rsidRPr="007A73AB">
        <w:rPr>
          <w:rFonts w:ascii="Times New Roman" w:hAnsi="Times New Roman" w:cs="Times New Roman"/>
        </w:rPr>
        <w:t>Suitable for authentication.</w:t>
      </w:r>
    </w:p>
    <w:p w14:paraId="1D42CD9A" w14:textId="77777777" w:rsidR="007A73AB" w:rsidRPr="007A73AB" w:rsidRDefault="007A73AB" w:rsidP="007A73AB">
      <w:pPr>
        <w:numPr>
          <w:ilvl w:val="0"/>
          <w:numId w:val="23"/>
        </w:numPr>
        <w:rPr>
          <w:rFonts w:ascii="Times New Roman" w:hAnsi="Times New Roman" w:cs="Times New Roman"/>
        </w:rPr>
      </w:pPr>
      <w:r w:rsidRPr="007A73AB">
        <w:rPr>
          <w:rFonts w:ascii="Times New Roman" w:hAnsi="Times New Roman" w:cs="Times New Roman"/>
        </w:rPr>
        <w:t>Sensitive application state can remain on the server.</w:t>
      </w:r>
    </w:p>
    <w:p w14:paraId="26D65780" w14:textId="77777777" w:rsidR="007A73AB" w:rsidRPr="007A73AB" w:rsidRDefault="007A73AB" w:rsidP="007A73AB">
      <w:pPr>
        <w:numPr>
          <w:ilvl w:val="0"/>
          <w:numId w:val="23"/>
        </w:numPr>
        <w:rPr>
          <w:rFonts w:ascii="Times New Roman" w:hAnsi="Times New Roman" w:cs="Times New Roman"/>
        </w:rPr>
      </w:pPr>
      <w:r w:rsidRPr="007A73AB">
        <w:rPr>
          <w:rFonts w:ascii="Times New Roman" w:hAnsi="Times New Roman" w:cs="Times New Roman"/>
        </w:rPr>
        <w:t>Easy to invalidate when the user logs out.</w:t>
      </w:r>
    </w:p>
    <w:p w14:paraId="07E79914"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Security Risks</w:t>
      </w:r>
    </w:p>
    <w:p w14:paraId="5AE843FE" w14:textId="77777777" w:rsidR="007A73AB" w:rsidRPr="007A73AB" w:rsidRDefault="007A73AB" w:rsidP="007A73AB">
      <w:pPr>
        <w:numPr>
          <w:ilvl w:val="0"/>
          <w:numId w:val="24"/>
        </w:numPr>
        <w:rPr>
          <w:rFonts w:ascii="Times New Roman" w:hAnsi="Times New Roman" w:cs="Times New Roman"/>
        </w:rPr>
      </w:pPr>
      <w:r w:rsidRPr="007A73AB">
        <w:rPr>
          <w:rFonts w:ascii="Times New Roman" w:hAnsi="Times New Roman" w:cs="Times New Roman"/>
        </w:rPr>
        <w:t>Session IDs must be protected.</w:t>
      </w:r>
    </w:p>
    <w:p w14:paraId="1B855C2A" w14:textId="77777777" w:rsidR="007A73AB" w:rsidRPr="007A73AB" w:rsidRDefault="007A73AB" w:rsidP="007A73AB">
      <w:pPr>
        <w:numPr>
          <w:ilvl w:val="0"/>
          <w:numId w:val="24"/>
        </w:numPr>
        <w:rPr>
          <w:rFonts w:ascii="Times New Roman" w:hAnsi="Times New Roman" w:cs="Times New Roman"/>
        </w:rPr>
      </w:pPr>
      <w:r w:rsidRPr="007A73AB">
        <w:rPr>
          <w:rFonts w:ascii="Times New Roman" w:hAnsi="Times New Roman" w:cs="Times New Roman"/>
        </w:rPr>
        <w:t>Session hijacking can occur if session identifiers are stolen.</w:t>
      </w:r>
    </w:p>
    <w:p w14:paraId="662D7885" w14:textId="77777777" w:rsidR="007A73AB" w:rsidRPr="007A73AB" w:rsidRDefault="007A73AB" w:rsidP="007A73AB">
      <w:pPr>
        <w:numPr>
          <w:ilvl w:val="0"/>
          <w:numId w:val="24"/>
        </w:numPr>
        <w:rPr>
          <w:rFonts w:ascii="Times New Roman" w:hAnsi="Times New Roman" w:cs="Times New Roman"/>
        </w:rPr>
      </w:pPr>
      <w:r w:rsidRPr="007A73AB">
        <w:rPr>
          <w:rFonts w:ascii="Times New Roman" w:hAnsi="Times New Roman" w:cs="Times New Roman"/>
        </w:rPr>
        <w:t>HTTPS and secure session-cookie settings should be used.</w:t>
      </w:r>
    </w:p>
    <w:p w14:paraId="7975682B"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693"/>
        <w:gridCol w:w="3131"/>
      </w:tblGrid>
      <w:tr w:rsidR="007A73AB" w:rsidRPr="007A73AB" w14:paraId="0F5855BB" w14:textId="77777777">
        <w:trPr>
          <w:tblHeader/>
          <w:tblCellSpacing w:w="15" w:type="dxa"/>
        </w:trPr>
        <w:tc>
          <w:tcPr>
            <w:tcW w:w="0" w:type="auto"/>
            <w:vAlign w:val="center"/>
            <w:hideMark/>
          </w:tcPr>
          <w:p w14:paraId="282A425E"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Feature</w:t>
            </w:r>
          </w:p>
        </w:tc>
        <w:tc>
          <w:tcPr>
            <w:tcW w:w="0" w:type="auto"/>
            <w:vAlign w:val="center"/>
            <w:hideMark/>
          </w:tcPr>
          <w:p w14:paraId="7840D6A7"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Cookies</w:t>
            </w:r>
          </w:p>
        </w:tc>
        <w:tc>
          <w:tcPr>
            <w:tcW w:w="0" w:type="auto"/>
            <w:vAlign w:val="center"/>
            <w:hideMark/>
          </w:tcPr>
          <w:p w14:paraId="6A77C1F2"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Sessions</w:t>
            </w:r>
          </w:p>
        </w:tc>
      </w:tr>
      <w:tr w:rsidR="007A73AB" w:rsidRPr="007A73AB" w14:paraId="49CECA1A" w14:textId="77777777">
        <w:trPr>
          <w:tblCellSpacing w:w="15" w:type="dxa"/>
        </w:trPr>
        <w:tc>
          <w:tcPr>
            <w:tcW w:w="0" w:type="auto"/>
            <w:vAlign w:val="center"/>
            <w:hideMark/>
          </w:tcPr>
          <w:p w14:paraId="4ADDA13A"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Storage</w:t>
            </w:r>
          </w:p>
        </w:tc>
        <w:tc>
          <w:tcPr>
            <w:tcW w:w="0" w:type="auto"/>
            <w:vAlign w:val="center"/>
            <w:hideMark/>
          </w:tcPr>
          <w:p w14:paraId="337F140C"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Client/browser</w:t>
            </w:r>
          </w:p>
        </w:tc>
        <w:tc>
          <w:tcPr>
            <w:tcW w:w="0" w:type="auto"/>
            <w:vAlign w:val="center"/>
            <w:hideMark/>
          </w:tcPr>
          <w:p w14:paraId="2D30F25E"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Server</w:t>
            </w:r>
          </w:p>
        </w:tc>
      </w:tr>
      <w:tr w:rsidR="007A73AB" w:rsidRPr="007A73AB" w14:paraId="14D6B706" w14:textId="77777777">
        <w:trPr>
          <w:tblCellSpacing w:w="15" w:type="dxa"/>
        </w:trPr>
        <w:tc>
          <w:tcPr>
            <w:tcW w:w="0" w:type="auto"/>
            <w:vAlign w:val="center"/>
            <w:hideMark/>
          </w:tcPr>
          <w:p w14:paraId="1D2C2C00"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Lifetime</w:t>
            </w:r>
          </w:p>
        </w:tc>
        <w:tc>
          <w:tcPr>
            <w:tcW w:w="0" w:type="auto"/>
            <w:vAlign w:val="center"/>
            <w:hideMark/>
          </w:tcPr>
          <w:p w14:paraId="42A0CCB3"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Can be persistent</w:t>
            </w:r>
          </w:p>
        </w:tc>
        <w:tc>
          <w:tcPr>
            <w:tcW w:w="0" w:type="auto"/>
            <w:vAlign w:val="center"/>
            <w:hideMark/>
          </w:tcPr>
          <w:p w14:paraId="2DD9BA8E"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Usually limited by session timeout</w:t>
            </w:r>
          </w:p>
        </w:tc>
      </w:tr>
      <w:tr w:rsidR="007A73AB" w:rsidRPr="007A73AB" w14:paraId="20160766" w14:textId="77777777">
        <w:trPr>
          <w:tblCellSpacing w:w="15" w:type="dxa"/>
        </w:trPr>
        <w:tc>
          <w:tcPr>
            <w:tcW w:w="0" w:type="auto"/>
            <w:vAlign w:val="center"/>
            <w:hideMark/>
          </w:tcPr>
          <w:p w14:paraId="0C382811"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Server memory</w:t>
            </w:r>
          </w:p>
        </w:tc>
        <w:tc>
          <w:tcPr>
            <w:tcW w:w="0" w:type="auto"/>
            <w:vAlign w:val="center"/>
            <w:hideMark/>
          </w:tcPr>
          <w:p w14:paraId="6165C135"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Low</w:t>
            </w:r>
          </w:p>
        </w:tc>
        <w:tc>
          <w:tcPr>
            <w:tcW w:w="0" w:type="auto"/>
            <w:vAlign w:val="center"/>
            <w:hideMark/>
          </w:tcPr>
          <w:p w14:paraId="17B1EE77"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Required</w:t>
            </w:r>
          </w:p>
        </w:tc>
      </w:tr>
      <w:tr w:rsidR="007A73AB" w:rsidRPr="007A73AB" w14:paraId="55C5AA45" w14:textId="77777777">
        <w:trPr>
          <w:tblCellSpacing w:w="15" w:type="dxa"/>
        </w:trPr>
        <w:tc>
          <w:tcPr>
            <w:tcW w:w="0" w:type="auto"/>
            <w:vAlign w:val="center"/>
            <w:hideMark/>
          </w:tcPr>
          <w:p w14:paraId="0826A86D"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Security</w:t>
            </w:r>
          </w:p>
        </w:tc>
        <w:tc>
          <w:tcPr>
            <w:tcW w:w="0" w:type="auto"/>
            <w:vAlign w:val="center"/>
            <w:hideMark/>
          </w:tcPr>
          <w:p w14:paraId="4E18254E"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More client-side exposure</w:t>
            </w:r>
          </w:p>
        </w:tc>
        <w:tc>
          <w:tcPr>
            <w:tcW w:w="0" w:type="auto"/>
            <w:vAlign w:val="center"/>
            <w:hideMark/>
          </w:tcPr>
          <w:p w14:paraId="0F5BF4A9"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Better for server-side state</w:t>
            </w:r>
          </w:p>
        </w:tc>
      </w:tr>
      <w:tr w:rsidR="007A73AB" w:rsidRPr="007A73AB" w14:paraId="2CCDCCCF" w14:textId="77777777">
        <w:trPr>
          <w:tblCellSpacing w:w="15" w:type="dxa"/>
        </w:trPr>
        <w:tc>
          <w:tcPr>
            <w:tcW w:w="0" w:type="auto"/>
            <w:vAlign w:val="center"/>
            <w:hideMark/>
          </w:tcPr>
          <w:p w14:paraId="1B21FFB9"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lastRenderedPageBreak/>
              <w:t>Performance</w:t>
            </w:r>
          </w:p>
        </w:tc>
        <w:tc>
          <w:tcPr>
            <w:tcW w:w="0" w:type="auto"/>
            <w:vAlign w:val="center"/>
            <w:hideMark/>
          </w:tcPr>
          <w:p w14:paraId="025C09D8"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Reduces server-side storage</w:t>
            </w:r>
          </w:p>
        </w:tc>
        <w:tc>
          <w:tcPr>
            <w:tcW w:w="0" w:type="auto"/>
            <w:vAlign w:val="center"/>
            <w:hideMark/>
          </w:tcPr>
          <w:p w14:paraId="1FF24856"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Requires server resources</w:t>
            </w:r>
          </w:p>
        </w:tc>
      </w:tr>
      <w:tr w:rsidR="007A73AB" w:rsidRPr="007A73AB" w14:paraId="41AB628A" w14:textId="77777777">
        <w:trPr>
          <w:tblCellSpacing w:w="15" w:type="dxa"/>
        </w:trPr>
        <w:tc>
          <w:tcPr>
            <w:tcW w:w="0" w:type="auto"/>
            <w:vAlign w:val="center"/>
            <w:hideMark/>
          </w:tcPr>
          <w:p w14:paraId="6E36E934"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Best use</w:t>
            </w:r>
          </w:p>
        </w:tc>
        <w:tc>
          <w:tcPr>
            <w:tcW w:w="0" w:type="auto"/>
            <w:vAlign w:val="center"/>
            <w:hideMark/>
          </w:tcPr>
          <w:p w14:paraId="4B9D5F15"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Preferences, session identifier</w:t>
            </w:r>
          </w:p>
        </w:tc>
        <w:tc>
          <w:tcPr>
            <w:tcW w:w="0" w:type="auto"/>
            <w:vAlign w:val="center"/>
            <w:hideMark/>
          </w:tcPr>
          <w:p w14:paraId="6F5597BF"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Login/authentication state</w:t>
            </w:r>
          </w:p>
        </w:tc>
      </w:tr>
    </w:tbl>
    <w:p w14:paraId="66F00E30"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Real-Time Use Cases</w:t>
      </w:r>
    </w:p>
    <w:p w14:paraId="225D4146"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E-Commerce</w:t>
      </w:r>
    </w:p>
    <w:p w14:paraId="6E9DDB3D"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Cookies can remember a user's preferences, while sessions can maintain the user's login and shopping-cart state.</w:t>
      </w:r>
    </w:p>
    <w:p w14:paraId="38F0B7EF"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Online Banking</w:t>
      </w:r>
    </w:p>
    <w:p w14:paraId="05CD2092"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Sessions are appropriate for maintaining authenticated user state because sensitive information should remain under server-side control.</w:t>
      </w:r>
    </w:p>
    <w:p w14:paraId="2967453A"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Shopping Website</w:t>
      </w:r>
    </w:p>
    <w:p w14:paraId="79D780C8"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A cookie can remember language or display preferences even after the browser is reopened.</w:t>
      </w:r>
    </w:p>
    <w:p w14:paraId="5B747A22"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Critical Decision</w:t>
      </w:r>
    </w:p>
    <w:p w14:paraId="1E7E3F66"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For authentication and sensitive application state, </w:t>
      </w:r>
      <w:r w:rsidRPr="007A73AB">
        <w:rPr>
          <w:rFonts w:ascii="Times New Roman" w:hAnsi="Times New Roman" w:cs="Times New Roman"/>
          <w:b/>
          <w:bCs/>
        </w:rPr>
        <w:t>sessions are generally more appropriate</w:t>
      </w:r>
      <w:r w:rsidRPr="007A73AB">
        <w:rPr>
          <w:rFonts w:ascii="Times New Roman" w:hAnsi="Times New Roman" w:cs="Times New Roman"/>
        </w:rPr>
        <w:t>. Cookies are useful for lightweight client-side information and for carrying a session identifier.</w:t>
      </w:r>
    </w:p>
    <w:p w14:paraId="6C52E5BF"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 xml:space="preserve">The application should use HTTPS and appropriate cookie security settings such as </w:t>
      </w:r>
      <w:proofErr w:type="spellStart"/>
      <w:r w:rsidRPr="007A73AB">
        <w:rPr>
          <w:rFonts w:ascii="Times New Roman" w:hAnsi="Times New Roman" w:cs="Times New Roman"/>
        </w:rPr>
        <w:t>HttpOnly</w:t>
      </w:r>
      <w:proofErr w:type="spellEnd"/>
      <w:r w:rsidRPr="007A73AB">
        <w:rPr>
          <w:rFonts w:ascii="Times New Roman" w:hAnsi="Times New Roman" w:cs="Times New Roman"/>
        </w:rPr>
        <w:t xml:space="preserve"> and Secure.</w:t>
      </w:r>
    </w:p>
    <w:p w14:paraId="4344CB58" w14:textId="77777777" w:rsidR="007A73AB" w:rsidRPr="007A73AB" w:rsidRDefault="007A73AB" w:rsidP="007A73AB">
      <w:pPr>
        <w:rPr>
          <w:rFonts w:ascii="Times New Roman" w:hAnsi="Times New Roman" w:cs="Times New Roman"/>
          <w:b/>
          <w:bCs/>
        </w:rPr>
      </w:pPr>
      <w:r w:rsidRPr="007A73AB">
        <w:rPr>
          <w:rFonts w:ascii="Times New Roman" w:hAnsi="Times New Roman" w:cs="Times New Roman"/>
          <w:b/>
          <w:bCs/>
        </w:rPr>
        <w:t>Conclusion</w:t>
      </w:r>
    </w:p>
    <w:p w14:paraId="4139CBA8" w14:textId="77777777" w:rsidR="007A73AB" w:rsidRPr="007A73AB" w:rsidRDefault="007A73AB" w:rsidP="007A73AB">
      <w:pPr>
        <w:rPr>
          <w:rFonts w:ascii="Times New Roman" w:hAnsi="Times New Roman" w:cs="Times New Roman"/>
        </w:rPr>
      </w:pPr>
      <w:r w:rsidRPr="007A73AB">
        <w:rPr>
          <w:rFonts w:ascii="Times New Roman" w:hAnsi="Times New Roman" w:cs="Times New Roman"/>
        </w:rPr>
        <w:t>Cookies and sessions serve different purposes. Cookies are useful for client-side persistence, while sessions are better for maintaining authenticated server-side state. A secure web application can use both together to achieve efficient and reliable session management.</w:t>
      </w:r>
    </w:p>
    <w:p w14:paraId="302557EF" w14:textId="6146B9F4" w:rsidR="00E05EF2" w:rsidRPr="007A73AB" w:rsidRDefault="00E05EF2">
      <w:pPr>
        <w:rPr>
          <w:rFonts w:ascii="Times New Roman" w:hAnsi="Times New Roman" w:cs="Times New Roman"/>
        </w:rPr>
      </w:pPr>
    </w:p>
    <w:p w14:paraId="23AB2A04" w14:textId="77777777" w:rsidR="00E05EF2" w:rsidRPr="007A73AB" w:rsidRDefault="00E05EF2">
      <w:pPr>
        <w:rPr>
          <w:rFonts w:ascii="Times New Roman" w:hAnsi="Times New Roman" w:cs="Times New Roman"/>
        </w:rPr>
      </w:pPr>
    </w:p>
    <w:p w14:paraId="7877AC26" w14:textId="77777777" w:rsidR="00E05EF2" w:rsidRDefault="00E05EF2"/>
    <w:p w14:paraId="22141FB3" w14:textId="77777777" w:rsidR="00E05EF2" w:rsidRDefault="00E05EF2"/>
    <w:p w14:paraId="7910CD19" w14:textId="77777777" w:rsidR="00E05EF2" w:rsidRDefault="00E05EF2"/>
    <w:p w14:paraId="14992555" w14:textId="77777777" w:rsidR="00E05EF2" w:rsidRDefault="00E05EF2">
      <w:pPr>
        <w:rPr>
          <w:b/>
          <w:bCs/>
          <w:sz w:val="24"/>
          <w:szCs w:val="24"/>
        </w:rPr>
      </w:pPr>
    </w:p>
    <w:p w14:paraId="5239DB0F" w14:textId="77777777" w:rsidR="00E05EF2" w:rsidRDefault="00E05EF2">
      <w:pPr>
        <w:rPr>
          <w:b/>
          <w:bCs/>
          <w:sz w:val="24"/>
          <w:szCs w:val="24"/>
        </w:rPr>
      </w:pPr>
    </w:p>
    <w:p w14:paraId="1095BC99" w14:textId="77777777" w:rsidR="00E05EF2" w:rsidRDefault="00000000">
      <w:pPr>
        <w:rPr>
          <w:b/>
          <w:bCs/>
          <w:i/>
          <w:iCs/>
          <w:sz w:val="24"/>
          <w:szCs w:val="24"/>
        </w:rPr>
      </w:pPr>
      <w:r>
        <w:rPr>
          <w:b/>
          <w:bCs/>
          <w:i/>
          <w:iCs/>
          <w:sz w:val="24"/>
          <w:szCs w:val="24"/>
        </w:rPr>
        <w:t>Code of Conduct:</w:t>
      </w:r>
    </w:p>
    <w:p w14:paraId="5B70ED82" w14:textId="77777777" w:rsidR="00E05EF2" w:rsidRDefault="00E05EF2">
      <w:pPr>
        <w:rPr>
          <w:i/>
          <w:iCs/>
          <w:sz w:val="24"/>
          <w:szCs w:val="24"/>
        </w:rPr>
      </w:pPr>
    </w:p>
    <w:p w14:paraId="16546959" w14:textId="4F1979ED" w:rsidR="00E05EF2" w:rsidRDefault="00000000">
      <w:pPr>
        <w:jc w:val="both"/>
        <w:rPr>
          <w:i/>
          <w:iCs/>
          <w:sz w:val="24"/>
          <w:szCs w:val="24"/>
        </w:rPr>
      </w:pPr>
      <w:r>
        <w:rPr>
          <w:i/>
          <w:iCs/>
          <w:sz w:val="24"/>
          <w:szCs w:val="24"/>
        </w:rPr>
        <w:t>I</w:t>
      </w:r>
      <w:r w:rsidR="00A335DE">
        <w:rPr>
          <w:i/>
          <w:iCs/>
          <w:sz w:val="24"/>
          <w:szCs w:val="24"/>
        </w:rPr>
        <w:t xml:space="preserve"> Dhanush Kumar R/ 192411215</w:t>
      </w:r>
      <w:r>
        <w:rPr>
          <w:i/>
          <w:iCs/>
          <w:sz w:val="24"/>
          <w:szCs w:val="24"/>
        </w:rPr>
        <w:t xml:space="preserve"> certify that this submission is my original work and that I have adhered to the guidelines specified for this assessment.</w:t>
      </w:r>
    </w:p>
    <w:p w14:paraId="3F5A3BFF" w14:textId="77777777" w:rsidR="00E05EF2" w:rsidRDefault="00000000">
      <w:pPr>
        <w:jc w:val="both"/>
        <w:rPr>
          <w:i/>
          <w:iCs/>
          <w:sz w:val="24"/>
          <w:szCs w:val="24"/>
        </w:rPr>
      </w:pPr>
      <w:r>
        <w:rPr>
          <w:i/>
          <w:iCs/>
          <w:sz w:val="24"/>
          <w:szCs w:val="24"/>
        </w:rPr>
        <w:t>I understand that any violation of academic integrity rules will result in disciplinary action.</w:t>
      </w:r>
    </w:p>
    <w:p w14:paraId="03BC761D" w14:textId="77777777" w:rsidR="00E05EF2" w:rsidRDefault="00E05EF2">
      <w:pPr>
        <w:rPr>
          <w:i/>
          <w:iCs/>
          <w:sz w:val="24"/>
          <w:szCs w:val="24"/>
        </w:rPr>
      </w:pPr>
    </w:p>
    <w:p w14:paraId="700BED28" w14:textId="77777777" w:rsidR="00E05EF2" w:rsidRDefault="00000000">
      <w:pPr>
        <w:rPr>
          <w:b/>
          <w:bCs/>
          <w:i/>
          <w:iCs/>
          <w:sz w:val="24"/>
          <w:szCs w:val="24"/>
        </w:rPr>
      </w:pPr>
      <w:r>
        <w:rPr>
          <w:b/>
          <w:bCs/>
          <w:i/>
          <w:iCs/>
          <w:sz w:val="24"/>
          <w:szCs w:val="24"/>
        </w:rPr>
        <w:t>Signature of the student:</w:t>
      </w:r>
    </w:p>
    <w:p w14:paraId="5BAE9E4C" w14:textId="77777777" w:rsidR="00A335DE" w:rsidRDefault="00A335DE">
      <w:pPr>
        <w:rPr>
          <w:b/>
          <w:bCs/>
          <w:i/>
          <w:iCs/>
          <w:sz w:val="24"/>
          <w:szCs w:val="24"/>
        </w:rPr>
      </w:pPr>
    </w:p>
    <w:p w14:paraId="14960155" w14:textId="401CFFF2" w:rsidR="00E05EF2" w:rsidRDefault="007A73AB">
      <w:pPr>
        <w:rPr>
          <w:sz w:val="24"/>
          <w:szCs w:val="24"/>
        </w:rPr>
      </w:pPr>
      <w:r>
        <w:rPr>
          <w:noProof/>
        </w:rPr>
        <w:drawing>
          <wp:inline distT="0" distB="0" distL="0" distR="0" wp14:anchorId="330BDB1F" wp14:editId="0CAC1418">
            <wp:extent cx="1732339" cy="525780"/>
            <wp:effectExtent l="0" t="0" r="1270" b="7620"/>
            <wp:docPr id="24735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7349" cy="527301"/>
                    </a:xfrm>
                    <a:prstGeom prst="rect">
                      <a:avLst/>
                    </a:prstGeom>
                    <a:noFill/>
                    <a:ln>
                      <a:noFill/>
                    </a:ln>
                  </pic:spPr>
                </pic:pic>
              </a:graphicData>
            </a:graphic>
          </wp:inline>
        </w:drawing>
      </w:r>
    </w:p>
    <w:p w14:paraId="59BDDFA3" w14:textId="77777777" w:rsidR="00E05EF2" w:rsidRDefault="00E05EF2">
      <w:pPr>
        <w:rPr>
          <w:i/>
          <w:iCs/>
          <w:sz w:val="24"/>
          <w:szCs w:val="24"/>
        </w:rPr>
      </w:pPr>
    </w:p>
    <w:p w14:paraId="64394E2C" w14:textId="77777777" w:rsidR="00E05EF2" w:rsidRDefault="00E05EF2">
      <w:pPr>
        <w:rPr>
          <w:i/>
          <w:iCs/>
          <w:sz w:val="24"/>
          <w:szCs w:val="24"/>
        </w:rPr>
      </w:pPr>
    </w:p>
    <w:p w14:paraId="0578E5A6" w14:textId="77777777" w:rsidR="00E05EF2" w:rsidRDefault="00E05EF2">
      <w:pPr>
        <w:rPr>
          <w:i/>
          <w:iCs/>
          <w:sz w:val="24"/>
          <w:szCs w:val="24"/>
        </w:rPr>
      </w:pPr>
    </w:p>
    <w:p w14:paraId="0A0EC7DB" w14:textId="77777777" w:rsidR="00E05EF2" w:rsidRDefault="00E05EF2">
      <w:pPr>
        <w:rPr>
          <w:i/>
          <w:iCs/>
          <w:sz w:val="24"/>
          <w:szCs w:val="24"/>
        </w:rPr>
      </w:pPr>
    </w:p>
    <w:p w14:paraId="7415D906" w14:textId="77777777" w:rsidR="00E05EF2" w:rsidRDefault="00E05EF2">
      <w:pPr>
        <w:rPr>
          <w:i/>
          <w:iCs/>
          <w:sz w:val="24"/>
          <w:szCs w:val="24"/>
        </w:rPr>
      </w:pPr>
    </w:p>
    <w:p w14:paraId="0533AB6D" w14:textId="77777777" w:rsidR="00E05EF2" w:rsidRDefault="00E05EF2">
      <w:pPr>
        <w:rPr>
          <w:i/>
          <w:iCs/>
          <w:sz w:val="24"/>
          <w:szCs w:val="24"/>
        </w:rPr>
      </w:pPr>
    </w:p>
    <w:p w14:paraId="2A442BF9" w14:textId="77777777" w:rsidR="00E05EF2" w:rsidRDefault="00E05EF2">
      <w:pPr>
        <w:rPr>
          <w:i/>
          <w:iCs/>
          <w:sz w:val="24"/>
          <w:szCs w:val="24"/>
        </w:rPr>
      </w:pPr>
    </w:p>
    <w:p w14:paraId="1457ABDA" w14:textId="77777777" w:rsidR="00E05EF2" w:rsidRDefault="00E05EF2">
      <w:pPr>
        <w:rPr>
          <w:i/>
          <w:iCs/>
          <w:sz w:val="24"/>
          <w:szCs w:val="24"/>
        </w:rPr>
      </w:pPr>
    </w:p>
    <w:p w14:paraId="02688D1C" w14:textId="77777777" w:rsidR="00E05EF2" w:rsidRDefault="00E05EF2">
      <w:pPr>
        <w:rPr>
          <w:i/>
          <w:iCs/>
          <w:sz w:val="24"/>
          <w:szCs w:val="24"/>
        </w:rPr>
      </w:pPr>
    </w:p>
    <w:p w14:paraId="7FFA2683" w14:textId="77777777" w:rsidR="00E05EF2" w:rsidRDefault="00E05EF2">
      <w:pPr>
        <w:rPr>
          <w:i/>
          <w:iCs/>
          <w:sz w:val="24"/>
          <w:szCs w:val="24"/>
        </w:rPr>
      </w:pPr>
    </w:p>
    <w:p w14:paraId="3AA46A66" w14:textId="77777777" w:rsidR="00E05EF2" w:rsidRDefault="00000000">
      <w:pPr>
        <w:rPr>
          <w:b/>
          <w:bCs/>
          <w:sz w:val="24"/>
          <w:szCs w:val="24"/>
        </w:rPr>
      </w:pPr>
      <w:r>
        <w:rPr>
          <w:b/>
          <w:bCs/>
          <w:sz w:val="24"/>
          <w:szCs w:val="24"/>
        </w:rPr>
        <w:t>RUBRICS FOR CALCULATION:</w:t>
      </w:r>
    </w:p>
    <w:p w14:paraId="5092B0BB" w14:textId="77777777" w:rsidR="00E05EF2" w:rsidRDefault="00E05EF2">
      <w:pPr>
        <w:rPr>
          <w:b/>
          <w:bCs/>
          <w:sz w:val="24"/>
          <w:szCs w:val="24"/>
        </w:rPr>
      </w:pPr>
    </w:p>
    <w:tbl>
      <w:tblPr>
        <w:tblStyle w:val="a"/>
        <w:tblW w:w="9331" w:type="dxa"/>
        <w:tblInd w:w="137" w:type="dxa"/>
        <w:tblLayout w:type="fixed"/>
        <w:tblLook w:val="0400" w:firstRow="0" w:lastRow="0" w:firstColumn="0" w:lastColumn="0" w:noHBand="0" w:noVBand="1"/>
      </w:tblPr>
      <w:tblGrid>
        <w:gridCol w:w="1628"/>
        <w:gridCol w:w="1065"/>
        <w:gridCol w:w="1710"/>
        <w:gridCol w:w="1562"/>
        <w:gridCol w:w="1704"/>
        <w:gridCol w:w="1662"/>
      </w:tblGrid>
      <w:tr w:rsidR="00E05EF2" w14:paraId="6C057066" w14:textId="77777777">
        <w:trPr>
          <w:trHeight w:val="705"/>
        </w:trPr>
        <w:tc>
          <w:tcPr>
            <w:tcW w:w="9331" w:type="dxa"/>
            <w:gridSpan w:val="6"/>
            <w:tcBorders>
              <w:top w:val="single" w:sz="4" w:space="0" w:color="000000"/>
              <w:left w:val="single" w:sz="4" w:space="0" w:color="000000"/>
              <w:bottom w:val="single" w:sz="4" w:space="0" w:color="000000"/>
              <w:right w:val="single" w:sz="4" w:space="0" w:color="000000"/>
            </w:tcBorders>
            <w:shd w:val="clear" w:color="auto" w:fill="00FFFF"/>
            <w:vAlign w:val="center"/>
          </w:tcPr>
          <w:p w14:paraId="2692E26E" w14:textId="77777777" w:rsidR="00E05EF2" w:rsidRDefault="00000000">
            <w:pPr>
              <w:spacing w:line="240" w:lineRule="auto"/>
              <w:jc w:val="center"/>
              <w:rPr>
                <w:b/>
                <w:bCs/>
                <w:color w:val="222222"/>
              </w:rPr>
            </w:pPr>
            <w:r>
              <w:rPr>
                <w:b/>
                <w:bCs/>
                <w:color w:val="222222"/>
              </w:rPr>
              <w:t>Technical Presentation</w:t>
            </w:r>
          </w:p>
        </w:tc>
      </w:tr>
      <w:tr w:rsidR="00E05EF2" w14:paraId="08AC896C" w14:textId="77777777">
        <w:trPr>
          <w:trHeight w:val="630"/>
        </w:trPr>
        <w:tc>
          <w:tcPr>
            <w:tcW w:w="1628" w:type="dxa"/>
            <w:tcBorders>
              <w:top w:val="nil"/>
              <w:left w:val="single" w:sz="4" w:space="0" w:color="000000"/>
              <w:bottom w:val="single" w:sz="4" w:space="0" w:color="000000"/>
              <w:right w:val="single" w:sz="4" w:space="0" w:color="000000"/>
            </w:tcBorders>
            <w:shd w:val="clear" w:color="auto" w:fill="00FFFF"/>
            <w:vAlign w:val="center"/>
          </w:tcPr>
          <w:p w14:paraId="27B5DC1D" w14:textId="77777777" w:rsidR="00E05EF2" w:rsidRDefault="00000000">
            <w:pPr>
              <w:spacing w:line="240" w:lineRule="auto"/>
              <w:jc w:val="center"/>
              <w:rPr>
                <w:b/>
                <w:bCs/>
                <w:color w:val="000000"/>
              </w:rPr>
            </w:pPr>
            <w:r>
              <w:rPr>
                <w:b/>
                <w:bCs/>
                <w:color w:val="000000"/>
              </w:rPr>
              <w:t>Criteria</w:t>
            </w:r>
          </w:p>
        </w:tc>
        <w:tc>
          <w:tcPr>
            <w:tcW w:w="1065" w:type="dxa"/>
            <w:tcBorders>
              <w:top w:val="nil"/>
              <w:left w:val="nil"/>
              <w:bottom w:val="single" w:sz="4" w:space="0" w:color="000000"/>
              <w:right w:val="single" w:sz="4" w:space="0" w:color="000000"/>
            </w:tcBorders>
            <w:shd w:val="clear" w:color="auto" w:fill="00FFFF"/>
            <w:vAlign w:val="center"/>
          </w:tcPr>
          <w:p w14:paraId="06C9FD1C" w14:textId="77777777" w:rsidR="00E05EF2" w:rsidRDefault="00000000">
            <w:pPr>
              <w:spacing w:line="240" w:lineRule="auto"/>
              <w:jc w:val="center"/>
              <w:rPr>
                <w:b/>
                <w:bCs/>
                <w:color w:val="000000"/>
              </w:rPr>
            </w:pPr>
            <w:r>
              <w:rPr>
                <w:b/>
                <w:bCs/>
                <w:color w:val="000000"/>
              </w:rPr>
              <w:t>Weightage</w:t>
            </w:r>
          </w:p>
        </w:tc>
        <w:tc>
          <w:tcPr>
            <w:tcW w:w="1710" w:type="dxa"/>
            <w:tcBorders>
              <w:top w:val="nil"/>
              <w:left w:val="nil"/>
              <w:bottom w:val="single" w:sz="4" w:space="0" w:color="000000"/>
              <w:right w:val="single" w:sz="4" w:space="0" w:color="000000"/>
            </w:tcBorders>
            <w:shd w:val="clear" w:color="auto" w:fill="00FFFF"/>
            <w:vAlign w:val="center"/>
          </w:tcPr>
          <w:p w14:paraId="0DFFD3F9" w14:textId="77777777" w:rsidR="00E05EF2" w:rsidRDefault="00000000">
            <w:pPr>
              <w:spacing w:line="240" w:lineRule="auto"/>
              <w:jc w:val="center"/>
              <w:rPr>
                <w:b/>
                <w:bCs/>
                <w:color w:val="000000"/>
              </w:rPr>
            </w:pPr>
            <w:r>
              <w:rPr>
                <w:b/>
                <w:bCs/>
                <w:color w:val="000000"/>
              </w:rPr>
              <w:t>Level 4 – Exemplary</w:t>
            </w:r>
          </w:p>
        </w:tc>
        <w:tc>
          <w:tcPr>
            <w:tcW w:w="1562" w:type="dxa"/>
            <w:tcBorders>
              <w:top w:val="nil"/>
              <w:left w:val="nil"/>
              <w:bottom w:val="single" w:sz="4" w:space="0" w:color="000000"/>
              <w:right w:val="single" w:sz="4" w:space="0" w:color="000000"/>
            </w:tcBorders>
            <w:shd w:val="clear" w:color="auto" w:fill="00FFFF"/>
            <w:vAlign w:val="center"/>
          </w:tcPr>
          <w:p w14:paraId="2A739ECC" w14:textId="77777777" w:rsidR="00E05EF2" w:rsidRDefault="00000000">
            <w:pPr>
              <w:spacing w:line="240" w:lineRule="auto"/>
              <w:jc w:val="center"/>
              <w:rPr>
                <w:b/>
                <w:bCs/>
                <w:color w:val="000000"/>
              </w:rPr>
            </w:pPr>
            <w:r>
              <w:rPr>
                <w:b/>
                <w:bCs/>
                <w:color w:val="000000"/>
              </w:rPr>
              <w:t>Level 3 – Proficient</w:t>
            </w:r>
          </w:p>
        </w:tc>
        <w:tc>
          <w:tcPr>
            <w:tcW w:w="1704" w:type="dxa"/>
            <w:tcBorders>
              <w:top w:val="nil"/>
              <w:left w:val="nil"/>
              <w:bottom w:val="single" w:sz="4" w:space="0" w:color="000000"/>
              <w:right w:val="single" w:sz="4" w:space="0" w:color="000000"/>
            </w:tcBorders>
            <w:shd w:val="clear" w:color="auto" w:fill="00FFFF"/>
            <w:vAlign w:val="center"/>
          </w:tcPr>
          <w:p w14:paraId="309FB973" w14:textId="77777777" w:rsidR="00E05EF2" w:rsidRDefault="00000000">
            <w:pPr>
              <w:spacing w:line="240" w:lineRule="auto"/>
              <w:jc w:val="center"/>
              <w:rPr>
                <w:b/>
                <w:bCs/>
                <w:color w:val="000000"/>
              </w:rPr>
            </w:pPr>
            <w:r>
              <w:rPr>
                <w:b/>
                <w:bCs/>
                <w:color w:val="000000"/>
              </w:rPr>
              <w:t>Level 2 – Developing</w:t>
            </w:r>
          </w:p>
        </w:tc>
        <w:tc>
          <w:tcPr>
            <w:tcW w:w="1662" w:type="dxa"/>
            <w:tcBorders>
              <w:top w:val="nil"/>
              <w:left w:val="nil"/>
              <w:bottom w:val="single" w:sz="4" w:space="0" w:color="000000"/>
              <w:right w:val="single" w:sz="4" w:space="0" w:color="000000"/>
            </w:tcBorders>
            <w:shd w:val="clear" w:color="auto" w:fill="00FFFF"/>
            <w:vAlign w:val="center"/>
          </w:tcPr>
          <w:p w14:paraId="7A9A333C" w14:textId="77777777" w:rsidR="00E05EF2" w:rsidRDefault="00000000">
            <w:pPr>
              <w:spacing w:line="240" w:lineRule="auto"/>
              <w:jc w:val="center"/>
              <w:rPr>
                <w:b/>
                <w:bCs/>
                <w:color w:val="000000"/>
              </w:rPr>
            </w:pPr>
            <w:r>
              <w:rPr>
                <w:b/>
                <w:bCs/>
                <w:color w:val="000000"/>
              </w:rPr>
              <w:t>Level 1 – Beginning</w:t>
            </w:r>
          </w:p>
        </w:tc>
      </w:tr>
      <w:tr w:rsidR="00E05EF2" w14:paraId="0FE8712E"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5E20BB31" w14:textId="77777777" w:rsidR="00E05EF2" w:rsidRDefault="00000000">
            <w:pPr>
              <w:spacing w:line="240" w:lineRule="auto"/>
              <w:jc w:val="center"/>
              <w:rPr>
                <w:color w:val="000000"/>
                <w:sz w:val="20"/>
                <w:szCs w:val="20"/>
              </w:rPr>
            </w:pPr>
            <w:r>
              <w:rPr>
                <w:color w:val="000000"/>
                <w:sz w:val="20"/>
                <w:szCs w:val="20"/>
              </w:rPr>
              <w:t>Technical Content Accuracy</w:t>
            </w:r>
          </w:p>
        </w:tc>
        <w:tc>
          <w:tcPr>
            <w:tcW w:w="1065" w:type="dxa"/>
            <w:tcBorders>
              <w:top w:val="nil"/>
              <w:left w:val="nil"/>
              <w:bottom w:val="single" w:sz="4" w:space="0" w:color="000000"/>
              <w:right w:val="single" w:sz="4" w:space="0" w:color="000000"/>
            </w:tcBorders>
            <w:vAlign w:val="center"/>
          </w:tcPr>
          <w:p w14:paraId="28BA212B" w14:textId="77777777" w:rsidR="00E05EF2" w:rsidRDefault="00000000">
            <w:pPr>
              <w:spacing w:line="240" w:lineRule="auto"/>
              <w:jc w:val="center"/>
              <w:rPr>
                <w:color w:val="000000"/>
                <w:sz w:val="20"/>
                <w:szCs w:val="20"/>
              </w:rPr>
            </w:pPr>
            <w:r>
              <w:rPr>
                <w:color w:val="000000"/>
                <w:sz w:val="20"/>
                <w:szCs w:val="20"/>
              </w:rPr>
              <w:t>30</w:t>
            </w:r>
          </w:p>
        </w:tc>
        <w:tc>
          <w:tcPr>
            <w:tcW w:w="1710" w:type="dxa"/>
            <w:tcBorders>
              <w:top w:val="nil"/>
              <w:left w:val="nil"/>
              <w:bottom w:val="single" w:sz="4" w:space="0" w:color="000000"/>
              <w:right w:val="single" w:sz="4" w:space="0" w:color="000000"/>
            </w:tcBorders>
            <w:vAlign w:val="center"/>
          </w:tcPr>
          <w:p w14:paraId="07972459" w14:textId="77777777" w:rsidR="00E05EF2" w:rsidRDefault="00000000">
            <w:pPr>
              <w:spacing w:line="240" w:lineRule="auto"/>
              <w:jc w:val="center"/>
              <w:rPr>
                <w:color w:val="000000"/>
                <w:sz w:val="20"/>
                <w:szCs w:val="20"/>
              </w:rPr>
            </w:pPr>
            <w:r>
              <w:rPr>
                <w:color w:val="000000"/>
                <w:sz w:val="20"/>
                <w:szCs w:val="20"/>
              </w:rPr>
              <w:t>Highly accurate, in-depth, and insightful technical explanation</w:t>
            </w:r>
          </w:p>
        </w:tc>
        <w:tc>
          <w:tcPr>
            <w:tcW w:w="1562" w:type="dxa"/>
            <w:tcBorders>
              <w:top w:val="nil"/>
              <w:left w:val="nil"/>
              <w:bottom w:val="single" w:sz="4" w:space="0" w:color="000000"/>
              <w:right w:val="single" w:sz="4" w:space="0" w:color="000000"/>
            </w:tcBorders>
            <w:vAlign w:val="center"/>
          </w:tcPr>
          <w:p w14:paraId="4C5A26E0" w14:textId="77777777" w:rsidR="00E05EF2" w:rsidRDefault="00000000">
            <w:pPr>
              <w:spacing w:line="240" w:lineRule="auto"/>
              <w:jc w:val="center"/>
              <w:rPr>
                <w:color w:val="000000"/>
                <w:sz w:val="20"/>
                <w:szCs w:val="20"/>
              </w:rPr>
            </w:pPr>
            <w:r>
              <w:rPr>
                <w:color w:val="000000"/>
                <w:sz w:val="20"/>
                <w:szCs w:val="20"/>
              </w:rPr>
              <w:t>Technically correct content with adequate depth and clarity</w:t>
            </w:r>
          </w:p>
        </w:tc>
        <w:tc>
          <w:tcPr>
            <w:tcW w:w="1704" w:type="dxa"/>
            <w:tcBorders>
              <w:top w:val="nil"/>
              <w:left w:val="nil"/>
              <w:bottom w:val="single" w:sz="4" w:space="0" w:color="000000"/>
              <w:right w:val="single" w:sz="4" w:space="0" w:color="000000"/>
            </w:tcBorders>
            <w:vAlign w:val="center"/>
          </w:tcPr>
          <w:p w14:paraId="39923039" w14:textId="77777777" w:rsidR="00E05EF2" w:rsidRDefault="00000000">
            <w:pPr>
              <w:spacing w:line="240" w:lineRule="auto"/>
              <w:jc w:val="center"/>
              <w:rPr>
                <w:color w:val="000000"/>
                <w:sz w:val="20"/>
                <w:szCs w:val="20"/>
              </w:rPr>
            </w:pPr>
            <w:r>
              <w:rPr>
                <w:color w:val="000000"/>
                <w:sz w:val="20"/>
                <w:szCs w:val="20"/>
              </w:rPr>
              <w:t>Basic concepts presented with limited accuracy and depth</w:t>
            </w:r>
          </w:p>
        </w:tc>
        <w:tc>
          <w:tcPr>
            <w:tcW w:w="1662" w:type="dxa"/>
            <w:tcBorders>
              <w:top w:val="nil"/>
              <w:left w:val="nil"/>
              <w:bottom w:val="single" w:sz="4" w:space="0" w:color="000000"/>
              <w:right w:val="single" w:sz="4" w:space="0" w:color="000000"/>
            </w:tcBorders>
            <w:vAlign w:val="center"/>
          </w:tcPr>
          <w:p w14:paraId="3850D42C" w14:textId="77777777" w:rsidR="00E05EF2" w:rsidRDefault="00000000">
            <w:pPr>
              <w:spacing w:line="240" w:lineRule="auto"/>
              <w:jc w:val="center"/>
              <w:rPr>
                <w:color w:val="000000"/>
                <w:sz w:val="20"/>
                <w:szCs w:val="20"/>
              </w:rPr>
            </w:pPr>
            <w:r>
              <w:rPr>
                <w:color w:val="000000"/>
                <w:sz w:val="20"/>
                <w:szCs w:val="20"/>
              </w:rPr>
              <w:t>Content contains major technical errors; concepts poorly understood</w:t>
            </w:r>
          </w:p>
        </w:tc>
      </w:tr>
      <w:tr w:rsidR="00E05EF2" w14:paraId="595B5D51"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634AB957" w14:textId="77777777" w:rsidR="00E05EF2" w:rsidRDefault="00000000">
            <w:pPr>
              <w:spacing w:line="240" w:lineRule="auto"/>
              <w:jc w:val="center"/>
              <w:rPr>
                <w:color w:val="000000"/>
                <w:sz w:val="20"/>
                <w:szCs w:val="20"/>
              </w:rPr>
            </w:pPr>
            <w:r>
              <w:rPr>
                <w:color w:val="000000"/>
                <w:sz w:val="20"/>
                <w:szCs w:val="20"/>
              </w:rPr>
              <w:t>Problem Identification</w:t>
            </w:r>
          </w:p>
        </w:tc>
        <w:tc>
          <w:tcPr>
            <w:tcW w:w="1065" w:type="dxa"/>
            <w:tcBorders>
              <w:top w:val="nil"/>
              <w:left w:val="nil"/>
              <w:bottom w:val="single" w:sz="4" w:space="0" w:color="000000"/>
              <w:right w:val="single" w:sz="4" w:space="0" w:color="000000"/>
            </w:tcBorders>
            <w:vAlign w:val="center"/>
          </w:tcPr>
          <w:p w14:paraId="44B53152" w14:textId="77777777" w:rsidR="00E05EF2" w:rsidRDefault="00000000">
            <w:pPr>
              <w:spacing w:line="240" w:lineRule="auto"/>
              <w:jc w:val="center"/>
              <w:rPr>
                <w:color w:val="000000"/>
                <w:sz w:val="20"/>
                <w:szCs w:val="20"/>
              </w:rPr>
            </w:pPr>
            <w:r>
              <w:rPr>
                <w:color w:val="000000"/>
                <w:sz w:val="20"/>
                <w:szCs w:val="20"/>
              </w:rPr>
              <w:t>25</w:t>
            </w:r>
          </w:p>
        </w:tc>
        <w:tc>
          <w:tcPr>
            <w:tcW w:w="1710" w:type="dxa"/>
            <w:tcBorders>
              <w:top w:val="nil"/>
              <w:left w:val="nil"/>
              <w:bottom w:val="single" w:sz="4" w:space="0" w:color="000000"/>
              <w:right w:val="single" w:sz="4" w:space="0" w:color="000000"/>
            </w:tcBorders>
            <w:vAlign w:val="center"/>
          </w:tcPr>
          <w:p w14:paraId="7631F426" w14:textId="77777777" w:rsidR="00E05EF2" w:rsidRDefault="00000000">
            <w:pPr>
              <w:spacing w:line="240" w:lineRule="auto"/>
              <w:jc w:val="center"/>
              <w:rPr>
                <w:color w:val="000000"/>
                <w:sz w:val="20"/>
                <w:szCs w:val="20"/>
              </w:rPr>
            </w:pPr>
            <w:r>
              <w:rPr>
                <w:color w:val="000000"/>
                <w:sz w:val="20"/>
                <w:szCs w:val="20"/>
              </w:rPr>
              <w:t xml:space="preserve">Problem rigorously </w:t>
            </w:r>
            <w:proofErr w:type="spellStart"/>
            <w:r>
              <w:rPr>
                <w:color w:val="000000"/>
                <w:sz w:val="20"/>
                <w:szCs w:val="20"/>
              </w:rPr>
              <w:t>analyzed</w:t>
            </w:r>
            <w:proofErr w:type="spellEnd"/>
            <w:r>
              <w:rPr>
                <w:color w:val="000000"/>
                <w:sz w:val="20"/>
                <w:szCs w:val="20"/>
              </w:rPr>
              <w:t xml:space="preserve"> using appropriate and advanced methods</w:t>
            </w:r>
          </w:p>
        </w:tc>
        <w:tc>
          <w:tcPr>
            <w:tcW w:w="1562" w:type="dxa"/>
            <w:tcBorders>
              <w:top w:val="nil"/>
              <w:left w:val="nil"/>
              <w:bottom w:val="single" w:sz="4" w:space="0" w:color="000000"/>
              <w:right w:val="single" w:sz="4" w:space="0" w:color="000000"/>
            </w:tcBorders>
            <w:vAlign w:val="center"/>
          </w:tcPr>
          <w:p w14:paraId="75703C14" w14:textId="77777777" w:rsidR="00E05EF2" w:rsidRDefault="00000000">
            <w:pPr>
              <w:spacing w:line="240" w:lineRule="auto"/>
              <w:jc w:val="center"/>
              <w:rPr>
                <w:color w:val="000000"/>
                <w:sz w:val="20"/>
                <w:szCs w:val="20"/>
              </w:rPr>
            </w:pPr>
            <w:r>
              <w:rPr>
                <w:color w:val="000000"/>
                <w:sz w:val="20"/>
                <w:szCs w:val="20"/>
              </w:rPr>
              <w:t>Problem clearly defined with a logical engineering approach</w:t>
            </w:r>
          </w:p>
        </w:tc>
        <w:tc>
          <w:tcPr>
            <w:tcW w:w="1704" w:type="dxa"/>
            <w:tcBorders>
              <w:top w:val="nil"/>
              <w:left w:val="nil"/>
              <w:bottom w:val="single" w:sz="4" w:space="0" w:color="000000"/>
              <w:right w:val="single" w:sz="4" w:space="0" w:color="000000"/>
            </w:tcBorders>
            <w:vAlign w:val="center"/>
          </w:tcPr>
          <w:p w14:paraId="6DBDC938" w14:textId="77777777" w:rsidR="00E05EF2" w:rsidRDefault="00000000">
            <w:pPr>
              <w:spacing w:line="240" w:lineRule="auto"/>
              <w:jc w:val="center"/>
              <w:rPr>
                <w:color w:val="000000"/>
                <w:sz w:val="20"/>
                <w:szCs w:val="20"/>
              </w:rPr>
            </w:pPr>
            <w:r>
              <w:rPr>
                <w:color w:val="000000"/>
                <w:sz w:val="20"/>
                <w:szCs w:val="20"/>
              </w:rPr>
              <w:t>Problem identified but analysis or methodology is weak</w:t>
            </w:r>
          </w:p>
        </w:tc>
        <w:tc>
          <w:tcPr>
            <w:tcW w:w="1662" w:type="dxa"/>
            <w:tcBorders>
              <w:top w:val="nil"/>
              <w:left w:val="nil"/>
              <w:bottom w:val="single" w:sz="4" w:space="0" w:color="000000"/>
              <w:right w:val="single" w:sz="4" w:space="0" w:color="000000"/>
            </w:tcBorders>
            <w:vAlign w:val="center"/>
          </w:tcPr>
          <w:p w14:paraId="24DD5039" w14:textId="77777777" w:rsidR="00E05EF2" w:rsidRDefault="00000000">
            <w:pPr>
              <w:spacing w:line="240" w:lineRule="auto"/>
              <w:jc w:val="center"/>
              <w:rPr>
                <w:color w:val="000000"/>
                <w:sz w:val="20"/>
                <w:szCs w:val="20"/>
              </w:rPr>
            </w:pPr>
            <w:r>
              <w:rPr>
                <w:color w:val="000000"/>
                <w:sz w:val="20"/>
                <w:szCs w:val="20"/>
              </w:rPr>
              <w:t xml:space="preserve">Problem statement </w:t>
            </w:r>
            <w:proofErr w:type="gramStart"/>
            <w:r>
              <w:rPr>
                <w:color w:val="000000"/>
                <w:sz w:val="20"/>
                <w:szCs w:val="20"/>
              </w:rPr>
              <w:t>unclear</w:t>
            </w:r>
            <w:proofErr w:type="gramEnd"/>
            <w:r>
              <w:rPr>
                <w:color w:val="000000"/>
                <w:sz w:val="20"/>
                <w:szCs w:val="20"/>
              </w:rPr>
              <w:t xml:space="preserve"> or incorrect; no logical approach</w:t>
            </w:r>
          </w:p>
        </w:tc>
      </w:tr>
      <w:tr w:rsidR="00E05EF2" w14:paraId="346C8ABB"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2117D8A0" w14:textId="77777777" w:rsidR="00E05EF2" w:rsidRDefault="00000000">
            <w:pPr>
              <w:spacing w:line="240" w:lineRule="auto"/>
              <w:jc w:val="center"/>
              <w:rPr>
                <w:color w:val="000000"/>
                <w:sz w:val="20"/>
                <w:szCs w:val="20"/>
              </w:rPr>
            </w:pPr>
            <w:r>
              <w:rPr>
                <w:color w:val="000000"/>
                <w:sz w:val="20"/>
                <w:szCs w:val="20"/>
              </w:rPr>
              <w:t>Use of Tools</w:t>
            </w:r>
          </w:p>
        </w:tc>
        <w:tc>
          <w:tcPr>
            <w:tcW w:w="1065" w:type="dxa"/>
            <w:tcBorders>
              <w:top w:val="nil"/>
              <w:left w:val="nil"/>
              <w:bottom w:val="single" w:sz="4" w:space="0" w:color="000000"/>
              <w:right w:val="single" w:sz="4" w:space="0" w:color="000000"/>
            </w:tcBorders>
            <w:vAlign w:val="center"/>
          </w:tcPr>
          <w:p w14:paraId="2ADE30B1" w14:textId="77777777" w:rsidR="00E05EF2" w:rsidRDefault="00000000">
            <w:pPr>
              <w:spacing w:line="240" w:lineRule="auto"/>
              <w:jc w:val="center"/>
              <w:rPr>
                <w:color w:val="000000"/>
                <w:sz w:val="20"/>
                <w:szCs w:val="20"/>
              </w:rPr>
            </w:pPr>
            <w:r>
              <w:rPr>
                <w:color w:val="000000"/>
                <w:sz w:val="20"/>
                <w:szCs w:val="20"/>
              </w:rPr>
              <w:t>20</w:t>
            </w:r>
          </w:p>
        </w:tc>
        <w:tc>
          <w:tcPr>
            <w:tcW w:w="1710" w:type="dxa"/>
            <w:tcBorders>
              <w:top w:val="nil"/>
              <w:left w:val="nil"/>
              <w:bottom w:val="single" w:sz="4" w:space="0" w:color="000000"/>
              <w:right w:val="single" w:sz="4" w:space="0" w:color="000000"/>
            </w:tcBorders>
            <w:vAlign w:val="center"/>
          </w:tcPr>
          <w:p w14:paraId="28FEC37B" w14:textId="77777777" w:rsidR="00E05EF2" w:rsidRDefault="00000000">
            <w:pPr>
              <w:spacing w:line="240" w:lineRule="auto"/>
              <w:jc w:val="center"/>
              <w:rPr>
                <w:color w:val="000000"/>
                <w:sz w:val="20"/>
                <w:szCs w:val="20"/>
              </w:rPr>
            </w:pPr>
            <w:r>
              <w:rPr>
                <w:color w:val="000000"/>
                <w:sz w:val="20"/>
                <w:szCs w:val="20"/>
              </w:rPr>
              <w:t>Advanced tools, well-</w:t>
            </w:r>
            <w:proofErr w:type="spellStart"/>
            <w:r>
              <w:rPr>
                <w:color w:val="000000"/>
                <w:sz w:val="20"/>
                <w:szCs w:val="20"/>
              </w:rPr>
              <w:t>analyzed</w:t>
            </w:r>
            <w:proofErr w:type="spellEnd"/>
            <w:r>
              <w:rPr>
                <w:color w:val="000000"/>
                <w:sz w:val="20"/>
                <w:szCs w:val="20"/>
              </w:rPr>
              <w:t xml:space="preserve"> data, and highly effective visuals</w:t>
            </w:r>
          </w:p>
        </w:tc>
        <w:tc>
          <w:tcPr>
            <w:tcW w:w="1562" w:type="dxa"/>
            <w:tcBorders>
              <w:top w:val="nil"/>
              <w:left w:val="nil"/>
              <w:bottom w:val="single" w:sz="4" w:space="0" w:color="000000"/>
              <w:right w:val="single" w:sz="4" w:space="0" w:color="000000"/>
            </w:tcBorders>
            <w:vAlign w:val="center"/>
          </w:tcPr>
          <w:p w14:paraId="509DFC9B" w14:textId="77777777" w:rsidR="00E05EF2" w:rsidRDefault="00000000">
            <w:pPr>
              <w:spacing w:line="240" w:lineRule="auto"/>
              <w:jc w:val="center"/>
              <w:rPr>
                <w:color w:val="000000"/>
                <w:sz w:val="20"/>
                <w:szCs w:val="20"/>
              </w:rPr>
            </w:pPr>
            <w:r>
              <w:rPr>
                <w:color w:val="000000"/>
                <w:sz w:val="20"/>
                <w:szCs w:val="20"/>
              </w:rPr>
              <w:t>Appropriate tools and data used effectively with clear visuals</w:t>
            </w:r>
          </w:p>
        </w:tc>
        <w:tc>
          <w:tcPr>
            <w:tcW w:w="1704" w:type="dxa"/>
            <w:tcBorders>
              <w:top w:val="nil"/>
              <w:left w:val="nil"/>
              <w:bottom w:val="single" w:sz="4" w:space="0" w:color="000000"/>
              <w:right w:val="single" w:sz="4" w:space="0" w:color="000000"/>
            </w:tcBorders>
            <w:vAlign w:val="center"/>
          </w:tcPr>
          <w:p w14:paraId="57F0A59E" w14:textId="77777777" w:rsidR="00E05EF2" w:rsidRDefault="00000000">
            <w:pPr>
              <w:spacing w:line="240" w:lineRule="auto"/>
              <w:jc w:val="center"/>
              <w:rPr>
                <w:color w:val="000000"/>
                <w:sz w:val="20"/>
                <w:szCs w:val="20"/>
              </w:rPr>
            </w:pPr>
            <w:r>
              <w:rPr>
                <w:color w:val="000000"/>
                <w:sz w:val="20"/>
                <w:szCs w:val="20"/>
              </w:rPr>
              <w:t>Limited use of tools and basic data interpretation</w:t>
            </w:r>
          </w:p>
        </w:tc>
        <w:tc>
          <w:tcPr>
            <w:tcW w:w="1662" w:type="dxa"/>
            <w:tcBorders>
              <w:top w:val="nil"/>
              <w:left w:val="nil"/>
              <w:bottom w:val="single" w:sz="4" w:space="0" w:color="000000"/>
              <w:right w:val="single" w:sz="4" w:space="0" w:color="000000"/>
            </w:tcBorders>
            <w:vAlign w:val="center"/>
          </w:tcPr>
          <w:p w14:paraId="460E7A09" w14:textId="77777777" w:rsidR="00E05EF2" w:rsidRDefault="00000000">
            <w:pPr>
              <w:spacing w:line="240" w:lineRule="auto"/>
              <w:jc w:val="center"/>
              <w:rPr>
                <w:color w:val="000000"/>
                <w:sz w:val="20"/>
                <w:szCs w:val="20"/>
              </w:rPr>
            </w:pPr>
            <w:r>
              <w:rPr>
                <w:color w:val="000000"/>
                <w:sz w:val="20"/>
                <w:szCs w:val="20"/>
              </w:rPr>
              <w:t>Minimal or incorrect use of tools and data; poor visuals</w:t>
            </w:r>
          </w:p>
        </w:tc>
      </w:tr>
      <w:tr w:rsidR="00E05EF2" w14:paraId="2B8265F0"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4312EB25" w14:textId="77777777" w:rsidR="00E05EF2" w:rsidRDefault="00000000">
            <w:pPr>
              <w:spacing w:line="240" w:lineRule="auto"/>
              <w:jc w:val="center"/>
              <w:rPr>
                <w:color w:val="000000"/>
                <w:sz w:val="20"/>
                <w:szCs w:val="20"/>
              </w:rPr>
            </w:pPr>
            <w:r>
              <w:rPr>
                <w:color w:val="000000"/>
                <w:sz w:val="20"/>
                <w:szCs w:val="20"/>
              </w:rPr>
              <w:t>Communication</w:t>
            </w:r>
          </w:p>
        </w:tc>
        <w:tc>
          <w:tcPr>
            <w:tcW w:w="1065" w:type="dxa"/>
            <w:tcBorders>
              <w:top w:val="nil"/>
              <w:left w:val="nil"/>
              <w:bottom w:val="single" w:sz="4" w:space="0" w:color="000000"/>
              <w:right w:val="single" w:sz="4" w:space="0" w:color="000000"/>
            </w:tcBorders>
            <w:vAlign w:val="center"/>
          </w:tcPr>
          <w:p w14:paraId="47D3C1A8" w14:textId="77777777" w:rsidR="00E05EF2" w:rsidRDefault="00000000">
            <w:pPr>
              <w:spacing w:line="240" w:lineRule="auto"/>
              <w:jc w:val="center"/>
              <w:rPr>
                <w:color w:val="000000"/>
                <w:sz w:val="20"/>
                <w:szCs w:val="20"/>
              </w:rPr>
            </w:pPr>
            <w:r>
              <w:rPr>
                <w:color w:val="000000"/>
                <w:sz w:val="20"/>
                <w:szCs w:val="20"/>
              </w:rPr>
              <w:t>15</w:t>
            </w:r>
          </w:p>
        </w:tc>
        <w:tc>
          <w:tcPr>
            <w:tcW w:w="1710" w:type="dxa"/>
            <w:tcBorders>
              <w:top w:val="nil"/>
              <w:left w:val="nil"/>
              <w:bottom w:val="single" w:sz="4" w:space="0" w:color="000000"/>
              <w:right w:val="single" w:sz="4" w:space="0" w:color="000000"/>
            </w:tcBorders>
            <w:vAlign w:val="center"/>
          </w:tcPr>
          <w:p w14:paraId="21B9345B" w14:textId="77777777" w:rsidR="00E05EF2" w:rsidRDefault="00000000">
            <w:pPr>
              <w:spacing w:line="240" w:lineRule="auto"/>
              <w:jc w:val="center"/>
              <w:rPr>
                <w:color w:val="000000"/>
                <w:sz w:val="20"/>
                <w:szCs w:val="20"/>
              </w:rPr>
            </w:pPr>
            <w:r>
              <w:rPr>
                <w:color w:val="000000"/>
                <w:sz w:val="20"/>
                <w:szCs w:val="20"/>
              </w:rPr>
              <w:t>Highly engaging, confident, and audience-focused delivery</w:t>
            </w:r>
          </w:p>
        </w:tc>
        <w:tc>
          <w:tcPr>
            <w:tcW w:w="1562" w:type="dxa"/>
            <w:tcBorders>
              <w:top w:val="nil"/>
              <w:left w:val="nil"/>
              <w:bottom w:val="single" w:sz="4" w:space="0" w:color="000000"/>
              <w:right w:val="single" w:sz="4" w:space="0" w:color="000000"/>
            </w:tcBorders>
            <w:vAlign w:val="center"/>
          </w:tcPr>
          <w:p w14:paraId="591A573B" w14:textId="77777777" w:rsidR="00E05EF2" w:rsidRDefault="00000000">
            <w:pPr>
              <w:spacing w:line="240" w:lineRule="auto"/>
              <w:jc w:val="center"/>
              <w:rPr>
                <w:color w:val="000000"/>
                <w:sz w:val="20"/>
                <w:szCs w:val="20"/>
              </w:rPr>
            </w:pPr>
            <w:r>
              <w:rPr>
                <w:color w:val="000000"/>
                <w:sz w:val="20"/>
                <w:szCs w:val="20"/>
              </w:rPr>
              <w:t>Clear, organized, and professional communication</w:t>
            </w:r>
          </w:p>
        </w:tc>
        <w:tc>
          <w:tcPr>
            <w:tcW w:w="1704" w:type="dxa"/>
            <w:tcBorders>
              <w:top w:val="nil"/>
              <w:left w:val="nil"/>
              <w:bottom w:val="single" w:sz="4" w:space="0" w:color="000000"/>
              <w:right w:val="single" w:sz="4" w:space="0" w:color="000000"/>
            </w:tcBorders>
            <w:vAlign w:val="center"/>
          </w:tcPr>
          <w:p w14:paraId="629159E8" w14:textId="77777777" w:rsidR="00E05EF2" w:rsidRDefault="00000000">
            <w:pPr>
              <w:spacing w:line="240" w:lineRule="auto"/>
              <w:jc w:val="center"/>
              <w:rPr>
                <w:color w:val="000000"/>
                <w:sz w:val="20"/>
                <w:szCs w:val="20"/>
              </w:rPr>
            </w:pPr>
            <w:r>
              <w:rPr>
                <w:color w:val="000000"/>
                <w:sz w:val="20"/>
                <w:szCs w:val="20"/>
              </w:rPr>
              <w:t>Understandable but lacks clarity, structure, or confidence</w:t>
            </w:r>
          </w:p>
        </w:tc>
        <w:tc>
          <w:tcPr>
            <w:tcW w:w="1662" w:type="dxa"/>
            <w:tcBorders>
              <w:top w:val="nil"/>
              <w:left w:val="nil"/>
              <w:bottom w:val="single" w:sz="4" w:space="0" w:color="000000"/>
              <w:right w:val="single" w:sz="4" w:space="0" w:color="000000"/>
            </w:tcBorders>
            <w:vAlign w:val="center"/>
          </w:tcPr>
          <w:p w14:paraId="7D331390" w14:textId="77777777" w:rsidR="00E05EF2" w:rsidRDefault="00000000">
            <w:pPr>
              <w:spacing w:line="240" w:lineRule="auto"/>
              <w:jc w:val="center"/>
              <w:rPr>
                <w:color w:val="000000"/>
                <w:sz w:val="20"/>
                <w:szCs w:val="20"/>
              </w:rPr>
            </w:pPr>
            <w:r>
              <w:rPr>
                <w:color w:val="000000"/>
                <w:sz w:val="20"/>
                <w:szCs w:val="20"/>
              </w:rPr>
              <w:t>Poor organization, unclear speech, ineffective slides</w:t>
            </w:r>
          </w:p>
        </w:tc>
      </w:tr>
      <w:tr w:rsidR="00E05EF2" w14:paraId="07498AD0" w14:textId="77777777">
        <w:trPr>
          <w:trHeight w:val="1020"/>
        </w:trPr>
        <w:tc>
          <w:tcPr>
            <w:tcW w:w="1628" w:type="dxa"/>
            <w:tcBorders>
              <w:top w:val="nil"/>
              <w:left w:val="single" w:sz="4" w:space="0" w:color="000000"/>
              <w:bottom w:val="single" w:sz="4" w:space="0" w:color="000000"/>
              <w:right w:val="single" w:sz="4" w:space="0" w:color="000000"/>
            </w:tcBorders>
            <w:vAlign w:val="center"/>
          </w:tcPr>
          <w:p w14:paraId="448D6DF2" w14:textId="77777777" w:rsidR="00E05EF2" w:rsidRDefault="00000000">
            <w:pPr>
              <w:spacing w:line="240" w:lineRule="auto"/>
              <w:jc w:val="center"/>
              <w:rPr>
                <w:color w:val="000000"/>
                <w:sz w:val="20"/>
                <w:szCs w:val="20"/>
              </w:rPr>
            </w:pPr>
            <w:r>
              <w:rPr>
                <w:color w:val="000000"/>
                <w:sz w:val="20"/>
                <w:szCs w:val="20"/>
              </w:rPr>
              <w:t>Professionalism</w:t>
            </w:r>
          </w:p>
        </w:tc>
        <w:tc>
          <w:tcPr>
            <w:tcW w:w="1065" w:type="dxa"/>
            <w:tcBorders>
              <w:top w:val="nil"/>
              <w:left w:val="nil"/>
              <w:bottom w:val="single" w:sz="4" w:space="0" w:color="000000"/>
              <w:right w:val="single" w:sz="4" w:space="0" w:color="000000"/>
            </w:tcBorders>
            <w:vAlign w:val="center"/>
          </w:tcPr>
          <w:p w14:paraId="00BFBAE1" w14:textId="77777777" w:rsidR="00E05EF2" w:rsidRDefault="00000000">
            <w:pPr>
              <w:spacing w:line="240" w:lineRule="auto"/>
              <w:jc w:val="center"/>
              <w:rPr>
                <w:color w:val="000000"/>
                <w:sz w:val="20"/>
                <w:szCs w:val="20"/>
              </w:rPr>
            </w:pPr>
            <w:r>
              <w:rPr>
                <w:color w:val="000000"/>
                <w:sz w:val="20"/>
                <w:szCs w:val="20"/>
              </w:rPr>
              <w:t>10</w:t>
            </w:r>
          </w:p>
        </w:tc>
        <w:tc>
          <w:tcPr>
            <w:tcW w:w="1710" w:type="dxa"/>
            <w:tcBorders>
              <w:top w:val="nil"/>
              <w:left w:val="nil"/>
              <w:bottom w:val="single" w:sz="4" w:space="0" w:color="000000"/>
              <w:right w:val="single" w:sz="4" w:space="0" w:color="000000"/>
            </w:tcBorders>
            <w:vAlign w:val="center"/>
          </w:tcPr>
          <w:p w14:paraId="5670F4AC" w14:textId="77777777" w:rsidR="00E05EF2" w:rsidRDefault="00000000">
            <w:pPr>
              <w:spacing w:line="240" w:lineRule="auto"/>
              <w:jc w:val="center"/>
              <w:rPr>
                <w:color w:val="000000"/>
                <w:sz w:val="20"/>
                <w:szCs w:val="20"/>
              </w:rPr>
            </w:pPr>
            <w:r>
              <w:rPr>
                <w:color w:val="000000"/>
                <w:sz w:val="20"/>
                <w:szCs w:val="20"/>
              </w:rPr>
              <w:t>Exemplary professionalism, leadership, and ethical awareness</w:t>
            </w:r>
          </w:p>
        </w:tc>
        <w:tc>
          <w:tcPr>
            <w:tcW w:w="1562" w:type="dxa"/>
            <w:tcBorders>
              <w:top w:val="nil"/>
              <w:left w:val="nil"/>
              <w:bottom w:val="single" w:sz="4" w:space="0" w:color="000000"/>
              <w:right w:val="single" w:sz="4" w:space="0" w:color="000000"/>
            </w:tcBorders>
            <w:vAlign w:val="center"/>
          </w:tcPr>
          <w:p w14:paraId="46674766" w14:textId="77777777" w:rsidR="00E05EF2" w:rsidRDefault="00000000">
            <w:pPr>
              <w:spacing w:line="240" w:lineRule="auto"/>
              <w:jc w:val="center"/>
              <w:rPr>
                <w:color w:val="000000"/>
                <w:sz w:val="20"/>
                <w:szCs w:val="20"/>
              </w:rPr>
            </w:pPr>
            <w:r>
              <w:rPr>
                <w:color w:val="000000"/>
                <w:sz w:val="20"/>
                <w:szCs w:val="20"/>
              </w:rPr>
              <w:t>Professional conduct with effective team collaboration</w:t>
            </w:r>
          </w:p>
        </w:tc>
        <w:tc>
          <w:tcPr>
            <w:tcW w:w="1704" w:type="dxa"/>
            <w:tcBorders>
              <w:top w:val="nil"/>
              <w:left w:val="nil"/>
              <w:bottom w:val="single" w:sz="4" w:space="0" w:color="000000"/>
              <w:right w:val="single" w:sz="4" w:space="0" w:color="000000"/>
            </w:tcBorders>
            <w:vAlign w:val="center"/>
          </w:tcPr>
          <w:p w14:paraId="032ADBFD" w14:textId="77777777" w:rsidR="00E05EF2" w:rsidRDefault="00000000">
            <w:pPr>
              <w:spacing w:line="240" w:lineRule="auto"/>
              <w:jc w:val="center"/>
              <w:rPr>
                <w:color w:val="000000"/>
                <w:sz w:val="20"/>
                <w:szCs w:val="20"/>
              </w:rPr>
            </w:pPr>
            <w:r>
              <w:rPr>
                <w:color w:val="000000"/>
                <w:sz w:val="20"/>
                <w:szCs w:val="20"/>
              </w:rPr>
              <w:t>Basic professionalism; uneven team participation</w:t>
            </w:r>
          </w:p>
        </w:tc>
        <w:tc>
          <w:tcPr>
            <w:tcW w:w="1662" w:type="dxa"/>
            <w:tcBorders>
              <w:top w:val="nil"/>
              <w:left w:val="nil"/>
              <w:bottom w:val="single" w:sz="4" w:space="0" w:color="000000"/>
              <w:right w:val="single" w:sz="4" w:space="0" w:color="000000"/>
            </w:tcBorders>
            <w:vAlign w:val="center"/>
          </w:tcPr>
          <w:p w14:paraId="1E463AC6" w14:textId="77777777" w:rsidR="00E05EF2" w:rsidRDefault="00000000">
            <w:pPr>
              <w:spacing w:line="240" w:lineRule="auto"/>
              <w:jc w:val="center"/>
              <w:rPr>
                <w:color w:val="000000"/>
                <w:sz w:val="20"/>
                <w:szCs w:val="20"/>
              </w:rPr>
            </w:pPr>
            <w:r>
              <w:rPr>
                <w:color w:val="000000"/>
                <w:sz w:val="20"/>
                <w:szCs w:val="20"/>
              </w:rPr>
              <w:t>Lacks professionalism; minimal contribution or ethical awareness</w:t>
            </w:r>
          </w:p>
        </w:tc>
      </w:tr>
    </w:tbl>
    <w:p w14:paraId="2B5EFF9E" w14:textId="77777777" w:rsidR="00E05EF2" w:rsidRDefault="00E05EF2">
      <w:pPr>
        <w:rPr>
          <w:b/>
          <w:bCs/>
          <w:sz w:val="24"/>
          <w:szCs w:val="24"/>
        </w:rPr>
      </w:pPr>
    </w:p>
    <w:sectPr w:rsidR="00E05E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AF00433-B152-41C1-989B-BCF778F567D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0CC5BB9-0717-4722-B515-55C6C9317362}"/>
  </w:font>
  <w:font w:name="Latha">
    <w:panose1 w:val="020B0604020202020204"/>
    <w:charset w:val="00"/>
    <w:family w:val="swiss"/>
    <w:pitch w:val="variable"/>
    <w:sig w:usb0="00100003" w:usb1="00000000" w:usb2="00000000" w:usb3="00000000" w:csb0="00000001" w:csb1="00000000"/>
    <w:embedRegular r:id="rId3" w:fontKey="{40CDB530-E0A3-4D64-BF4F-615DBB6717E1}"/>
  </w:font>
  <w:font w:name="Cambria">
    <w:panose1 w:val="02040503050406030204"/>
    <w:charset w:val="00"/>
    <w:family w:val="roman"/>
    <w:pitch w:val="variable"/>
    <w:sig w:usb0="E00006FF" w:usb1="420024FF" w:usb2="02000000" w:usb3="00000000" w:csb0="0000019F" w:csb1="00000000"/>
    <w:embedRegular r:id="rId4" w:fontKey="{0582F07F-4673-4FE9-A5FD-33443A816B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6CE"/>
    <w:multiLevelType w:val="multilevel"/>
    <w:tmpl w:val="3B0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0D6C"/>
    <w:multiLevelType w:val="multilevel"/>
    <w:tmpl w:val="42C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614"/>
    <w:multiLevelType w:val="multilevel"/>
    <w:tmpl w:val="F6A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41D84"/>
    <w:multiLevelType w:val="multilevel"/>
    <w:tmpl w:val="20B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F7ECE"/>
    <w:multiLevelType w:val="multilevel"/>
    <w:tmpl w:val="17C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E3312"/>
    <w:multiLevelType w:val="multilevel"/>
    <w:tmpl w:val="F218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A54BB"/>
    <w:multiLevelType w:val="multilevel"/>
    <w:tmpl w:val="88ACB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627F71"/>
    <w:multiLevelType w:val="multilevel"/>
    <w:tmpl w:val="BAD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81391"/>
    <w:multiLevelType w:val="multilevel"/>
    <w:tmpl w:val="92D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64829"/>
    <w:multiLevelType w:val="multilevel"/>
    <w:tmpl w:val="FB4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B6A04"/>
    <w:multiLevelType w:val="multilevel"/>
    <w:tmpl w:val="F40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95DB7"/>
    <w:multiLevelType w:val="multilevel"/>
    <w:tmpl w:val="F5C8B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98E0CF3"/>
    <w:multiLevelType w:val="multilevel"/>
    <w:tmpl w:val="08E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C4007"/>
    <w:multiLevelType w:val="multilevel"/>
    <w:tmpl w:val="2B28F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D267DA9"/>
    <w:multiLevelType w:val="multilevel"/>
    <w:tmpl w:val="03A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25CA3"/>
    <w:multiLevelType w:val="multilevel"/>
    <w:tmpl w:val="4878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57972"/>
    <w:multiLevelType w:val="multilevel"/>
    <w:tmpl w:val="DF3A5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48F3E30"/>
    <w:multiLevelType w:val="multilevel"/>
    <w:tmpl w:val="079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36CD7"/>
    <w:multiLevelType w:val="multilevel"/>
    <w:tmpl w:val="A2B0D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D53C54"/>
    <w:multiLevelType w:val="multilevel"/>
    <w:tmpl w:val="343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A3AA5"/>
    <w:multiLevelType w:val="multilevel"/>
    <w:tmpl w:val="1546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A406D8"/>
    <w:multiLevelType w:val="multilevel"/>
    <w:tmpl w:val="6CF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13C8E"/>
    <w:multiLevelType w:val="multilevel"/>
    <w:tmpl w:val="C79A08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6365900"/>
    <w:multiLevelType w:val="multilevel"/>
    <w:tmpl w:val="5324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48872">
    <w:abstractNumId w:val="11"/>
  </w:num>
  <w:num w:numId="2" w16cid:durableId="1240797123">
    <w:abstractNumId w:val="16"/>
  </w:num>
  <w:num w:numId="3" w16cid:durableId="356004901">
    <w:abstractNumId w:val="13"/>
  </w:num>
  <w:num w:numId="4" w16cid:durableId="1144354459">
    <w:abstractNumId w:val="18"/>
  </w:num>
  <w:num w:numId="5" w16cid:durableId="152726426">
    <w:abstractNumId w:val="6"/>
  </w:num>
  <w:num w:numId="6" w16cid:durableId="1170290565">
    <w:abstractNumId w:val="22"/>
  </w:num>
  <w:num w:numId="7" w16cid:durableId="451485837">
    <w:abstractNumId w:val="20"/>
  </w:num>
  <w:num w:numId="8" w16cid:durableId="1317609974">
    <w:abstractNumId w:val="23"/>
  </w:num>
  <w:num w:numId="9" w16cid:durableId="1819875932">
    <w:abstractNumId w:val="9"/>
  </w:num>
  <w:num w:numId="10" w16cid:durableId="197014871">
    <w:abstractNumId w:val="21"/>
  </w:num>
  <w:num w:numId="11" w16cid:durableId="1564214086">
    <w:abstractNumId w:val="2"/>
  </w:num>
  <w:num w:numId="12" w16cid:durableId="901329989">
    <w:abstractNumId w:val="12"/>
  </w:num>
  <w:num w:numId="13" w16cid:durableId="2003313440">
    <w:abstractNumId w:val="7"/>
  </w:num>
  <w:num w:numId="14" w16cid:durableId="367074127">
    <w:abstractNumId w:val="15"/>
  </w:num>
  <w:num w:numId="15" w16cid:durableId="401830910">
    <w:abstractNumId w:val="19"/>
  </w:num>
  <w:num w:numId="16" w16cid:durableId="826215359">
    <w:abstractNumId w:val="4"/>
  </w:num>
  <w:num w:numId="17" w16cid:durableId="598224773">
    <w:abstractNumId w:val="14"/>
  </w:num>
  <w:num w:numId="18" w16cid:durableId="18091994">
    <w:abstractNumId w:val="5"/>
  </w:num>
  <w:num w:numId="19" w16cid:durableId="287397594">
    <w:abstractNumId w:val="17"/>
  </w:num>
  <w:num w:numId="20" w16cid:durableId="347218730">
    <w:abstractNumId w:val="8"/>
  </w:num>
  <w:num w:numId="21" w16cid:durableId="1777023903">
    <w:abstractNumId w:val="10"/>
  </w:num>
  <w:num w:numId="22" w16cid:durableId="997074669">
    <w:abstractNumId w:val="1"/>
  </w:num>
  <w:num w:numId="23" w16cid:durableId="750077045">
    <w:abstractNumId w:val="3"/>
  </w:num>
  <w:num w:numId="24" w16cid:durableId="21786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EF2"/>
    <w:rsid w:val="000F4306"/>
    <w:rsid w:val="007A73AB"/>
    <w:rsid w:val="00A335DE"/>
    <w:rsid w:val="00E05EF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F197"/>
  <w15:docId w15:val="{FF4875BB-8013-43DA-8B22-6BB5DFF1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2Fkd6029dMQpRLc47TRLVjSCg==">CgMxLjAyDmguOGtvcGh2cHVqMHRvOAByITFqNWdQejU2eXlOcXNqNjg1d0FjR3dKN2hkdGRVcjFpQg==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2</cp:revision>
  <dcterms:created xsi:type="dcterms:W3CDTF">2026-08-10T06:24:00Z</dcterms:created>
  <dcterms:modified xsi:type="dcterms:W3CDTF">2026-08-10T06:24:00Z</dcterms:modified>
</cp:coreProperties>
</file>