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2D71" w14:textId="77777777" w:rsidR="00BB509B" w:rsidRPr="00BB509B" w:rsidRDefault="00BB509B" w:rsidP="00BB509B">
      <w:pPr>
        <w:spacing w:line="240" w:lineRule="auto"/>
        <w:jc w:val="center"/>
        <w:rPr>
          <w:rFonts w:ascii="Times New Roman" w:hAnsi="Times New Roman" w:cs="Times New Roman"/>
          <w:b/>
          <w:color w:val="000000" w:themeColor="text1"/>
          <w:sz w:val="40"/>
          <w:szCs w:val="40"/>
        </w:rPr>
      </w:pPr>
      <w:r w:rsidRPr="00BB509B">
        <w:rPr>
          <w:rFonts w:ascii="Times New Roman" w:hAnsi="Times New Roman" w:cs="Times New Roman"/>
          <w:b/>
          <w:color w:val="000000" w:themeColor="text1"/>
          <w:sz w:val="40"/>
          <w:szCs w:val="40"/>
        </w:rPr>
        <w:t xml:space="preserve">CO2 EMISSION RATING BY VEHICLES USING </w:t>
      </w:r>
    </w:p>
    <w:p w14:paraId="52F4F3F5" w14:textId="77777777" w:rsidR="00BB509B" w:rsidRPr="00E17E70" w:rsidRDefault="00BB509B" w:rsidP="00BB509B">
      <w:pPr>
        <w:spacing w:line="240" w:lineRule="auto"/>
        <w:jc w:val="center"/>
        <w:rPr>
          <w:b/>
          <w:color w:val="000000" w:themeColor="text1"/>
          <w:sz w:val="36"/>
          <w:szCs w:val="36"/>
        </w:rPr>
      </w:pPr>
      <w:r w:rsidRPr="00BB509B">
        <w:rPr>
          <w:rFonts w:ascii="Times New Roman" w:hAnsi="Times New Roman" w:cs="Times New Roman"/>
          <w:b/>
          <w:color w:val="000000" w:themeColor="text1"/>
          <w:sz w:val="40"/>
          <w:szCs w:val="40"/>
        </w:rPr>
        <w:t>DATA SCIENCE TECHNIQUE</w:t>
      </w:r>
    </w:p>
    <w:p w14:paraId="6D7AEDEF" w14:textId="77777777" w:rsidR="00BB509B" w:rsidRDefault="00BB509B" w:rsidP="00BB509B"/>
    <w:p w14:paraId="00DB08AA" w14:textId="285BC852" w:rsidR="00BB509B" w:rsidRPr="00BB509B" w:rsidRDefault="00BB509B" w:rsidP="00BB509B">
      <w:pPr>
        <w:jc w:val="center"/>
        <w:rPr>
          <w:rFonts w:ascii="Times New Roman" w:hAnsi="Times New Roman" w:cs="Times New Roman"/>
          <w:b/>
          <w:bCs/>
          <w:sz w:val="32"/>
          <w:szCs w:val="32"/>
        </w:rPr>
      </w:pPr>
      <w:r w:rsidRPr="00BB509B">
        <w:rPr>
          <w:rFonts w:ascii="Times New Roman" w:hAnsi="Times New Roman" w:cs="Times New Roman"/>
          <w:b/>
          <w:bCs/>
          <w:sz w:val="32"/>
          <w:szCs w:val="32"/>
        </w:rPr>
        <w:t>DHANUSHPRIYA T (211419104059)</w:t>
      </w:r>
    </w:p>
    <w:p w14:paraId="5872F9B2" w14:textId="73E69F23" w:rsidR="00BB509B" w:rsidRPr="00BB509B" w:rsidRDefault="00BB509B" w:rsidP="00BB509B">
      <w:pPr>
        <w:jc w:val="center"/>
        <w:rPr>
          <w:rFonts w:ascii="Times New Roman" w:hAnsi="Times New Roman" w:cs="Times New Roman"/>
          <w:b/>
          <w:bCs/>
          <w:sz w:val="32"/>
          <w:szCs w:val="32"/>
        </w:rPr>
      </w:pPr>
      <w:r w:rsidRPr="00BB509B">
        <w:rPr>
          <w:rFonts w:ascii="Times New Roman" w:hAnsi="Times New Roman" w:cs="Times New Roman"/>
          <w:b/>
          <w:bCs/>
          <w:sz w:val="32"/>
          <w:szCs w:val="32"/>
        </w:rPr>
        <w:t>JECINTHA T (211419104112)</w:t>
      </w:r>
    </w:p>
    <w:p w14:paraId="6DE80C77" w14:textId="6598DC4F" w:rsidR="00BB509B" w:rsidRPr="00BB509B" w:rsidRDefault="00BB509B" w:rsidP="00BB509B">
      <w:pPr>
        <w:jc w:val="center"/>
        <w:rPr>
          <w:rFonts w:ascii="Times New Roman" w:hAnsi="Times New Roman" w:cs="Times New Roman"/>
          <w:b/>
          <w:bCs/>
          <w:sz w:val="28"/>
          <w:szCs w:val="28"/>
        </w:rPr>
      </w:pPr>
      <w:r w:rsidRPr="00BB509B">
        <w:rPr>
          <w:rFonts w:ascii="Times New Roman" w:hAnsi="Times New Roman" w:cs="Times New Roman"/>
          <w:b/>
          <w:bCs/>
          <w:sz w:val="28"/>
          <w:szCs w:val="28"/>
        </w:rPr>
        <w:t>GUIDE</w:t>
      </w:r>
    </w:p>
    <w:p w14:paraId="7A331F99" w14:textId="52901144" w:rsidR="00BB509B" w:rsidRPr="00BB509B" w:rsidRDefault="00BB509B" w:rsidP="00BB509B">
      <w:pPr>
        <w:jc w:val="center"/>
        <w:rPr>
          <w:rFonts w:ascii="Times New Roman" w:hAnsi="Times New Roman" w:cs="Times New Roman"/>
          <w:b/>
          <w:bCs/>
          <w:sz w:val="28"/>
          <w:szCs w:val="28"/>
        </w:rPr>
      </w:pPr>
      <w:r w:rsidRPr="00BB509B">
        <w:rPr>
          <w:rFonts w:ascii="Times New Roman" w:hAnsi="Times New Roman" w:cs="Times New Roman"/>
          <w:b/>
          <w:bCs/>
          <w:sz w:val="28"/>
          <w:szCs w:val="28"/>
        </w:rPr>
        <w:t>Mrs. S.</w:t>
      </w:r>
      <w:proofErr w:type="gramStart"/>
      <w:r w:rsidRPr="00BB509B">
        <w:rPr>
          <w:rFonts w:ascii="Times New Roman" w:hAnsi="Times New Roman" w:cs="Times New Roman"/>
          <w:b/>
          <w:bCs/>
          <w:sz w:val="28"/>
          <w:szCs w:val="28"/>
        </w:rPr>
        <w:t>T.SANTHANALAKSHMI</w:t>
      </w:r>
      <w:proofErr w:type="gramEnd"/>
    </w:p>
    <w:p w14:paraId="16502B64" w14:textId="5B3D7EB5" w:rsidR="00BB509B" w:rsidRPr="00BB509B" w:rsidRDefault="00BB509B" w:rsidP="00BB509B">
      <w:pPr>
        <w:jc w:val="center"/>
        <w:rPr>
          <w:rFonts w:ascii="Times New Roman" w:hAnsi="Times New Roman" w:cs="Times New Roman"/>
          <w:b/>
          <w:bCs/>
          <w:sz w:val="24"/>
          <w:szCs w:val="24"/>
        </w:rPr>
      </w:pPr>
      <w:r w:rsidRPr="00BB509B">
        <w:rPr>
          <w:rFonts w:ascii="Times New Roman" w:hAnsi="Times New Roman" w:cs="Times New Roman"/>
          <w:b/>
          <w:bCs/>
          <w:sz w:val="24"/>
          <w:szCs w:val="24"/>
        </w:rPr>
        <w:t>ASSOCIATE PROFESSOR</w:t>
      </w:r>
    </w:p>
    <w:p w14:paraId="1C9D6A15" w14:textId="77777777" w:rsidR="00BB509B" w:rsidRDefault="00BB509B" w:rsidP="00BB509B">
      <w:r>
        <w:t xml:space="preserve">  </w:t>
      </w:r>
    </w:p>
    <w:p w14:paraId="0E5612D2" w14:textId="77777777" w:rsidR="00BB509B" w:rsidRPr="00BB509B" w:rsidRDefault="00BB509B" w:rsidP="00BB509B">
      <w:pPr>
        <w:rPr>
          <w:rFonts w:ascii="Times New Roman" w:hAnsi="Times New Roman" w:cs="Times New Roman"/>
          <w:b/>
          <w:bCs/>
          <w:sz w:val="24"/>
          <w:szCs w:val="24"/>
        </w:rPr>
      </w:pPr>
      <w:r w:rsidRPr="00BB509B">
        <w:rPr>
          <w:rFonts w:ascii="Times New Roman" w:hAnsi="Times New Roman" w:cs="Times New Roman"/>
          <w:b/>
          <w:bCs/>
          <w:sz w:val="24"/>
          <w:szCs w:val="24"/>
        </w:rPr>
        <w:t>ABSTRACT:</w:t>
      </w:r>
    </w:p>
    <w:p w14:paraId="0B3EBA98" w14:textId="77777777" w:rsidR="00BB509B" w:rsidRPr="00BB509B" w:rsidRDefault="00BB509B" w:rsidP="00BB509B">
      <w:pPr>
        <w:spacing w:line="360" w:lineRule="auto"/>
        <w:ind w:firstLine="720"/>
        <w:jc w:val="both"/>
        <w:rPr>
          <w:rFonts w:ascii="Times New Roman" w:hAnsi="Times New Roman" w:cs="Times New Roman"/>
          <w:color w:val="000000" w:themeColor="text1"/>
          <w:sz w:val="24"/>
          <w:szCs w:val="24"/>
          <w:shd w:val="clear" w:color="auto" w:fill="FFFFFF"/>
        </w:rPr>
      </w:pPr>
      <w:r w:rsidRPr="00BB509B">
        <w:rPr>
          <w:rFonts w:ascii="Times New Roman" w:hAnsi="Times New Roman" w:cs="Times New Roman"/>
          <w:color w:val="000000" w:themeColor="text1"/>
          <w:sz w:val="24"/>
          <w:szCs w:val="24"/>
          <w:shd w:val="clear" w:color="auto" w:fill="FFFFFF"/>
        </w:rPr>
        <w:t xml:space="preserve">Our personal vehicles are a major cause of global warming. Collectively, cars account for nearly one-fifth of all emissions, emitting around 24 pounds of carbon dioxide and other global-warming gases for every gallon of gas. About five pounds comes from the extraction, production, and delivery of the fuel, while the great bulk of heat-trapping emissions-more than 19 pounds per gallon-comes right out of a car's tailpipe A typical passenger vehicle emits about 4.6 metric tons of carbon dioxide per year. This number can vary based on a vehicle's fuel, fuel economy, and the number of miles driven per year. The higher the number of the controlled and uncontrolled effect variables that influence the co2 properties, the lesser the predicted accuracy. Despite this, a few experimental designs have been suggested by considering the controllable effect variables and interaction terms between them. To predict the emission of gas from cars we Supervised machine learning technique which is one of the great </w:t>
      </w:r>
      <w:proofErr w:type="gramStart"/>
      <w:r w:rsidRPr="00BB509B">
        <w:rPr>
          <w:rFonts w:ascii="Times New Roman" w:hAnsi="Times New Roman" w:cs="Times New Roman"/>
          <w:color w:val="000000" w:themeColor="text1"/>
          <w:sz w:val="24"/>
          <w:szCs w:val="24"/>
          <w:shd w:val="clear" w:color="auto" w:fill="FFFFFF"/>
        </w:rPr>
        <w:t>technique</w:t>
      </w:r>
      <w:proofErr w:type="gramEnd"/>
      <w:r w:rsidRPr="00BB509B">
        <w:rPr>
          <w:rFonts w:ascii="Times New Roman" w:hAnsi="Times New Roman" w:cs="Times New Roman"/>
          <w:color w:val="000000" w:themeColor="text1"/>
          <w:sz w:val="24"/>
          <w:szCs w:val="24"/>
          <w:shd w:val="clear" w:color="auto" w:fill="FFFFFF"/>
        </w:rPr>
        <w:t xml:space="preserve"> for predicting the CO2 emission rating. We have used Random Forest algorithm to get a best accuracy rate. In our model, the user will sign up into the user page to get to know about the CO2 emitted in the vehicle that the user has been using. The user will enter the relevant details and the output will be predicted. The predicted out will be displayed in the CO2 control inspector login page, where the inspector give feedback to the user in order to reduce the emission rate of the CO2 gas. The user interface provides a better understanding to our model.  </w:t>
      </w:r>
    </w:p>
    <w:p w14:paraId="55A240EB" w14:textId="0031A803" w:rsidR="00BB509B" w:rsidRPr="00BB509B" w:rsidRDefault="00BB509B" w:rsidP="00BB509B">
      <w:pPr>
        <w:rPr>
          <w:rFonts w:ascii="Times New Roman" w:hAnsi="Times New Roman" w:cs="Times New Roman"/>
        </w:rPr>
      </w:pPr>
    </w:p>
    <w:sectPr w:rsidR="00BB509B" w:rsidRPr="00BB5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9B"/>
    <w:rsid w:val="00BB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CF90"/>
  <w15:chartTrackingRefBased/>
  <w15:docId w15:val="{68D624CB-1093-40B6-AFFC-9BBDCAF5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thirugnanam radhakrishnan</dc:creator>
  <cp:keywords/>
  <dc:description/>
  <cp:lastModifiedBy>thirugnanam radhakrishnan</cp:lastModifiedBy>
  <cp:revision>1</cp:revision>
  <dcterms:created xsi:type="dcterms:W3CDTF">2023-04-07T16:44:00Z</dcterms:created>
  <dcterms:modified xsi:type="dcterms:W3CDTF">2023-04-07T16:51:00Z</dcterms:modified>
</cp:coreProperties>
</file>