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3496D" w14:textId="77777777" w:rsidR="00064BA6" w:rsidRDefault="00BD7383">
      <w:pPr>
        <w:spacing w:after="20"/>
        <w:jc w:val="center"/>
      </w:pPr>
      <w:r>
        <w:rPr>
          <w:b/>
          <w:bCs/>
          <w:sz w:val="26"/>
          <w:szCs w:val="26"/>
        </w:rPr>
        <w:t>SIMATS ENGINEERING (SAVEETHA SCHOOL OF ENGINEERING)</w:t>
      </w:r>
    </w:p>
    <w:p w14:paraId="18F4D449" w14:textId="77777777" w:rsidR="00064BA6" w:rsidRDefault="00BD7383">
      <w:pPr>
        <w:spacing w:after="20"/>
        <w:jc w:val="center"/>
      </w:pPr>
      <w:r>
        <w:rPr>
          <w:b/>
          <w:bCs/>
          <w:sz w:val="22"/>
          <w:szCs w:val="22"/>
        </w:rPr>
        <w:t>Department of Computer Science and Engineering</w:t>
      </w:r>
    </w:p>
    <w:p w14:paraId="0380A766" w14:textId="77777777" w:rsidR="00064BA6" w:rsidRDefault="00BD7383">
      <w:pPr>
        <w:spacing w:after="120"/>
        <w:jc w:val="center"/>
      </w:pPr>
      <w:r>
        <w:rPr>
          <w:b/>
          <w:bCs/>
          <w:sz w:val="24"/>
          <w:szCs w:val="24"/>
        </w:rPr>
        <w:t>CO4 ASSESSMENT TOOL 2 – CI/CD Pipeline Design Exercise</w:t>
      </w:r>
    </w:p>
    <w:tbl>
      <w:tblPr>
        <w:tblW w:w="544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405"/>
        <w:gridCol w:w="2107"/>
        <w:gridCol w:w="1622"/>
        <w:gridCol w:w="5054"/>
      </w:tblGrid>
      <w:tr w:rsidR="00064BA6" w14:paraId="303FF297" w14:textId="77777777" w:rsidTr="00D47C23">
        <w:trPr>
          <w:trHeight w:val="325"/>
        </w:trPr>
        <w:tc>
          <w:tcPr>
            <w:tcW w:w="0" w:type="auto"/>
            <w:shd w:val="clear" w:color="auto" w:fill="D9D9D9"/>
            <w:tcMar>
              <w:top w:w="20" w:type="dxa"/>
              <w:left w:w="80" w:type="dxa"/>
              <w:bottom w:w="20" w:type="dxa"/>
              <w:right w:w="80" w:type="dxa"/>
            </w:tcMar>
            <w:vAlign w:val="center"/>
          </w:tcPr>
          <w:p w14:paraId="79A2B457" w14:textId="77777777" w:rsidR="00064BA6" w:rsidRDefault="00BD7383">
            <w:pPr>
              <w:spacing w:line="200" w:lineRule="auto"/>
            </w:pPr>
            <w:r>
              <w:rPr>
                <w:b/>
                <w:bCs/>
                <w:sz w:val="19"/>
                <w:szCs w:val="19"/>
              </w:rPr>
              <w:t>Course Code:</w:t>
            </w:r>
          </w:p>
        </w:tc>
        <w:tc>
          <w:tcPr>
            <w:tcW w:w="0" w:type="auto"/>
            <w:tcMar>
              <w:top w:w="20" w:type="dxa"/>
              <w:left w:w="80" w:type="dxa"/>
              <w:bottom w:w="20" w:type="dxa"/>
              <w:right w:w="80" w:type="dxa"/>
            </w:tcMar>
            <w:vAlign w:val="center"/>
          </w:tcPr>
          <w:p w14:paraId="71ED67F6" w14:textId="77777777" w:rsidR="00064BA6" w:rsidRDefault="00BD7383">
            <w:pPr>
              <w:spacing w:line="200" w:lineRule="auto"/>
            </w:pPr>
            <w:r>
              <w:rPr>
                <w:sz w:val="19"/>
                <w:szCs w:val="19"/>
              </w:rPr>
              <w:t>CSA10 / CSA1063</w:t>
            </w:r>
          </w:p>
        </w:tc>
        <w:tc>
          <w:tcPr>
            <w:tcW w:w="0" w:type="auto"/>
            <w:shd w:val="clear" w:color="auto" w:fill="D9D9D9"/>
            <w:tcMar>
              <w:top w:w="20" w:type="dxa"/>
              <w:left w:w="80" w:type="dxa"/>
              <w:bottom w:w="20" w:type="dxa"/>
              <w:right w:w="80" w:type="dxa"/>
            </w:tcMar>
            <w:vAlign w:val="center"/>
          </w:tcPr>
          <w:p w14:paraId="3BBA3A09" w14:textId="77777777" w:rsidR="00064BA6" w:rsidRDefault="00BD7383">
            <w:pPr>
              <w:spacing w:line="200" w:lineRule="auto"/>
            </w:pPr>
            <w:r>
              <w:rPr>
                <w:b/>
                <w:bCs/>
                <w:sz w:val="19"/>
                <w:szCs w:val="19"/>
              </w:rPr>
              <w:t>Course Title:</w:t>
            </w:r>
          </w:p>
        </w:tc>
        <w:tc>
          <w:tcPr>
            <w:tcW w:w="0" w:type="auto"/>
            <w:tcMar>
              <w:top w:w="20" w:type="dxa"/>
              <w:left w:w="80" w:type="dxa"/>
              <w:bottom w:w="20" w:type="dxa"/>
              <w:right w:w="80" w:type="dxa"/>
            </w:tcMar>
            <w:vAlign w:val="center"/>
          </w:tcPr>
          <w:p w14:paraId="725133DF" w14:textId="77777777" w:rsidR="00064BA6" w:rsidRDefault="00BD7383">
            <w:pPr>
              <w:spacing w:line="200" w:lineRule="auto"/>
            </w:pPr>
            <w:r>
              <w:rPr>
                <w:sz w:val="19"/>
                <w:szCs w:val="19"/>
              </w:rPr>
              <w:t>Software Engineering</w:t>
            </w:r>
          </w:p>
        </w:tc>
      </w:tr>
      <w:tr w:rsidR="00064BA6" w14:paraId="00D0E476" w14:textId="77777777" w:rsidTr="00D47C23">
        <w:trPr>
          <w:trHeight w:val="343"/>
        </w:trPr>
        <w:tc>
          <w:tcPr>
            <w:tcW w:w="0" w:type="auto"/>
            <w:shd w:val="clear" w:color="auto" w:fill="D9D9D9"/>
            <w:tcMar>
              <w:top w:w="20" w:type="dxa"/>
              <w:left w:w="80" w:type="dxa"/>
              <w:bottom w:w="20" w:type="dxa"/>
              <w:right w:w="80" w:type="dxa"/>
            </w:tcMar>
            <w:vAlign w:val="center"/>
          </w:tcPr>
          <w:p w14:paraId="204A5902" w14:textId="77777777" w:rsidR="00064BA6" w:rsidRDefault="00BD7383">
            <w:pPr>
              <w:spacing w:line="200" w:lineRule="auto"/>
            </w:pPr>
            <w:r>
              <w:rPr>
                <w:b/>
                <w:bCs/>
                <w:sz w:val="19"/>
                <w:szCs w:val="19"/>
              </w:rPr>
              <w:t>CO Assessed:</w:t>
            </w:r>
          </w:p>
        </w:tc>
        <w:tc>
          <w:tcPr>
            <w:tcW w:w="0" w:type="auto"/>
            <w:tcMar>
              <w:top w:w="20" w:type="dxa"/>
              <w:left w:w="80" w:type="dxa"/>
              <w:bottom w:w="20" w:type="dxa"/>
              <w:right w:w="80" w:type="dxa"/>
            </w:tcMar>
            <w:vAlign w:val="center"/>
          </w:tcPr>
          <w:p w14:paraId="5F456682" w14:textId="77777777" w:rsidR="00064BA6" w:rsidRDefault="00BD7383">
            <w:pPr>
              <w:spacing w:line="200" w:lineRule="auto"/>
            </w:pPr>
            <w:r>
              <w:rPr>
                <w:sz w:val="19"/>
                <w:szCs w:val="19"/>
              </w:rPr>
              <w:t>CO4</w:t>
            </w:r>
          </w:p>
        </w:tc>
        <w:tc>
          <w:tcPr>
            <w:tcW w:w="0" w:type="auto"/>
            <w:shd w:val="clear" w:color="auto" w:fill="D9D9D9"/>
            <w:tcMar>
              <w:top w:w="20" w:type="dxa"/>
              <w:left w:w="80" w:type="dxa"/>
              <w:bottom w:w="20" w:type="dxa"/>
              <w:right w:w="80" w:type="dxa"/>
            </w:tcMar>
            <w:vAlign w:val="center"/>
          </w:tcPr>
          <w:p w14:paraId="047A7FB1" w14:textId="77777777" w:rsidR="00064BA6" w:rsidRDefault="00BD7383">
            <w:pPr>
              <w:spacing w:line="200" w:lineRule="auto"/>
            </w:pPr>
            <w:r>
              <w:rPr>
                <w:b/>
                <w:bCs/>
                <w:sz w:val="19"/>
                <w:szCs w:val="19"/>
              </w:rPr>
              <w:t>Assessment:</w:t>
            </w:r>
          </w:p>
        </w:tc>
        <w:tc>
          <w:tcPr>
            <w:tcW w:w="0" w:type="auto"/>
            <w:tcMar>
              <w:top w:w="20" w:type="dxa"/>
              <w:left w:w="80" w:type="dxa"/>
              <w:bottom w:w="20" w:type="dxa"/>
              <w:right w:w="80" w:type="dxa"/>
            </w:tcMar>
            <w:vAlign w:val="center"/>
          </w:tcPr>
          <w:p w14:paraId="6A816371" w14:textId="77777777" w:rsidR="00064BA6" w:rsidRDefault="00BD7383">
            <w:pPr>
              <w:spacing w:line="200" w:lineRule="auto"/>
            </w:pPr>
            <w:r>
              <w:rPr>
                <w:sz w:val="19"/>
                <w:szCs w:val="19"/>
              </w:rPr>
              <w:t>Assessment Tool 2 – CI/CD Pipeline Design Exercise</w:t>
            </w:r>
          </w:p>
        </w:tc>
      </w:tr>
      <w:tr w:rsidR="00064BA6" w14:paraId="2788BE92" w14:textId="77777777" w:rsidTr="00D47C23">
        <w:trPr>
          <w:trHeight w:val="325"/>
        </w:trPr>
        <w:tc>
          <w:tcPr>
            <w:tcW w:w="0" w:type="auto"/>
            <w:shd w:val="clear" w:color="auto" w:fill="D9D9D9"/>
            <w:tcMar>
              <w:top w:w="20" w:type="dxa"/>
              <w:left w:w="80" w:type="dxa"/>
              <w:bottom w:w="20" w:type="dxa"/>
              <w:right w:w="80" w:type="dxa"/>
            </w:tcMar>
            <w:vAlign w:val="center"/>
          </w:tcPr>
          <w:p w14:paraId="68D92063" w14:textId="77777777" w:rsidR="00064BA6" w:rsidRDefault="00BD7383">
            <w:pPr>
              <w:spacing w:line="200" w:lineRule="auto"/>
            </w:pPr>
            <w:r>
              <w:rPr>
                <w:b/>
                <w:bCs/>
                <w:sz w:val="19"/>
                <w:szCs w:val="19"/>
              </w:rPr>
              <w:t>Weightage:</w:t>
            </w:r>
          </w:p>
        </w:tc>
        <w:tc>
          <w:tcPr>
            <w:tcW w:w="0" w:type="auto"/>
            <w:tcMar>
              <w:top w:w="20" w:type="dxa"/>
              <w:left w:w="80" w:type="dxa"/>
              <w:bottom w:w="20" w:type="dxa"/>
              <w:right w:w="80" w:type="dxa"/>
            </w:tcMar>
            <w:vAlign w:val="center"/>
          </w:tcPr>
          <w:p w14:paraId="6CBC6588" w14:textId="77777777" w:rsidR="00064BA6" w:rsidRDefault="00BD7383">
            <w:pPr>
              <w:spacing w:line="200" w:lineRule="auto"/>
            </w:pPr>
            <w:r>
              <w:rPr>
                <w:sz w:val="19"/>
                <w:szCs w:val="19"/>
              </w:rPr>
              <w:t>20%</w:t>
            </w:r>
          </w:p>
        </w:tc>
        <w:tc>
          <w:tcPr>
            <w:tcW w:w="0" w:type="auto"/>
            <w:shd w:val="clear" w:color="auto" w:fill="D9D9D9"/>
            <w:tcMar>
              <w:top w:w="20" w:type="dxa"/>
              <w:left w:w="80" w:type="dxa"/>
              <w:bottom w:w="20" w:type="dxa"/>
              <w:right w:w="80" w:type="dxa"/>
            </w:tcMar>
            <w:vAlign w:val="center"/>
          </w:tcPr>
          <w:p w14:paraId="12900978" w14:textId="77777777" w:rsidR="00064BA6" w:rsidRDefault="00BD7383">
            <w:pPr>
              <w:spacing w:line="200" w:lineRule="auto"/>
            </w:pPr>
            <w:r>
              <w:rPr>
                <w:b/>
                <w:bCs/>
                <w:sz w:val="19"/>
                <w:szCs w:val="19"/>
              </w:rPr>
              <w:t>Total Marks:</w:t>
            </w:r>
          </w:p>
        </w:tc>
        <w:tc>
          <w:tcPr>
            <w:tcW w:w="0" w:type="auto"/>
            <w:tcMar>
              <w:top w:w="20" w:type="dxa"/>
              <w:left w:w="80" w:type="dxa"/>
              <w:bottom w:w="20" w:type="dxa"/>
              <w:right w:w="80" w:type="dxa"/>
            </w:tcMar>
            <w:vAlign w:val="center"/>
          </w:tcPr>
          <w:p w14:paraId="3AC80C32" w14:textId="77777777" w:rsidR="00064BA6" w:rsidRDefault="00BD7383">
            <w:pPr>
              <w:spacing w:line="200" w:lineRule="auto"/>
            </w:pPr>
            <w:r>
              <w:rPr>
                <w:sz w:val="19"/>
                <w:szCs w:val="19"/>
              </w:rPr>
              <w:t>25</w:t>
            </w:r>
          </w:p>
        </w:tc>
      </w:tr>
      <w:tr w:rsidR="00064BA6" w14:paraId="2254B436" w14:textId="77777777" w:rsidTr="00D47C23">
        <w:trPr>
          <w:trHeight w:val="953"/>
        </w:trPr>
        <w:tc>
          <w:tcPr>
            <w:tcW w:w="0" w:type="auto"/>
            <w:shd w:val="clear" w:color="auto" w:fill="D9D9D9"/>
            <w:tcMar>
              <w:top w:w="20" w:type="dxa"/>
              <w:left w:w="80" w:type="dxa"/>
              <w:bottom w:w="20" w:type="dxa"/>
              <w:right w:w="80" w:type="dxa"/>
            </w:tcMar>
            <w:vAlign w:val="center"/>
          </w:tcPr>
          <w:p w14:paraId="4403A9CD" w14:textId="77777777" w:rsidR="00064BA6" w:rsidRDefault="00BD7383">
            <w:pPr>
              <w:spacing w:line="200" w:lineRule="auto"/>
            </w:pPr>
            <w:r>
              <w:rPr>
                <w:b/>
                <w:bCs/>
                <w:sz w:val="19"/>
                <w:szCs w:val="19"/>
              </w:rPr>
              <w:t>CO4 Statement:</w:t>
            </w:r>
          </w:p>
        </w:tc>
        <w:tc>
          <w:tcPr>
            <w:tcW w:w="0" w:type="auto"/>
            <w:gridSpan w:val="3"/>
            <w:tcMar>
              <w:top w:w="80" w:type="dxa"/>
              <w:left w:w="100" w:type="dxa"/>
              <w:bottom w:w="80" w:type="dxa"/>
              <w:right w:w="100" w:type="dxa"/>
            </w:tcMar>
          </w:tcPr>
          <w:p w14:paraId="5B95F13E" w14:textId="77777777" w:rsidR="00064BA6" w:rsidRDefault="00BD7383">
            <w:r>
              <w:rPr>
                <w:sz w:val="22"/>
                <w:szCs w:val="22"/>
              </w:rPr>
              <w:t>Implement robust testing, quality assurance, and DevOps practices, emphasizing security, reliability, and ethics</w:t>
            </w:r>
          </w:p>
        </w:tc>
      </w:tr>
      <w:tr w:rsidR="00064BA6" w14:paraId="4168628C" w14:textId="77777777" w:rsidTr="00D47C23">
        <w:trPr>
          <w:trHeight w:val="669"/>
        </w:trPr>
        <w:tc>
          <w:tcPr>
            <w:tcW w:w="0" w:type="auto"/>
            <w:shd w:val="clear" w:color="auto" w:fill="D9D9D9"/>
            <w:tcMar>
              <w:top w:w="20" w:type="dxa"/>
              <w:left w:w="80" w:type="dxa"/>
              <w:bottom w:w="20" w:type="dxa"/>
              <w:right w:w="80" w:type="dxa"/>
            </w:tcMar>
            <w:vAlign w:val="center"/>
          </w:tcPr>
          <w:p w14:paraId="2692498B" w14:textId="77777777" w:rsidR="00064BA6" w:rsidRDefault="00BD7383">
            <w:pPr>
              <w:spacing w:line="200" w:lineRule="auto"/>
            </w:pPr>
            <w:r>
              <w:rPr>
                <w:b/>
                <w:bCs/>
                <w:sz w:val="19"/>
                <w:szCs w:val="19"/>
              </w:rPr>
              <w:t>Student Name:</w:t>
            </w:r>
          </w:p>
        </w:tc>
        <w:tc>
          <w:tcPr>
            <w:tcW w:w="0" w:type="auto"/>
            <w:tcMar>
              <w:top w:w="20" w:type="dxa"/>
              <w:left w:w="80" w:type="dxa"/>
              <w:bottom w:w="20" w:type="dxa"/>
              <w:right w:w="80" w:type="dxa"/>
            </w:tcMar>
            <w:vAlign w:val="center"/>
          </w:tcPr>
          <w:p w14:paraId="551C2FBD" w14:textId="194BCE0B" w:rsidR="00064BA6" w:rsidRDefault="00752AC9">
            <w:pPr>
              <w:spacing w:line="200" w:lineRule="auto"/>
            </w:pPr>
            <w:r>
              <w:t>M Dhanush Kumar</w:t>
            </w:r>
          </w:p>
        </w:tc>
        <w:tc>
          <w:tcPr>
            <w:tcW w:w="0" w:type="auto"/>
            <w:shd w:val="clear" w:color="auto" w:fill="D9D9D9"/>
            <w:tcMar>
              <w:top w:w="20" w:type="dxa"/>
              <w:left w:w="80" w:type="dxa"/>
              <w:bottom w:w="20" w:type="dxa"/>
              <w:right w:w="80" w:type="dxa"/>
            </w:tcMar>
            <w:vAlign w:val="center"/>
          </w:tcPr>
          <w:p w14:paraId="3560421F" w14:textId="77777777" w:rsidR="00064BA6" w:rsidRDefault="00BD7383">
            <w:pPr>
              <w:spacing w:line="200" w:lineRule="auto"/>
            </w:pPr>
            <w:r>
              <w:rPr>
                <w:b/>
                <w:bCs/>
                <w:sz w:val="19"/>
                <w:szCs w:val="19"/>
              </w:rPr>
              <w:t>Reg. No.:</w:t>
            </w:r>
          </w:p>
        </w:tc>
        <w:tc>
          <w:tcPr>
            <w:tcW w:w="0" w:type="auto"/>
            <w:tcMar>
              <w:top w:w="20" w:type="dxa"/>
              <w:left w:w="80" w:type="dxa"/>
              <w:bottom w:w="20" w:type="dxa"/>
              <w:right w:w="80" w:type="dxa"/>
            </w:tcMar>
            <w:vAlign w:val="center"/>
          </w:tcPr>
          <w:p w14:paraId="48D57EA5" w14:textId="0FE9656A" w:rsidR="00064BA6" w:rsidRDefault="00BD7383">
            <w:pPr>
              <w:spacing w:line="200" w:lineRule="auto"/>
            </w:pPr>
            <w:r>
              <w:rPr>
                <w:sz w:val="19"/>
                <w:szCs w:val="19"/>
              </w:rPr>
              <w:t>192</w:t>
            </w:r>
            <w:r w:rsidR="00752AC9">
              <w:rPr>
                <w:sz w:val="19"/>
                <w:szCs w:val="19"/>
              </w:rPr>
              <w:t>525318</w:t>
            </w:r>
          </w:p>
        </w:tc>
      </w:tr>
      <w:tr w:rsidR="00064BA6" w14:paraId="71928736" w14:textId="77777777" w:rsidTr="00D47C23">
        <w:trPr>
          <w:trHeight w:val="325"/>
        </w:trPr>
        <w:tc>
          <w:tcPr>
            <w:tcW w:w="0" w:type="auto"/>
            <w:shd w:val="clear" w:color="auto" w:fill="D9D9D9"/>
            <w:tcMar>
              <w:top w:w="20" w:type="dxa"/>
              <w:left w:w="80" w:type="dxa"/>
              <w:bottom w:w="20" w:type="dxa"/>
              <w:right w:w="80" w:type="dxa"/>
            </w:tcMar>
            <w:vAlign w:val="center"/>
          </w:tcPr>
          <w:p w14:paraId="5C997032" w14:textId="77777777" w:rsidR="00064BA6" w:rsidRDefault="00BD7383">
            <w:pPr>
              <w:spacing w:line="200" w:lineRule="auto"/>
            </w:pPr>
            <w:r>
              <w:rPr>
                <w:b/>
                <w:bCs/>
                <w:sz w:val="19"/>
                <w:szCs w:val="19"/>
              </w:rPr>
              <w:t>Date:</w:t>
            </w:r>
          </w:p>
        </w:tc>
        <w:tc>
          <w:tcPr>
            <w:tcW w:w="0" w:type="auto"/>
            <w:tcMar>
              <w:top w:w="20" w:type="dxa"/>
              <w:left w:w="80" w:type="dxa"/>
              <w:bottom w:w="20" w:type="dxa"/>
              <w:right w:w="80" w:type="dxa"/>
            </w:tcMar>
            <w:vAlign w:val="center"/>
          </w:tcPr>
          <w:p w14:paraId="0572181E" w14:textId="77777777" w:rsidR="00064BA6" w:rsidRDefault="008F6587">
            <w:pPr>
              <w:spacing w:line="200" w:lineRule="auto"/>
            </w:pPr>
            <w:r>
              <w:rPr>
                <w:sz w:val="19"/>
                <w:szCs w:val="19"/>
              </w:rPr>
              <w:t>29</w:t>
            </w:r>
            <w:r w:rsidR="00BD7383">
              <w:rPr>
                <w:sz w:val="19"/>
                <w:szCs w:val="19"/>
              </w:rPr>
              <w:t>-08-2026</w:t>
            </w:r>
          </w:p>
        </w:tc>
        <w:tc>
          <w:tcPr>
            <w:tcW w:w="0" w:type="auto"/>
            <w:shd w:val="clear" w:color="auto" w:fill="D9D9D9"/>
            <w:tcMar>
              <w:top w:w="20" w:type="dxa"/>
              <w:left w:w="80" w:type="dxa"/>
              <w:bottom w:w="20" w:type="dxa"/>
              <w:right w:w="80" w:type="dxa"/>
            </w:tcMar>
            <w:vAlign w:val="center"/>
          </w:tcPr>
          <w:p w14:paraId="0513E43C" w14:textId="77777777" w:rsidR="00064BA6" w:rsidRDefault="00BD7383">
            <w:pPr>
              <w:spacing w:line="200" w:lineRule="auto"/>
            </w:pPr>
            <w:r>
              <w:rPr>
                <w:b/>
                <w:bCs/>
                <w:sz w:val="19"/>
                <w:szCs w:val="19"/>
              </w:rPr>
              <w:t>Duration:</w:t>
            </w:r>
          </w:p>
        </w:tc>
        <w:tc>
          <w:tcPr>
            <w:tcW w:w="0" w:type="auto"/>
            <w:tcMar>
              <w:top w:w="20" w:type="dxa"/>
              <w:left w:w="80" w:type="dxa"/>
              <w:bottom w:w="20" w:type="dxa"/>
              <w:right w:w="80" w:type="dxa"/>
            </w:tcMar>
            <w:vAlign w:val="center"/>
          </w:tcPr>
          <w:p w14:paraId="67278126" w14:textId="77777777" w:rsidR="00064BA6" w:rsidRDefault="00BD7383">
            <w:pPr>
              <w:spacing w:line="200" w:lineRule="auto"/>
            </w:pPr>
            <w:r>
              <w:rPr>
                <w:sz w:val="19"/>
                <w:szCs w:val="19"/>
              </w:rPr>
              <w:t>60 minutes</w:t>
            </w:r>
          </w:p>
        </w:tc>
      </w:tr>
    </w:tbl>
    <w:p w14:paraId="1D5A1EDA" w14:textId="77777777" w:rsidR="00064BA6" w:rsidRDefault="00064BA6">
      <w:pPr>
        <w:spacing w:before="60" w:after="30"/>
      </w:pPr>
    </w:p>
    <w:p w14:paraId="255E4AF8" w14:textId="77777777" w:rsidR="00D47C23" w:rsidRDefault="00D47C23" w:rsidP="00D47C23">
      <w:pPr>
        <w:spacing w:after="30" w:line="210" w:lineRule="auto"/>
        <w:rPr>
          <w:b/>
          <w:bCs/>
        </w:rPr>
      </w:pPr>
    </w:p>
    <w:p w14:paraId="2D6EC14B" w14:textId="77777777" w:rsidR="00D47C23" w:rsidRDefault="00D47C23" w:rsidP="00D47C23">
      <w:pPr>
        <w:spacing w:after="30" w:line="210" w:lineRule="auto"/>
        <w:rPr>
          <w:b/>
          <w:bCs/>
        </w:rPr>
      </w:pPr>
    </w:p>
    <w:p w14:paraId="0CFA32BD" w14:textId="77777777" w:rsidR="00D47C23" w:rsidRPr="00D47C23" w:rsidRDefault="00D47C23" w:rsidP="00D47C23">
      <w:pPr>
        <w:spacing w:after="30" w:line="210" w:lineRule="auto"/>
        <w:rPr>
          <w:sz w:val="24"/>
        </w:rPr>
      </w:pPr>
      <w:r w:rsidRPr="00D47C23">
        <w:rPr>
          <w:b/>
          <w:bCs/>
          <w:sz w:val="24"/>
        </w:rPr>
        <w:t>Code of Conduct</w:t>
      </w:r>
    </w:p>
    <w:p w14:paraId="757943FD" w14:textId="4E9FD243" w:rsidR="00D47C23" w:rsidRPr="00D47C23" w:rsidRDefault="00D47C23" w:rsidP="00D47C23">
      <w:pPr>
        <w:spacing w:after="30" w:line="210" w:lineRule="auto"/>
      </w:pPr>
      <w:proofErr w:type="gramStart"/>
      <w:r w:rsidRPr="00D47C23">
        <w:rPr>
          <w:iCs/>
        </w:rPr>
        <w:t>I,</w:t>
      </w:r>
      <w:r w:rsidR="00752AC9">
        <w:rPr>
          <w:iCs/>
        </w:rPr>
        <w:t xml:space="preserve">  </w:t>
      </w:r>
      <w:r w:rsidRPr="00D47C23">
        <w:rPr>
          <w:iCs/>
        </w:rPr>
        <w:t xml:space="preserve"> </w:t>
      </w:r>
      <w:proofErr w:type="gramEnd"/>
      <w:r w:rsidR="00752AC9">
        <w:rPr>
          <w:iCs/>
        </w:rPr>
        <w:t xml:space="preserve">M Dhanush </w:t>
      </w:r>
      <w:proofErr w:type="spellStart"/>
      <w:proofErr w:type="gramStart"/>
      <w:r w:rsidR="00752AC9">
        <w:rPr>
          <w:iCs/>
        </w:rPr>
        <w:t>kumar</w:t>
      </w:r>
      <w:proofErr w:type="spellEnd"/>
      <w:r w:rsidR="00752AC9">
        <w:rPr>
          <w:iCs/>
        </w:rPr>
        <w:t xml:space="preserve"> </w:t>
      </w:r>
      <w:r w:rsidRPr="00D47C23">
        <w:rPr>
          <w:iCs/>
        </w:rPr>
        <w:t xml:space="preserve"> (</w:t>
      </w:r>
      <w:proofErr w:type="gramEnd"/>
      <w:r w:rsidRPr="00D47C23">
        <w:rPr>
          <w:iCs/>
        </w:rPr>
        <w:t>Reg. No. 192</w:t>
      </w:r>
      <w:r w:rsidR="00752AC9">
        <w:rPr>
          <w:iCs/>
        </w:rPr>
        <w:t>525318</w:t>
      </w:r>
      <w:r w:rsidRPr="00D47C23">
        <w:rPr>
          <w:iCs/>
        </w:rPr>
        <w:t>), certify that this submission is my original work and that I have adhered to the guidelines specified for this assessment. I understand that any violation of academic integrity rules will result in disciplinary action.</w:t>
      </w:r>
    </w:p>
    <w:p w14:paraId="48323E1D" w14:textId="30A0931B" w:rsidR="00064BA6" w:rsidRPr="00D47C23" w:rsidRDefault="00D47C23" w:rsidP="00D47C23">
      <w:pPr>
        <w:spacing w:before="100" w:after="40"/>
        <w:rPr>
          <w:b/>
          <w:bCs/>
          <w:sz w:val="22"/>
          <w:szCs w:val="22"/>
        </w:rPr>
      </w:pPr>
      <w:r w:rsidRPr="00D47C23">
        <w:rPr>
          <w:b/>
          <w:sz w:val="22"/>
          <w:szCs w:val="19"/>
        </w:rPr>
        <w:t>Signature of the Student:</w:t>
      </w:r>
      <w:r w:rsidR="00752AC9">
        <w:rPr>
          <w:sz w:val="22"/>
          <w:szCs w:val="19"/>
        </w:rPr>
        <w:t xml:space="preserve"> M Dhanush Kumar</w:t>
      </w:r>
      <w:r w:rsidR="00BD7383">
        <w:br w:type="page"/>
      </w:r>
    </w:p>
    <w:p w14:paraId="4A85CC74" w14:textId="77777777" w:rsidR="00064BA6" w:rsidRDefault="00BD7383">
      <w:pPr>
        <w:spacing w:after="300"/>
        <w:jc w:val="center"/>
      </w:pPr>
      <w:r>
        <w:rPr>
          <w:b/>
          <w:bCs/>
          <w:sz w:val="28"/>
          <w:szCs w:val="28"/>
        </w:rPr>
        <w:lastRenderedPageBreak/>
        <w:t>CI/CD Pipeline Design – Smart Vertical Farming Automation Platform</w:t>
      </w:r>
    </w:p>
    <w:p w14:paraId="0A0169E4" w14:textId="77777777" w:rsidR="00064BA6" w:rsidRDefault="00BD7383">
      <w:pPr>
        <w:spacing w:before="300" w:after="150" w:line="276" w:lineRule="auto"/>
        <w:outlineLvl w:val="1"/>
      </w:pPr>
      <w:r>
        <w:rPr>
          <w:b/>
          <w:bCs/>
          <w:sz w:val="28"/>
          <w:szCs w:val="28"/>
        </w:rPr>
        <w:t>1. Project / CI-CD Requirement Analysis</w:t>
      </w:r>
    </w:p>
    <w:p w14:paraId="73480AF2" w14:textId="77777777" w:rsidR="00064BA6" w:rsidRDefault="00BD7383">
      <w:pPr>
        <w:spacing w:after="120" w:line="276" w:lineRule="auto"/>
      </w:pPr>
      <w:r>
        <w:rPr>
          <w:sz w:val="24"/>
          <w:szCs w:val="24"/>
        </w:rPr>
        <w:t>The Smart Vertical Farming Automation Platform continuously monitors hydrogen production, predicts equipment failures, optimizes energy usage, detects safety hazards, generates operational reports, and notifies plant operators. Since the system directly supports plant safety and operational decisions, a CI/CD pipeline is essential for the following reasons:</w:t>
      </w:r>
    </w:p>
    <w:p w14:paraId="2DD8CBD1" w14:textId="77777777" w:rsidR="00064BA6" w:rsidRDefault="00BD7383">
      <w:pPr>
        <w:pStyle w:val="ListParagraph"/>
        <w:numPr>
          <w:ilvl w:val="0"/>
          <w:numId w:val="2"/>
        </w:numPr>
        <w:spacing w:after="60" w:line="276" w:lineRule="auto"/>
      </w:pPr>
      <w:r>
        <w:rPr>
          <w:sz w:val="24"/>
          <w:szCs w:val="24"/>
        </w:rPr>
        <w:t>Frequent software updates: Sensor logic, prediction models, and dashboards need to be updated regularly without disrupting live plant monitoring.</w:t>
      </w:r>
    </w:p>
    <w:p w14:paraId="710FEBF6" w14:textId="77777777" w:rsidR="00064BA6" w:rsidRDefault="00BD7383">
      <w:pPr>
        <w:pStyle w:val="ListParagraph"/>
        <w:numPr>
          <w:ilvl w:val="0"/>
          <w:numId w:val="2"/>
        </w:numPr>
        <w:spacing w:after="60" w:line="276" w:lineRule="auto"/>
      </w:pPr>
      <w:r>
        <w:rPr>
          <w:sz w:val="24"/>
          <w:szCs w:val="24"/>
        </w:rPr>
        <w:t>Automated testing: Every change must be verified automatically so faulty logic does not reach a live industrial environment.</w:t>
      </w:r>
    </w:p>
    <w:p w14:paraId="0ADC30CF" w14:textId="77777777" w:rsidR="00064BA6" w:rsidRDefault="00BD7383">
      <w:pPr>
        <w:pStyle w:val="ListParagraph"/>
        <w:numPr>
          <w:ilvl w:val="0"/>
          <w:numId w:val="2"/>
        </w:numPr>
        <w:spacing w:after="60" w:line="276" w:lineRule="auto"/>
      </w:pPr>
      <w:r>
        <w:rPr>
          <w:sz w:val="24"/>
          <w:szCs w:val="24"/>
        </w:rPr>
        <w:t>Reliable deployment: Updates must be delivered to production in a consistent, repeatable manner to avoid monitoring downtime.</w:t>
      </w:r>
    </w:p>
    <w:p w14:paraId="3C49332A" w14:textId="77777777" w:rsidR="00064BA6" w:rsidRDefault="00BD7383">
      <w:pPr>
        <w:pStyle w:val="ListParagraph"/>
        <w:numPr>
          <w:ilvl w:val="0"/>
          <w:numId w:val="2"/>
        </w:numPr>
        <w:spacing w:after="60" w:line="276" w:lineRule="auto"/>
      </w:pPr>
      <w:r>
        <w:rPr>
          <w:sz w:val="24"/>
          <w:szCs w:val="24"/>
        </w:rPr>
        <w:t>Safety-related quality checks: Since the platform detects safety hazards, code quality and correctness checks are critical before release.</w:t>
      </w:r>
    </w:p>
    <w:p w14:paraId="5F3CB46A" w14:textId="77777777" w:rsidR="00064BA6" w:rsidRDefault="00BD7383">
      <w:pPr>
        <w:pStyle w:val="ListParagraph"/>
        <w:numPr>
          <w:ilvl w:val="0"/>
          <w:numId w:val="2"/>
        </w:numPr>
        <w:spacing w:after="60" w:line="276" w:lineRule="auto"/>
      </w:pPr>
      <w:r>
        <w:rPr>
          <w:sz w:val="24"/>
          <w:szCs w:val="24"/>
        </w:rPr>
        <w:t>Security: Plant data and control interfaces must be protected from vulnerabilities introduced by new code or dependencies.</w:t>
      </w:r>
    </w:p>
    <w:p w14:paraId="36E21E66" w14:textId="77777777" w:rsidR="00064BA6" w:rsidRDefault="00BD7383">
      <w:pPr>
        <w:pStyle w:val="ListParagraph"/>
        <w:numPr>
          <w:ilvl w:val="0"/>
          <w:numId w:val="2"/>
        </w:numPr>
        <w:spacing w:after="60" w:line="276" w:lineRule="auto"/>
      </w:pPr>
      <w:r>
        <w:rPr>
          <w:sz w:val="24"/>
          <w:szCs w:val="24"/>
        </w:rPr>
        <w:t>Monitoring and rollback: Any deployment issue must be detected quickly and reverted to avoid loss of visibility into plant operations.</w:t>
      </w:r>
    </w:p>
    <w:p w14:paraId="1BB50B5E" w14:textId="77777777" w:rsidR="00064BA6" w:rsidRDefault="00BD7383">
      <w:pPr>
        <w:spacing w:before="300" w:after="150" w:line="276" w:lineRule="auto"/>
        <w:outlineLvl w:val="1"/>
      </w:pPr>
      <w:r>
        <w:rPr>
          <w:b/>
          <w:bCs/>
          <w:sz w:val="28"/>
          <w:szCs w:val="28"/>
        </w:rPr>
        <w:t>2. CI/CD Pipeline Architecture</w:t>
      </w:r>
    </w:p>
    <w:p w14:paraId="0B81E699" w14:textId="77777777" w:rsidR="00064BA6" w:rsidRDefault="00BD7383">
      <w:pPr>
        <w:spacing w:after="120" w:line="276" w:lineRule="auto"/>
      </w:pPr>
      <w:r>
        <w:rPr>
          <w:sz w:val="24"/>
          <w:szCs w:val="24"/>
        </w:rPr>
        <w:t>The pipeline below shows the complete flow from developer commit to production monitoring and rollback for the Smart Vertical Farming Automation Platform.</w:t>
      </w:r>
    </w:p>
    <w:p w14:paraId="11784012" w14:textId="77777777" w:rsidR="00064BA6" w:rsidRDefault="00BD7383">
      <w:pPr>
        <w:spacing w:after="200"/>
        <w:jc w:val="center"/>
      </w:pPr>
      <w:r>
        <w:rPr>
          <w:noProof/>
        </w:rPr>
        <w:drawing>
          <wp:inline distT="0" distB="0" distL="0" distR="0" wp14:anchorId="14410883" wp14:editId="1DF03952">
            <wp:extent cx="600075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1771650"/>
                    </a:xfrm>
                    <a:prstGeom prst="rect">
                      <a:avLst/>
                    </a:prstGeom>
                  </pic:spPr>
                </pic:pic>
              </a:graphicData>
            </a:graphic>
          </wp:inline>
        </w:drawing>
      </w:r>
    </w:p>
    <w:p w14:paraId="4D3EA6C3" w14:textId="77777777" w:rsidR="00064BA6" w:rsidRDefault="00BD7383">
      <w:pPr>
        <w:spacing w:after="200" w:line="276" w:lineRule="auto"/>
      </w:pPr>
      <w:r>
        <w:rPr>
          <w:sz w:val="24"/>
          <w:szCs w:val="24"/>
        </w:rPr>
        <w:t>The pipeline follows a linear, automated flow: Developer → Git Repository → Build → Automated Tests → Code Quality Analysis → Security Scan → Package/Docker Image → Staging Deployment → Integration/Acceptance Tests → Production Deployment → Monitoring → Notification/Rollback.</w:t>
      </w:r>
    </w:p>
    <w:p w14:paraId="779077D4" w14:textId="77777777" w:rsidR="00064BA6" w:rsidRDefault="00BD7383">
      <w:pPr>
        <w:spacing w:before="300" w:after="150" w:line="276" w:lineRule="auto"/>
        <w:outlineLvl w:val="1"/>
      </w:pPr>
      <w:r>
        <w:rPr>
          <w:b/>
          <w:bCs/>
          <w:sz w:val="28"/>
          <w:szCs w:val="28"/>
        </w:rPr>
        <w:lastRenderedPageBreak/>
        <w:t>3. Tools and Technologies</w:t>
      </w:r>
    </w:p>
    <w:p w14:paraId="7C51FCEB" w14:textId="77777777" w:rsidR="00064BA6" w:rsidRDefault="00BD7383">
      <w:pPr>
        <w:spacing w:after="120" w:line="276" w:lineRule="auto"/>
      </w:pPr>
      <w:r>
        <w:rPr>
          <w:sz w:val="24"/>
          <w:szCs w:val="24"/>
        </w:rPr>
        <w:t>A practical and consistent toolchain is selected for each pipeline stage, as shown below.</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677"/>
        <w:gridCol w:w="2174"/>
        <w:gridCol w:w="5499"/>
      </w:tblGrid>
      <w:tr w:rsidR="00064BA6" w14:paraId="4E4D9A25" w14:textId="77777777">
        <w:tc>
          <w:tcPr>
            <w:tcW w:w="0" w:type="auto"/>
            <w:shd w:val="clear" w:color="auto" w:fill="D9D9D9"/>
            <w:tcMar>
              <w:top w:w="20" w:type="dxa"/>
              <w:left w:w="80" w:type="dxa"/>
              <w:bottom w:w="20" w:type="dxa"/>
              <w:right w:w="80" w:type="dxa"/>
            </w:tcMar>
            <w:vAlign w:val="center"/>
          </w:tcPr>
          <w:p w14:paraId="7060BBC7" w14:textId="77777777" w:rsidR="00064BA6" w:rsidRDefault="00BD7383">
            <w:pPr>
              <w:spacing w:line="200" w:lineRule="auto"/>
            </w:pPr>
            <w:r>
              <w:rPr>
                <w:b/>
                <w:bCs/>
                <w:sz w:val="19"/>
                <w:szCs w:val="19"/>
              </w:rPr>
              <w:t>Stage</w:t>
            </w:r>
          </w:p>
        </w:tc>
        <w:tc>
          <w:tcPr>
            <w:tcW w:w="0" w:type="auto"/>
            <w:shd w:val="clear" w:color="auto" w:fill="D9D9D9"/>
            <w:tcMar>
              <w:top w:w="20" w:type="dxa"/>
              <w:left w:w="80" w:type="dxa"/>
              <w:bottom w:w="20" w:type="dxa"/>
              <w:right w:w="80" w:type="dxa"/>
            </w:tcMar>
            <w:vAlign w:val="center"/>
          </w:tcPr>
          <w:p w14:paraId="4A10BD99" w14:textId="77777777" w:rsidR="00064BA6" w:rsidRDefault="00BD7383">
            <w:pPr>
              <w:spacing w:line="200" w:lineRule="auto"/>
            </w:pPr>
            <w:r>
              <w:rPr>
                <w:b/>
                <w:bCs/>
                <w:sz w:val="19"/>
                <w:szCs w:val="19"/>
              </w:rPr>
              <w:t>Tool</w:t>
            </w:r>
          </w:p>
        </w:tc>
        <w:tc>
          <w:tcPr>
            <w:tcW w:w="0" w:type="auto"/>
            <w:shd w:val="clear" w:color="auto" w:fill="D9D9D9"/>
            <w:tcMar>
              <w:top w:w="20" w:type="dxa"/>
              <w:left w:w="80" w:type="dxa"/>
              <w:bottom w:w="20" w:type="dxa"/>
              <w:right w:w="80" w:type="dxa"/>
            </w:tcMar>
            <w:vAlign w:val="center"/>
          </w:tcPr>
          <w:p w14:paraId="7F467D9B" w14:textId="77777777" w:rsidR="00064BA6" w:rsidRDefault="00BD7383">
            <w:pPr>
              <w:spacing w:line="200" w:lineRule="auto"/>
            </w:pPr>
            <w:r>
              <w:rPr>
                <w:b/>
                <w:bCs/>
                <w:sz w:val="19"/>
                <w:szCs w:val="19"/>
              </w:rPr>
              <w:t>Purpose</w:t>
            </w:r>
          </w:p>
        </w:tc>
      </w:tr>
      <w:tr w:rsidR="00064BA6" w14:paraId="0E6FF8EE" w14:textId="77777777">
        <w:tc>
          <w:tcPr>
            <w:tcW w:w="0" w:type="auto"/>
            <w:tcMar>
              <w:top w:w="20" w:type="dxa"/>
              <w:left w:w="80" w:type="dxa"/>
              <w:bottom w:w="20" w:type="dxa"/>
              <w:right w:w="80" w:type="dxa"/>
            </w:tcMar>
            <w:vAlign w:val="center"/>
          </w:tcPr>
          <w:p w14:paraId="121F5A95" w14:textId="77777777" w:rsidR="00064BA6" w:rsidRDefault="00BD7383">
            <w:pPr>
              <w:spacing w:line="200" w:lineRule="auto"/>
            </w:pPr>
            <w:r>
              <w:rPr>
                <w:sz w:val="19"/>
                <w:szCs w:val="19"/>
              </w:rPr>
              <w:t>Source Control</w:t>
            </w:r>
          </w:p>
        </w:tc>
        <w:tc>
          <w:tcPr>
            <w:tcW w:w="0" w:type="auto"/>
            <w:tcMar>
              <w:top w:w="20" w:type="dxa"/>
              <w:left w:w="80" w:type="dxa"/>
              <w:bottom w:w="20" w:type="dxa"/>
              <w:right w:w="80" w:type="dxa"/>
            </w:tcMar>
            <w:vAlign w:val="center"/>
          </w:tcPr>
          <w:p w14:paraId="57E2B123" w14:textId="77777777" w:rsidR="00064BA6" w:rsidRDefault="00BD7383">
            <w:pPr>
              <w:spacing w:line="200" w:lineRule="auto"/>
            </w:pPr>
            <w:r>
              <w:rPr>
                <w:sz w:val="19"/>
                <w:szCs w:val="19"/>
              </w:rPr>
              <w:t>Git + GitHub</w:t>
            </w:r>
          </w:p>
        </w:tc>
        <w:tc>
          <w:tcPr>
            <w:tcW w:w="0" w:type="auto"/>
            <w:tcMar>
              <w:top w:w="20" w:type="dxa"/>
              <w:left w:w="80" w:type="dxa"/>
              <w:bottom w:w="20" w:type="dxa"/>
              <w:right w:w="80" w:type="dxa"/>
            </w:tcMar>
            <w:vAlign w:val="center"/>
          </w:tcPr>
          <w:p w14:paraId="2EB26F98" w14:textId="77777777" w:rsidR="00064BA6" w:rsidRDefault="00BD7383">
            <w:pPr>
              <w:spacing w:line="200" w:lineRule="auto"/>
            </w:pPr>
            <w:r>
              <w:rPr>
                <w:sz w:val="19"/>
                <w:szCs w:val="19"/>
              </w:rPr>
              <w:t>Version control and collaborative development of monitoring and prediction modules.</w:t>
            </w:r>
          </w:p>
        </w:tc>
      </w:tr>
      <w:tr w:rsidR="00064BA6" w14:paraId="152906AC" w14:textId="77777777">
        <w:tc>
          <w:tcPr>
            <w:tcW w:w="0" w:type="auto"/>
            <w:tcMar>
              <w:top w:w="20" w:type="dxa"/>
              <w:left w:w="80" w:type="dxa"/>
              <w:bottom w:w="20" w:type="dxa"/>
              <w:right w:w="80" w:type="dxa"/>
            </w:tcMar>
            <w:vAlign w:val="center"/>
          </w:tcPr>
          <w:p w14:paraId="78AD8CB6" w14:textId="77777777" w:rsidR="00064BA6" w:rsidRDefault="00BD7383">
            <w:pPr>
              <w:spacing w:line="200" w:lineRule="auto"/>
            </w:pPr>
            <w:r>
              <w:rPr>
                <w:sz w:val="19"/>
                <w:szCs w:val="19"/>
              </w:rPr>
              <w:t>CI/CD Orchestration</w:t>
            </w:r>
          </w:p>
        </w:tc>
        <w:tc>
          <w:tcPr>
            <w:tcW w:w="0" w:type="auto"/>
            <w:tcMar>
              <w:top w:w="20" w:type="dxa"/>
              <w:left w:w="80" w:type="dxa"/>
              <w:bottom w:w="20" w:type="dxa"/>
              <w:right w:w="80" w:type="dxa"/>
            </w:tcMar>
            <w:vAlign w:val="center"/>
          </w:tcPr>
          <w:p w14:paraId="34FC228C" w14:textId="77777777" w:rsidR="00064BA6" w:rsidRDefault="00BD7383">
            <w:pPr>
              <w:spacing w:line="200" w:lineRule="auto"/>
            </w:pPr>
            <w:r>
              <w:rPr>
                <w:sz w:val="19"/>
                <w:szCs w:val="19"/>
              </w:rPr>
              <w:t>GitHub Actions</w:t>
            </w:r>
          </w:p>
        </w:tc>
        <w:tc>
          <w:tcPr>
            <w:tcW w:w="0" w:type="auto"/>
            <w:tcMar>
              <w:top w:w="20" w:type="dxa"/>
              <w:left w:w="80" w:type="dxa"/>
              <w:bottom w:w="20" w:type="dxa"/>
              <w:right w:w="80" w:type="dxa"/>
            </w:tcMar>
            <w:vAlign w:val="center"/>
          </w:tcPr>
          <w:p w14:paraId="47C61539" w14:textId="77777777" w:rsidR="00064BA6" w:rsidRDefault="00BD7383">
            <w:pPr>
              <w:spacing w:line="200" w:lineRule="auto"/>
            </w:pPr>
            <w:r>
              <w:rPr>
                <w:sz w:val="19"/>
                <w:szCs w:val="19"/>
              </w:rPr>
              <w:t>Automates build, test, and deployment workflows on every commit.</w:t>
            </w:r>
          </w:p>
        </w:tc>
      </w:tr>
      <w:tr w:rsidR="00064BA6" w14:paraId="62F9C887" w14:textId="77777777">
        <w:tc>
          <w:tcPr>
            <w:tcW w:w="0" w:type="auto"/>
            <w:tcMar>
              <w:top w:w="20" w:type="dxa"/>
              <w:left w:w="80" w:type="dxa"/>
              <w:bottom w:w="20" w:type="dxa"/>
              <w:right w:w="80" w:type="dxa"/>
            </w:tcMar>
            <w:vAlign w:val="center"/>
          </w:tcPr>
          <w:p w14:paraId="61F1BB97" w14:textId="77777777" w:rsidR="00064BA6" w:rsidRDefault="00BD7383">
            <w:pPr>
              <w:spacing w:line="200" w:lineRule="auto"/>
            </w:pPr>
            <w:r>
              <w:rPr>
                <w:sz w:val="19"/>
                <w:szCs w:val="19"/>
              </w:rPr>
              <w:t>Build/Packaging</w:t>
            </w:r>
          </w:p>
        </w:tc>
        <w:tc>
          <w:tcPr>
            <w:tcW w:w="0" w:type="auto"/>
            <w:tcMar>
              <w:top w:w="20" w:type="dxa"/>
              <w:left w:w="80" w:type="dxa"/>
              <w:bottom w:w="20" w:type="dxa"/>
              <w:right w:w="80" w:type="dxa"/>
            </w:tcMar>
            <w:vAlign w:val="center"/>
          </w:tcPr>
          <w:p w14:paraId="11B67829" w14:textId="77777777" w:rsidR="00064BA6" w:rsidRDefault="00BD7383">
            <w:pPr>
              <w:spacing w:line="200" w:lineRule="auto"/>
            </w:pPr>
            <w:r>
              <w:rPr>
                <w:sz w:val="19"/>
                <w:szCs w:val="19"/>
              </w:rPr>
              <w:t>Docker</w:t>
            </w:r>
          </w:p>
        </w:tc>
        <w:tc>
          <w:tcPr>
            <w:tcW w:w="0" w:type="auto"/>
            <w:tcMar>
              <w:top w:w="20" w:type="dxa"/>
              <w:left w:w="80" w:type="dxa"/>
              <w:bottom w:w="20" w:type="dxa"/>
              <w:right w:w="80" w:type="dxa"/>
            </w:tcMar>
            <w:vAlign w:val="center"/>
          </w:tcPr>
          <w:p w14:paraId="202C6A61" w14:textId="77777777" w:rsidR="00064BA6" w:rsidRDefault="00BD7383">
            <w:pPr>
              <w:spacing w:line="200" w:lineRule="auto"/>
            </w:pPr>
            <w:r>
              <w:rPr>
                <w:sz w:val="19"/>
                <w:szCs w:val="19"/>
              </w:rPr>
              <w:t>Packages the application into consistent, portable containers.</w:t>
            </w:r>
          </w:p>
        </w:tc>
      </w:tr>
      <w:tr w:rsidR="00064BA6" w14:paraId="28A2D871" w14:textId="77777777">
        <w:tc>
          <w:tcPr>
            <w:tcW w:w="0" w:type="auto"/>
            <w:tcMar>
              <w:top w:w="20" w:type="dxa"/>
              <w:left w:w="80" w:type="dxa"/>
              <w:bottom w:w="20" w:type="dxa"/>
              <w:right w:w="80" w:type="dxa"/>
            </w:tcMar>
            <w:vAlign w:val="center"/>
          </w:tcPr>
          <w:p w14:paraId="238ED336" w14:textId="77777777" w:rsidR="00064BA6" w:rsidRDefault="00BD7383">
            <w:pPr>
              <w:spacing w:line="200" w:lineRule="auto"/>
            </w:pPr>
            <w:r>
              <w:rPr>
                <w:sz w:val="19"/>
                <w:szCs w:val="19"/>
              </w:rPr>
              <w:t>Automated Testing</w:t>
            </w:r>
          </w:p>
        </w:tc>
        <w:tc>
          <w:tcPr>
            <w:tcW w:w="0" w:type="auto"/>
            <w:tcMar>
              <w:top w:w="20" w:type="dxa"/>
              <w:left w:w="80" w:type="dxa"/>
              <w:bottom w:w="20" w:type="dxa"/>
              <w:right w:w="80" w:type="dxa"/>
            </w:tcMar>
            <w:vAlign w:val="center"/>
          </w:tcPr>
          <w:p w14:paraId="3949953C" w14:textId="77777777" w:rsidR="00064BA6" w:rsidRDefault="00BD7383">
            <w:pPr>
              <w:spacing w:line="200" w:lineRule="auto"/>
            </w:pPr>
            <w:proofErr w:type="spellStart"/>
            <w:r>
              <w:rPr>
                <w:sz w:val="19"/>
                <w:szCs w:val="19"/>
              </w:rPr>
              <w:t>Pytest</w:t>
            </w:r>
            <w:proofErr w:type="spellEnd"/>
          </w:p>
        </w:tc>
        <w:tc>
          <w:tcPr>
            <w:tcW w:w="0" w:type="auto"/>
            <w:tcMar>
              <w:top w:w="20" w:type="dxa"/>
              <w:left w:w="80" w:type="dxa"/>
              <w:bottom w:w="20" w:type="dxa"/>
              <w:right w:w="80" w:type="dxa"/>
            </w:tcMar>
            <w:vAlign w:val="center"/>
          </w:tcPr>
          <w:p w14:paraId="56EEF7BC" w14:textId="77777777" w:rsidR="00064BA6" w:rsidRDefault="00BD7383">
            <w:pPr>
              <w:spacing w:line="200" w:lineRule="auto"/>
            </w:pPr>
            <w:r>
              <w:rPr>
                <w:sz w:val="19"/>
                <w:szCs w:val="19"/>
              </w:rPr>
              <w:t>Runs unit, integration, and API tests automatically.</w:t>
            </w:r>
          </w:p>
        </w:tc>
      </w:tr>
      <w:tr w:rsidR="00064BA6" w14:paraId="542EB507" w14:textId="77777777">
        <w:tc>
          <w:tcPr>
            <w:tcW w:w="0" w:type="auto"/>
            <w:tcMar>
              <w:top w:w="20" w:type="dxa"/>
              <w:left w:w="80" w:type="dxa"/>
              <w:bottom w:w="20" w:type="dxa"/>
              <w:right w:w="80" w:type="dxa"/>
            </w:tcMar>
            <w:vAlign w:val="center"/>
          </w:tcPr>
          <w:p w14:paraId="0A56252C" w14:textId="77777777" w:rsidR="00064BA6" w:rsidRDefault="00BD7383">
            <w:pPr>
              <w:spacing w:line="200" w:lineRule="auto"/>
            </w:pPr>
            <w:r>
              <w:rPr>
                <w:sz w:val="19"/>
                <w:szCs w:val="19"/>
              </w:rPr>
              <w:t>Code Quality</w:t>
            </w:r>
          </w:p>
        </w:tc>
        <w:tc>
          <w:tcPr>
            <w:tcW w:w="0" w:type="auto"/>
            <w:tcMar>
              <w:top w:w="20" w:type="dxa"/>
              <w:left w:w="80" w:type="dxa"/>
              <w:bottom w:w="20" w:type="dxa"/>
              <w:right w:w="80" w:type="dxa"/>
            </w:tcMar>
            <w:vAlign w:val="center"/>
          </w:tcPr>
          <w:p w14:paraId="25DCAC5A" w14:textId="77777777" w:rsidR="00064BA6" w:rsidRDefault="00BD7383">
            <w:pPr>
              <w:spacing w:line="200" w:lineRule="auto"/>
            </w:pPr>
            <w:r>
              <w:rPr>
                <w:sz w:val="19"/>
                <w:szCs w:val="19"/>
              </w:rPr>
              <w:t>SonarQube</w:t>
            </w:r>
          </w:p>
        </w:tc>
        <w:tc>
          <w:tcPr>
            <w:tcW w:w="0" w:type="auto"/>
            <w:tcMar>
              <w:top w:w="20" w:type="dxa"/>
              <w:left w:w="80" w:type="dxa"/>
              <w:bottom w:w="20" w:type="dxa"/>
              <w:right w:w="80" w:type="dxa"/>
            </w:tcMar>
            <w:vAlign w:val="center"/>
          </w:tcPr>
          <w:p w14:paraId="1DCCC859" w14:textId="77777777" w:rsidR="00064BA6" w:rsidRDefault="00BD7383">
            <w:pPr>
              <w:spacing w:line="200" w:lineRule="auto"/>
            </w:pPr>
            <w:r>
              <w:rPr>
                <w:sz w:val="19"/>
                <w:szCs w:val="19"/>
              </w:rPr>
              <w:t>Detects code smells, bugs, and maintainability issues.</w:t>
            </w:r>
          </w:p>
        </w:tc>
      </w:tr>
      <w:tr w:rsidR="00064BA6" w14:paraId="4A61EE8F" w14:textId="77777777">
        <w:tc>
          <w:tcPr>
            <w:tcW w:w="0" w:type="auto"/>
            <w:tcMar>
              <w:top w:w="20" w:type="dxa"/>
              <w:left w:w="80" w:type="dxa"/>
              <w:bottom w:w="20" w:type="dxa"/>
              <w:right w:w="80" w:type="dxa"/>
            </w:tcMar>
            <w:vAlign w:val="center"/>
          </w:tcPr>
          <w:p w14:paraId="1EE3BE50" w14:textId="77777777" w:rsidR="00064BA6" w:rsidRDefault="00BD7383">
            <w:pPr>
              <w:spacing w:line="200" w:lineRule="auto"/>
            </w:pPr>
            <w:r>
              <w:rPr>
                <w:sz w:val="19"/>
                <w:szCs w:val="19"/>
              </w:rPr>
              <w:t>Security Scanning</w:t>
            </w:r>
          </w:p>
        </w:tc>
        <w:tc>
          <w:tcPr>
            <w:tcW w:w="0" w:type="auto"/>
            <w:tcMar>
              <w:top w:w="20" w:type="dxa"/>
              <w:left w:w="80" w:type="dxa"/>
              <w:bottom w:w="20" w:type="dxa"/>
              <w:right w:w="80" w:type="dxa"/>
            </w:tcMar>
            <w:vAlign w:val="center"/>
          </w:tcPr>
          <w:p w14:paraId="2208C4B4" w14:textId="77777777" w:rsidR="00064BA6" w:rsidRDefault="00BD7383">
            <w:pPr>
              <w:spacing w:line="200" w:lineRule="auto"/>
            </w:pPr>
            <w:proofErr w:type="spellStart"/>
            <w:r>
              <w:rPr>
                <w:sz w:val="19"/>
                <w:szCs w:val="19"/>
              </w:rPr>
              <w:t>Trivy</w:t>
            </w:r>
            <w:proofErr w:type="spellEnd"/>
          </w:p>
        </w:tc>
        <w:tc>
          <w:tcPr>
            <w:tcW w:w="0" w:type="auto"/>
            <w:tcMar>
              <w:top w:w="20" w:type="dxa"/>
              <w:left w:w="80" w:type="dxa"/>
              <w:bottom w:w="20" w:type="dxa"/>
              <w:right w:w="80" w:type="dxa"/>
            </w:tcMar>
            <w:vAlign w:val="center"/>
          </w:tcPr>
          <w:p w14:paraId="456EE55D" w14:textId="77777777" w:rsidR="00064BA6" w:rsidRDefault="00BD7383">
            <w:pPr>
              <w:spacing w:line="200" w:lineRule="auto"/>
            </w:pPr>
            <w:r>
              <w:rPr>
                <w:sz w:val="19"/>
                <w:szCs w:val="19"/>
              </w:rPr>
              <w:t>Scans Docker images and dependencies for known vulnerabilities.</w:t>
            </w:r>
          </w:p>
        </w:tc>
      </w:tr>
      <w:tr w:rsidR="00064BA6" w14:paraId="3F00D8EA" w14:textId="77777777">
        <w:tc>
          <w:tcPr>
            <w:tcW w:w="0" w:type="auto"/>
            <w:tcMar>
              <w:top w:w="20" w:type="dxa"/>
              <w:left w:w="80" w:type="dxa"/>
              <w:bottom w:w="20" w:type="dxa"/>
              <w:right w:w="80" w:type="dxa"/>
            </w:tcMar>
            <w:vAlign w:val="center"/>
          </w:tcPr>
          <w:p w14:paraId="2A09D29F" w14:textId="77777777" w:rsidR="00064BA6" w:rsidRDefault="00BD7383">
            <w:pPr>
              <w:spacing w:line="200" w:lineRule="auto"/>
            </w:pPr>
            <w:r>
              <w:rPr>
                <w:sz w:val="19"/>
                <w:szCs w:val="19"/>
              </w:rPr>
              <w:t>Deployment</w:t>
            </w:r>
          </w:p>
        </w:tc>
        <w:tc>
          <w:tcPr>
            <w:tcW w:w="0" w:type="auto"/>
            <w:tcMar>
              <w:top w:w="20" w:type="dxa"/>
              <w:left w:w="80" w:type="dxa"/>
              <w:bottom w:w="20" w:type="dxa"/>
              <w:right w:w="80" w:type="dxa"/>
            </w:tcMar>
            <w:vAlign w:val="center"/>
          </w:tcPr>
          <w:p w14:paraId="55E1DC1A" w14:textId="77777777" w:rsidR="00064BA6" w:rsidRDefault="00BD7383">
            <w:pPr>
              <w:spacing w:line="200" w:lineRule="auto"/>
            </w:pPr>
            <w:r>
              <w:rPr>
                <w:sz w:val="19"/>
                <w:szCs w:val="19"/>
              </w:rPr>
              <w:t>Docker Compose / Kubernetes</w:t>
            </w:r>
          </w:p>
        </w:tc>
        <w:tc>
          <w:tcPr>
            <w:tcW w:w="0" w:type="auto"/>
            <w:tcMar>
              <w:top w:w="20" w:type="dxa"/>
              <w:left w:w="80" w:type="dxa"/>
              <w:bottom w:w="20" w:type="dxa"/>
              <w:right w:w="80" w:type="dxa"/>
            </w:tcMar>
            <w:vAlign w:val="center"/>
          </w:tcPr>
          <w:p w14:paraId="54C5B014" w14:textId="77777777" w:rsidR="00064BA6" w:rsidRDefault="00BD7383">
            <w:pPr>
              <w:spacing w:line="200" w:lineRule="auto"/>
            </w:pPr>
            <w:r>
              <w:rPr>
                <w:sz w:val="19"/>
                <w:szCs w:val="19"/>
              </w:rPr>
              <w:t>Manages staging and production container deployments.</w:t>
            </w:r>
          </w:p>
        </w:tc>
      </w:tr>
      <w:tr w:rsidR="00064BA6" w14:paraId="1053DD9A" w14:textId="77777777">
        <w:tc>
          <w:tcPr>
            <w:tcW w:w="0" w:type="auto"/>
            <w:tcMar>
              <w:top w:w="20" w:type="dxa"/>
              <w:left w:w="80" w:type="dxa"/>
              <w:bottom w:w="20" w:type="dxa"/>
              <w:right w:w="80" w:type="dxa"/>
            </w:tcMar>
            <w:vAlign w:val="center"/>
          </w:tcPr>
          <w:p w14:paraId="1E8E6732" w14:textId="77777777" w:rsidR="00064BA6" w:rsidRDefault="00BD7383">
            <w:pPr>
              <w:spacing w:line="200" w:lineRule="auto"/>
            </w:pPr>
            <w:r>
              <w:rPr>
                <w:sz w:val="19"/>
                <w:szCs w:val="19"/>
              </w:rPr>
              <w:t>Monitoring</w:t>
            </w:r>
          </w:p>
        </w:tc>
        <w:tc>
          <w:tcPr>
            <w:tcW w:w="0" w:type="auto"/>
            <w:tcMar>
              <w:top w:w="20" w:type="dxa"/>
              <w:left w:w="80" w:type="dxa"/>
              <w:bottom w:w="20" w:type="dxa"/>
              <w:right w:w="80" w:type="dxa"/>
            </w:tcMar>
            <w:vAlign w:val="center"/>
          </w:tcPr>
          <w:p w14:paraId="5819A900" w14:textId="77777777" w:rsidR="00064BA6" w:rsidRDefault="00BD7383">
            <w:pPr>
              <w:spacing w:line="200" w:lineRule="auto"/>
            </w:pPr>
            <w:r>
              <w:rPr>
                <w:sz w:val="19"/>
                <w:szCs w:val="19"/>
              </w:rPr>
              <w:t>Prometheus + Grafana</w:t>
            </w:r>
          </w:p>
        </w:tc>
        <w:tc>
          <w:tcPr>
            <w:tcW w:w="0" w:type="auto"/>
            <w:tcMar>
              <w:top w:w="20" w:type="dxa"/>
              <w:left w:w="80" w:type="dxa"/>
              <w:bottom w:w="20" w:type="dxa"/>
              <w:right w:w="80" w:type="dxa"/>
            </w:tcMar>
            <w:vAlign w:val="center"/>
          </w:tcPr>
          <w:p w14:paraId="6B755BE9" w14:textId="77777777" w:rsidR="00064BA6" w:rsidRDefault="00BD7383">
            <w:pPr>
              <w:spacing w:line="200" w:lineRule="auto"/>
            </w:pPr>
            <w:r>
              <w:rPr>
                <w:sz w:val="19"/>
                <w:szCs w:val="19"/>
              </w:rPr>
              <w:t>Tracks plant sensor data pipelines, system health, and alerts.</w:t>
            </w:r>
          </w:p>
        </w:tc>
      </w:tr>
      <w:tr w:rsidR="00064BA6" w14:paraId="01CACDE6" w14:textId="77777777">
        <w:tc>
          <w:tcPr>
            <w:tcW w:w="0" w:type="auto"/>
            <w:tcMar>
              <w:top w:w="20" w:type="dxa"/>
              <w:left w:w="80" w:type="dxa"/>
              <w:bottom w:w="20" w:type="dxa"/>
              <w:right w:w="80" w:type="dxa"/>
            </w:tcMar>
            <w:vAlign w:val="center"/>
          </w:tcPr>
          <w:p w14:paraId="7C691C68" w14:textId="77777777" w:rsidR="00064BA6" w:rsidRDefault="00BD7383">
            <w:pPr>
              <w:spacing w:line="200" w:lineRule="auto"/>
            </w:pPr>
            <w:r>
              <w:rPr>
                <w:sz w:val="19"/>
                <w:szCs w:val="19"/>
              </w:rPr>
              <w:t>Notifications</w:t>
            </w:r>
          </w:p>
        </w:tc>
        <w:tc>
          <w:tcPr>
            <w:tcW w:w="0" w:type="auto"/>
            <w:tcMar>
              <w:top w:w="20" w:type="dxa"/>
              <w:left w:w="80" w:type="dxa"/>
              <w:bottom w:w="20" w:type="dxa"/>
              <w:right w:w="80" w:type="dxa"/>
            </w:tcMar>
            <w:vAlign w:val="center"/>
          </w:tcPr>
          <w:p w14:paraId="6773BC36" w14:textId="77777777" w:rsidR="00064BA6" w:rsidRDefault="00BD7383">
            <w:pPr>
              <w:spacing w:line="200" w:lineRule="auto"/>
            </w:pPr>
            <w:r>
              <w:rPr>
                <w:sz w:val="19"/>
                <w:szCs w:val="19"/>
              </w:rPr>
              <w:t>Slack / Email</w:t>
            </w:r>
          </w:p>
        </w:tc>
        <w:tc>
          <w:tcPr>
            <w:tcW w:w="0" w:type="auto"/>
            <w:tcMar>
              <w:top w:w="20" w:type="dxa"/>
              <w:left w:w="80" w:type="dxa"/>
              <w:bottom w:w="20" w:type="dxa"/>
              <w:right w:w="80" w:type="dxa"/>
            </w:tcMar>
            <w:vAlign w:val="center"/>
          </w:tcPr>
          <w:p w14:paraId="5E085C53" w14:textId="77777777" w:rsidR="00064BA6" w:rsidRDefault="00BD7383">
            <w:pPr>
              <w:spacing w:line="200" w:lineRule="auto"/>
            </w:pPr>
            <w:r>
              <w:rPr>
                <w:sz w:val="19"/>
                <w:szCs w:val="19"/>
              </w:rPr>
              <w:t>Alerts operators and developers on build, test, or deployment events.</w:t>
            </w:r>
          </w:p>
        </w:tc>
      </w:tr>
    </w:tbl>
    <w:p w14:paraId="5C4999B0" w14:textId="77777777" w:rsidR="00064BA6" w:rsidRDefault="00064BA6">
      <w:pPr>
        <w:spacing w:after="150"/>
      </w:pPr>
    </w:p>
    <w:p w14:paraId="0E99EA6E" w14:textId="77777777" w:rsidR="00064BA6" w:rsidRDefault="00BD7383">
      <w:pPr>
        <w:spacing w:before="300" w:after="150" w:line="276" w:lineRule="auto"/>
        <w:outlineLvl w:val="1"/>
      </w:pPr>
      <w:r>
        <w:rPr>
          <w:b/>
          <w:bCs/>
          <w:sz w:val="28"/>
          <w:szCs w:val="28"/>
        </w:rPr>
        <w:t>4. Automated Testing and Quality Checks</w:t>
      </w:r>
    </w:p>
    <w:p w14:paraId="41C3413F" w14:textId="77777777" w:rsidR="00064BA6" w:rsidRDefault="00BD7383">
      <w:pPr>
        <w:spacing w:after="120" w:line="276" w:lineRule="auto"/>
      </w:pPr>
      <w:r>
        <w:rPr>
          <w:sz w:val="24"/>
          <w:szCs w:val="24"/>
        </w:rPr>
        <w:t>Automated tests and quality gates run at multiple stages of the pipeline before any code reaches production:</w:t>
      </w:r>
    </w:p>
    <w:p w14:paraId="7AAAEC11" w14:textId="77777777" w:rsidR="00064BA6" w:rsidRDefault="00BD7383">
      <w:pPr>
        <w:pStyle w:val="ListParagraph"/>
        <w:numPr>
          <w:ilvl w:val="0"/>
          <w:numId w:val="2"/>
        </w:numPr>
        <w:spacing w:after="60" w:line="276" w:lineRule="auto"/>
      </w:pPr>
      <w:r>
        <w:rPr>
          <w:sz w:val="24"/>
          <w:szCs w:val="24"/>
        </w:rPr>
        <w:t xml:space="preserve">Unit testing: Validates individual functions such as sensor data parsing and failure-prediction logic using </w:t>
      </w:r>
      <w:proofErr w:type="spellStart"/>
      <w:r>
        <w:rPr>
          <w:sz w:val="24"/>
          <w:szCs w:val="24"/>
        </w:rPr>
        <w:t>Pytest</w:t>
      </w:r>
      <w:proofErr w:type="spellEnd"/>
      <w:r>
        <w:rPr>
          <w:sz w:val="24"/>
          <w:szCs w:val="24"/>
        </w:rPr>
        <w:t>.</w:t>
      </w:r>
    </w:p>
    <w:p w14:paraId="0A2F54BF" w14:textId="77777777" w:rsidR="00064BA6" w:rsidRDefault="00BD7383">
      <w:pPr>
        <w:pStyle w:val="ListParagraph"/>
        <w:numPr>
          <w:ilvl w:val="0"/>
          <w:numId w:val="2"/>
        </w:numPr>
        <w:spacing w:after="60" w:line="276" w:lineRule="auto"/>
      </w:pPr>
      <w:r>
        <w:rPr>
          <w:sz w:val="24"/>
          <w:szCs w:val="24"/>
        </w:rPr>
        <w:t>Integration testing: Verifies interaction between modules such as the data ingestion service, prediction engine, and reporting module.</w:t>
      </w:r>
    </w:p>
    <w:p w14:paraId="54D2CD92" w14:textId="77777777" w:rsidR="00064BA6" w:rsidRDefault="00BD7383">
      <w:pPr>
        <w:pStyle w:val="ListParagraph"/>
        <w:numPr>
          <w:ilvl w:val="0"/>
          <w:numId w:val="2"/>
        </w:numPr>
        <w:spacing w:after="60" w:line="276" w:lineRule="auto"/>
      </w:pPr>
      <w:r>
        <w:rPr>
          <w:sz w:val="24"/>
          <w:szCs w:val="24"/>
        </w:rPr>
        <w:t>API/system testing: Confirms that monitoring dashboards and notification APIs return correct, timely data.</w:t>
      </w:r>
    </w:p>
    <w:p w14:paraId="36253DFF" w14:textId="77777777" w:rsidR="00064BA6" w:rsidRDefault="00BD7383">
      <w:pPr>
        <w:pStyle w:val="ListParagraph"/>
        <w:numPr>
          <w:ilvl w:val="0"/>
          <w:numId w:val="2"/>
        </w:numPr>
        <w:spacing w:after="60" w:line="276" w:lineRule="auto"/>
      </w:pPr>
      <w:r>
        <w:rPr>
          <w:sz w:val="24"/>
          <w:szCs w:val="24"/>
        </w:rPr>
        <w:t>Regression testing: Re-runs existing test suites to ensure new changes do not break hazard-detection or energy-optimization features.</w:t>
      </w:r>
    </w:p>
    <w:p w14:paraId="4DC81EF3" w14:textId="77777777" w:rsidR="00064BA6" w:rsidRDefault="00BD7383">
      <w:pPr>
        <w:pStyle w:val="ListParagraph"/>
        <w:numPr>
          <w:ilvl w:val="0"/>
          <w:numId w:val="2"/>
        </w:numPr>
        <w:spacing w:after="60" w:line="276" w:lineRule="auto"/>
      </w:pPr>
      <w:r>
        <w:rPr>
          <w:sz w:val="24"/>
          <w:szCs w:val="24"/>
        </w:rPr>
        <w:t>Code quality checks: SonarQube enforces coding standards and flags maintainability issues.</w:t>
      </w:r>
    </w:p>
    <w:p w14:paraId="11583CC7" w14:textId="77777777" w:rsidR="00064BA6" w:rsidRDefault="00BD7383">
      <w:pPr>
        <w:pStyle w:val="ListParagraph"/>
        <w:numPr>
          <w:ilvl w:val="0"/>
          <w:numId w:val="2"/>
        </w:numPr>
        <w:spacing w:after="60" w:line="276" w:lineRule="auto"/>
      </w:pPr>
      <w:r>
        <w:rPr>
          <w:sz w:val="24"/>
          <w:szCs w:val="24"/>
        </w:rPr>
        <w:t xml:space="preserve">Security/dependency scanning: </w:t>
      </w:r>
      <w:proofErr w:type="spellStart"/>
      <w:r>
        <w:rPr>
          <w:sz w:val="24"/>
          <w:szCs w:val="24"/>
        </w:rPr>
        <w:t>Trivy</w:t>
      </w:r>
      <w:proofErr w:type="spellEnd"/>
      <w:r>
        <w:rPr>
          <w:sz w:val="24"/>
          <w:szCs w:val="24"/>
        </w:rPr>
        <w:t xml:space="preserve"> scans container images and third-party libraries for vulnerabilities.</w:t>
      </w:r>
    </w:p>
    <w:p w14:paraId="0120525F" w14:textId="77777777" w:rsidR="00064BA6" w:rsidRDefault="00BD7383">
      <w:pPr>
        <w:spacing w:after="200" w:line="276" w:lineRule="auto"/>
      </w:pPr>
      <w:r>
        <w:rPr>
          <w:sz w:val="24"/>
          <w:szCs w:val="24"/>
        </w:rPr>
        <w:t>If any critical test, quality gate, or security check fails, the pipeline stops automatically and deployment is blocked until the issue is resolved.</w:t>
      </w:r>
    </w:p>
    <w:p w14:paraId="5004C334" w14:textId="77777777" w:rsidR="00064BA6" w:rsidRDefault="00BD7383">
      <w:pPr>
        <w:spacing w:before="300" w:after="150" w:line="276" w:lineRule="auto"/>
        <w:outlineLvl w:val="1"/>
      </w:pPr>
      <w:r>
        <w:rPr>
          <w:b/>
          <w:bCs/>
          <w:sz w:val="28"/>
          <w:szCs w:val="28"/>
        </w:rPr>
        <w:t>5. Deployment Strategy</w:t>
      </w:r>
    </w:p>
    <w:p w14:paraId="61C180AD" w14:textId="77777777" w:rsidR="00064BA6" w:rsidRDefault="00BD7383">
      <w:pPr>
        <w:spacing w:after="120" w:line="276" w:lineRule="auto"/>
      </w:pPr>
      <w:r>
        <w:rPr>
          <w:sz w:val="24"/>
          <w:szCs w:val="24"/>
        </w:rPr>
        <w:t>Three environments are used to progressively validate changes before they reach the live plant system:</w:t>
      </w:r>
    </w:p>
    <w:p w14:paraId="57724988" w14:textId="77777777" w:rsidR="00064BA6" w:rsidRDefault="00BD7383">
      <w:pPr>
        <w:pStyle w:val="ListParagraph"/>
        <w:numPr>
          <w:ilvl w:val="0"/>
          <w:numId w:val="2"/>
        </w:numPr>
        <w:spacing w:after="60" w:line="276" w:lineRule="auto"/>
      </w:pPr>
      <w:r>
        <w:rPr>
          <w:sz w:val="24"/>
          <w:szCs w:val="24"/>
        </w:rPr>
        <w:t>Development: Developers build and test features locally/in isolated containers.</w:t>
      </w:r>
    </w:p>
    <w:p w14:paraId="567BDAB2" w14:textId="77777777" w:rsidR="00064BA6" w:rsidRDefault="00BD7383">
      <w:pPr>
        <w:pStyle w:val="ListParagraph"/>
        <w:numPr>
          <w:ilvl w:val="0"/>
          <w:numId w:val="2"/>
        </w:numPr>
        <w:spacing w:after="60" w:line="276" w:lineRule="auto"/>
      </w:pPr>
      <w:r>
        <w:rPr>
          <w:sz w:val="24"/>
          <w:szCs w:val="24"/>
        </w:rPr>
        <w:t>Testing/Staging: A production-like environment where integration and acceptance tests validate the build using simulated plant data.</w:t>
      </w:r>
    </w:p>
    <w:p w14:paraId="6881B4E8" w14:textId="77777777" w:rsidR="00064BA6" w:rsidRDefault="00BD7383">
      <w:pPr>
        <w:pStyle w:val="ListParagraph"/>
        <w:numPr>
          <w:ilvl w:val="0"/>
          <w:numId w:val="2"/>
        </w:numPr>
        <w:spacing w:after="60" w:line="276" w:lineRule="auto"/>
      </w:pPr>
      <w:r>
        <w:rPr>
          <w:sz w:val="24"/>
          <w:szCs w:val="24"/>
        </w:rPr>
        <w:lastRenderedPageBreak/>
        <w:t>Production: The live environment monitoring the actual hydrogen production plant; deployment occurs only after all staging tests and security checks pass.</w:t>
      </w:r>
    </w:p>
    <w:p w14:paraId="530604BE" w14:textId="77777777" w:rsidR="00064BA6" w:rsidRDefault="00BD7383">
      <w:pPr>
        <w:spacing w:after="200" w:line="276" w:lineRule="auto"/>
      </w:pPr>
      <w:r>
        <w:rPr>
          <w:sz w:val="24"/>
          <w:szCs w:val="24"/>
        </w:rPr>
        <w:t>Blue-Green Deployment is selected for production releases. Two identical production environments (blue and current, green and new) are maintained; traffic is switched to the new version only after it passes health checks. This strategy is justified for this system because the monitoring platform must remain continuously available to detect safety hazards — blue-green deployment avoids downtime and allows an instant switch back if the new version misbehaves.</w:t>
      </w:r>
    </w:p>
    <w:p w14:paraId="28F0CC69" w14:textId="77777777" w:rsidR="00064BA6" w:rsidRDefault="00BD7383">
      <w:pPr>
        <w:spacing w:before="300" w:after="150" w:line="276" w:lineRule="auto"/>
        <w:outlineLvl w:val="1"/>
      </w:pPr>
      <w:r>
        <w:rPr>
          <w:b/>
          <w:bCs/>
          <w:sz w:val="28"/>
          <w:szCs w:val="28"/>
        </w:rPr>
        <w:t>6. Security, Notifications and Rollback</w:t>
      </w:r>
    </w:p>
    <w:p w14:paraId="38DE9463" w14:textId="77777777" w:rsidR="00064BA6" w:rsidRDefault="00BD7383">
      <w:pPr>
        <w:spacing w:before="200" w:after="100" w:line="276" w:lineRule="auto"/>
      </w:pPr>
      <w:r>
        <w:rPr>
          <w:b/>
          <w:bCs/>
          <w:sz w:val="24"/>
          <w:szCs w:val="24"/>
        </w:rPr>
        <w:t>Security</w:t>
      </w:r>
    </w:p>
    <w:p w14:paraId="4DEF754D" w14:textId="77777777" w:rsidR="00064BA6" w:rsidRDefault="00BD7383">
      <w:pPr>
        <w:pStyle w:val="ListParagraph"/>
        <w:numPr>
          <w:ilvl w:val="0"/>
          <w:numId w:val="2"/>
        </w:numPr>
        <w:spacing w:after="60" w:line="276" w:lineRule="auto"/>
      </w:pPr>
      <w:r>
        <w:rPr>
          <w:sz w:val="24"/>
          <w:szCs w:val="24"/>
        </w:rPr>
        <w:t>Secrets management: API keys and credentials are stored in GitHub Secrets, never hard-coded.</w:t>
      </w:r>
    </w:p>
    <w:p w14:paraId="7673F4EB" w14:textId="77777777" w:rsidR="00064BA6" w:rsidRDefault="00BD7383">
      <w:pPr>
        <w:pStyle w:val="ListParagraph"/>
        <w:numPr>
          <w:ilvl w:val="0"/>
          <w:numId w:val="2"/>
        </w:numPr>
        <w:spacing w:after="60" w:line="276" w:lineRule="auto"/>
      </w:pPr>
      <w:r>
        <w:rPr>
          <w:sz w:val="24"/>
          <w:szCs w:val="24"/>
        </w:rPr>
        <w:t xml:space="preserve">Dependency/container scanning: </w:t>
      </w:r>
      <w:proofErr w:type="spellStart"/>
      <w:r>
        <w:rPr>
          <w:sz w:val="24"/>
          <w:szCs w:val="24"/>
        </w:rPr>
        <w:t>Trivy</w:t>
      </w:r>
      <w:proofErr w:type="spellEnd"/>
      <w:r>
        <w:rPr>
          <w:sz w:val="24"/>
          <w:szCs w:val="24"/>
        </w:rPr>
        <w:t xml:space="preserve"> scans images before deployment.</w:t>
      </w:r>
    </w:p>
    <w:p w14:paraId="5987D56E" w14:textId="77777777" w:rsidR="00064BA6" w:rsidRDefault="00BD7383">
      <w:pPr>
        <w:pStyle w:val="ListParagraph"/>
        <w:numPr>
          <w:ilvl w:val="0"/>
          <w:numId w:val="2"/>
        </w:numPr>
        <w:spacing w:after="60" w:line="276" w:lineRule="auto"/>
      </w:pPr>
      <w:r>
        <w:rPr>
          <w:sz w:val="24"/>
          <w:szCs w:val="24"/>
        </w:rPr>
        <w:t>Access control: Role-based access restricts who can approve production deployments.</w:t>
      </w:r>
    </w:p>
    <w:p w14:paraId="4B13B2C1" w14:textId="77777777" w:rsidR="00064BA6" w:rsidRDefault="00BD7383">
      <w:pPr>
        <w:pStyle w:val="ListParagraph"/>
        <w:numPr>
          <w:ilvl w:val="0"/>
          <w:numId w:val="2"/>
        </w:numPr>
        <w:spacing w:after="60" w:line="276" w:lineRule="auto"/>
      </w:pPr>
      <w:r>
        <w:rPr>
          <w:sz w:val="24"/>
          <w:szCs w:val="24"/>
        </w:rPr>
        <w:t>HTTPS/API security: All communication with sensors, dashboards, and notification services is encrypted using HTTPS/TLS.</w:t>
      </w:r>
    </w:p>
    <w:p w14:paraId="4DBD6F21" w14:textId="77777777" w:rsidR="00064BA6" w:rsidRDefault="00BD7383">
      <w:pPr>
        <w:spacing w:before="200" w:after="100" w:line="276" w:lineRule="auto"/>
      </w:pPr>
      <w:r>
        <w:rPr>
          <w:b/>
          <w:bCs/>
          <w:sz w:val="24"/>
          <w:szCs w:val="24"/>
        </w:rPr>
        <w:t>Notifications</w:t>
      </w:r>
    </w:p>
    <w:p w14:paraId="775D16BB" w14:textId="77777777" w:rsidR="00064BA6" w:rsidRDefault="00BD7383">
      <w:pPr>
        <w:pStyle w:val="ListParagraph"/>
        <w:numPr>
          <w:ilvl w:val="0"/>
          <w:numId w:val="2"/>
        </w:numPr>
        <w:spacing w:after="60" w:line="276" w:lineRule="auto"/>
      </w:pPr>
      <w:r>
        <w:rPr>
          <w:sz w:val="24"/>
          <w:szCs w:val="24"/>
        </w:rPr>
        <w:t>Build failure alerts sent to the development team via Slack/Email.</w:t>
      </w:r>
    </w:p>
    <w:p w14:paraId="493E0AA8" w14:textId="77777777" w:rsidR="00064BA6" w:rsidRDefault="00BD7383">
      <w:pPr>
        <w:pStyle w:val="ListParagraph"/>
        <w:numPr>
          <w:ilvl w:val="0"/>
          <w:numId w:val="2"/>
        </w:numPr>
        <w:spacing w:after="60" w:line="276" w:lineRule="auto"/>
      </w:pPr>
      <w:r>
        <w:rPr>
          <w:sz w:val="24"/>
          <w:szCs w:val="24"/>
        </w:rPr>
        <w:t>Test failure alerts identifying the failing stage.</w:t>
      </w:r>
    </w:p>
    <w:p w14:paraId="6C2B9948" w14:textId="77777777" w:rsidR="00064BA6" w:rsidRDefault="00BD7383">
      <w:pPr>
        <w:pStyle w:val="ListParagraph"/>
        <w:numPr>
          <w:ilvl w:val="0"/>
          <w:numId w:val="2"/>
        </w:numPr>
        <w:spacing w:after="60" w:line="276" w:lineRule="auto"/>
      </w:pPr>
      <w:r>
        <w:rPr>
          <w:sz w:val="24"/>
          <w:szCs w:val="24"/>
        </w:rPr>
        <w:t>Deployment success/failure notifications to operators and developers.</w:t>
      </w:r>
    </w:p>
    <w:p w14:paraId="5FA45F95" w14:textId="77777777" w:rsidR="00064BA6" w:rsidRDefault="00BD7383">
      <w:pPr>
        <w:pStyle w:val="ListParagraph"/>
        <w:numPr>
          <w:ilvl w:val="0"/>
          <w:numId w:val="2"/>
        </w:numPr>
        <w:spacing w:after="60" w:line="276" w:lineRule="auto"/>
      </w:pPr>
      <w:r>
        <w:rPr>
          <w:sz w:val="24"/>
          <w:szCs w:val="24"/>
        </w:rPr>
        <w:t>Critical production issue alerts (e.g., hazard detection failure) sent immediately to plant operators.</w:t>
      </w:r>
    </w:p>
    <w:p w14:paraId="3FF3BDDB" w14:textId="77777777" w:rsidR="00064BA6" w:rsidRDefault="00BD7383">
      <w:pPr>
        <w:spacing w:before="200" w:after="100" w:line="276" w:lineRule="auto"/>
      </w:pPr>
      <w:r>
        <w:rPr>
          <w:b/>
          <w:bCs/>
          <w:sz w:val="24"/>
          <w:szCs w:val="24"/>
        </w:rPr>
        <w:t>Rollback</w:t>
      </w:r>
    </w:p>
    <w:p w14:paraId="04C75587" w14:textId="77777777" w:rsidR="00064BA6" w:rsidRDefault="00BD7383">
      <w:pPr>
        <w:pStyle w:val="ListParagraph"/>
        <w:numPr>
          <w:ilvl w:val="0"/>
          <w:numId w:val="2"/>
        </w:numPr>
        <w:spacing w:after="60" w:line="276" w:lineRule="auto"/>
      </w:pPr>
      <w:r>
        <w:rPr>
          <w:sz w:val="24"/>
          <w:szCs w:val="24"/>
        </w:rPr>
        <w:t>The previous stable container image/version is always retained.</w:t>
      </w:r>
    </w:p>
    <w:p w14:paraId="6E28BCC9" w14:textId="77777777" w:rsidR="00064BA6" w:rsidRDefault="00BD7383">
      <w:pPr>
        <w:pStyle w:val="ListParagraph"/>
        <w:numPr>
          <w:ilvl w:val="0"/>
          <w:numId w:val="2"/>
        </w:numPr>
        <w:spacing w:after="60" w:line="276" w:lineRule="auto"/>
      </w:pPr>
      <w:r>
        <w:rPr>
          <w:sz w:val="24"/>
          <w:szCs w:val="24"/>
        </w:rPr>
        <w:t>Health checks and monitoring automatically detect failed deployments.</w:t>
      </w:r>
    </w:p>
    <w:p w14:paraId="2BDF5352" w14:textId="77777777" w:rsidR="00064BA6" w:rsidRDefault="00BD7383">
      <w:pPr>
        <w:pStyle w:val="ListParagraph"/>
        <w:numPr>
          <w:ilvl w:val="0"/>
          <w:numId w:val="2"/>
        </w:numPr>
        <w:spacing w:after="60" w:line="276" w:lineRule="auto"/>
      </w:pPr>
      <w:r>
        <w:rPr>
          <w:sz w:val="24"/>
          <w:szCs w:val="24"/>
        </w:rPr>
        <w:t>On failure, the pipeline automatically reverts to the last stable version to restore plant monitoring.</w:t>
      </w:r>
    </w:p>
    <w:p w14:paraId="318C44A3" w14:textId="77777777" w:rsidR="00064BA6" w:rsidRDefault="00BD7383">
      <w:pPr>
        <w:spacing w:before="300" w:after="150" w:line="276" w:lineRule="auto"/>
        <w:outlineLvl w:val="1"/>
      </w:pPr>
      <w:r>
        <w:rPr>
          <w:b/>
          <w:bCs/>
          <w:sz w:val="28"/>
          <w:szCs w:val="28"/>
        </w:rPr>
        <w:t>7. Pipeline Workflow</w:t>
      </w:r>
    </w:p>
    <w:p w14:paraId="6D31DE81" w14:textId="77777777" w:rsidR="00064BA6" w:rsidRDefault="00BD7383">
      <w:pPr>
        <w:pStyle w:val="ListParagraph"/>
        <w:numPr>
          <w:ilvl w:val="0"/>
          <w:numId w:val="3"/>
        </w:numPr>
        <w:spacing w:after="60" w:line="276" w:lineRule="auto"/>
      </w:pPr>
      <w:r>
        <w:rPr>
          <w:sz w:val="24"/>
          <w:szCs w:val="24"/>
        </w:rPr>
        <w:t>Developer commits code to the Git repository.</w:t>
      </w:r>
    </w:p>
    <w:p w14:paraId="2D31EB08" w14:textId="77777777" w:rsidR="00064BA6" w:rsidRDefault="00BD7383">
      <w:pPr>
        <w:pStyle w:val="ListParagraph"/>
        <w:numPr>
          <w:ilvl w:val="0"/>
          <w:numId w:val="3"/>
        </w:numPr>
        <w:spacing w:after="60" w:line="276" w:lineRule="auto"/>
      </w:pPr>
      <w:r>
        <w:rPr>
          <w:sz w:val="24"/>
          <w:szCs w:val="24"/>
        </w:rPr>
        <w:t>Repository triggers the CI pipeline via GitHub Actions.</w:t>
      </w:r>
    </w:p>
    <w:p w14:paraId="6F126899" w14:textId="77777777" w:rsidR="00064BA6" w:rsidRDefault="00BD7383">
      <w:pPr>
        <w:pStyle w:val="ListParagraph"/>
        <w:numPr>
          <w:ilvl w:val="0"/>
          <w:numId w:val="3"/>
        </w:numPr>
        <w:spacing w:after="60" w:line="276" w:lineRule="auto"/>
      </w:pPr>
      <w:r>
        <w:rPr>
          <w:sz w:val="24"/>
          <w:szCs w:val="24"/>
        </w:rPr>
        <w:t>Dependencies are installed and the application is built.</w:t>
      </w:r>
    </w:p>
    <w:p w14:paraId="3043957E" w14:textId="77777777" w:rsidR="00064BA6" w:rsidRDefault="00BD7383">
      <w:pPr>
        <w:pStyle w:val="ListParagraph"/>
        <w:numPr>
          <w:ilvl w:val="0"/>
          <w:numId w:val="3"/>
        </w:numPr>
        <w:spacing w:after="60" w:line="276" w:lineRule="auto"/>
      </w:pPr>
      <w:r>
        <w:rPr>
          <w:sz w:val="24"/>
          <w:szCs w:val="24"/>
        </w:rPr>
        <w:t>Automated tests (unit, integration, API) execute.</w:t>
      </w:r>
    </w:p>
    <w:p w14:paraId="2BCAC96F" w14:textId="77777777" w:rsidR="00064BA6" w:rsidRDefault="00BD7383">
      <w:pPr>
        <w:pStyle w:val="ListParagraph"/>
        <w:numPr>
          <w:ilvl w:val="0"/>
          <w:numId w:val="3"/>
        </w:numPr>
        <w:spacing w:after="60" w:line="276" w:lineRule="auto"/>
      </w:pPr>
      <w:r>
        <w:rPr>
          <w:sz w:val="24"/>
          <w:szCs w:val="24"/>
        </w:rPr>
        <w:t xml:space="preserve">Code quality and security checks execute (SonarQube, </w:t>
      </w:r>
      <w:proofErr w:type="spellStart"/>
      <w:r>
        <w:rPr>
          <w:sz w:val="24"/>
          <w:szCs w:val="24"/>
        </w:rPr>
        <w:t>Trivy</w:t>
      </w:r>
      <w:proofErr w:type="spellEnd"/>
      <w:r>
        <w:rPr>
          <w:sz w:val="24"/>
          <w:szCs w:val="24"/>
        </w:rPr>
        <w:t>).</w:t>
      </w:r>
    </w:p>
    <w:p w14:paraId="1D9E65D1" w14:textId="77777777" w:rsidR="00064BA6" w:rsidRDefault="00BD7383">
      <w:pPr>
        <w:pStyle w:val="ListParagraph"/>
        <w:numPr>
          <w:ilvl w:val="0"/>
          <w:numId w:val="3"/>
        </w:numPr>
        <w:spacing w:after="60" w:line="276" w:lineRule="auto"/>
      </w:pPr>
      <w:r>
        <w:rPr>
          <w:sz w:val="24"/>
          <w:szCs w:val="24"/>
        </w:rPr>
        <w:lastRenderedPageBreak/>
        <w:t>Application is packaged as a Docker image.</w:t>
      </w:r>
    </w:p>
    <w:p w14:paraId="60B4C922" w14:textId="77777777" w:rsidR="00064BA6" w:rsidRDefault="00BD7383">
      <w:pPr>
        <w:pStyle w:val="ListParagraph"/>
        <w:numPr>
          <w:ilvl w:val="0"/>
          <w:numId w:val="3"/>
        </w:numPr>
        <w:spacing w:after="60" w:line="276" w:lineRule="auto"/>
      </w:pPr>
      <w:r>
        <w:rPr>
          <w:sz w:val="24"/>
          <w:szCs w:val="24"/>
        </w:rPr>
        <w:t>Staging deployment occurs.</w:t>
      </w:r>
    </w:p>
    <w:p w14:paraId="1294FEC3" w14:textId="77777777" w:rsidR="00064BA6" w:rsidRDefault="00BD7383">
      <w:pPr>
        <w:pStyle w:val="ListParagraph"/>
        <w:numPr>
          <w:ilvl w:val="0"/>
          <w:numId w:val="3"/>
        </w:numPr>
        <w:spacing w:after="60" w:line="276" w:lineRule="auto"/>
      </w:pPr>
      <w:r>
        <w:rPr>
          <w:sz w:val="24"/>
          <w:szCs w:val="24"/>
        </w:rPr>
        <w:t>Integration/acceptance tests execute in staging.</w:t>
      </w:r>
    </w:p>
    <w:p w14:paraId="78FE3768" w14:textId="77777777" w:rsidR="00064BA6" w:rsidRDefault="00BD7383">
      <w:pPr>
        <w:pStyle w:val="ListParagraph"/>
        <w:numPr>
          <w:ilvl w:val="0"/>
          <w:numId w:val="3"/>
        </w:numPr>
        <w:spacing w:after="60" w:line="276" w:lineRule="auto"/>
      </w:pPr>
      <w:r>
        <w:rPr>
          <w:sz w:val="24"/>
          <w:szCs w:val="24"/>
        </w:rPr>
        <w:t>Production deployment occurs (blue-green) after approval and successful checks.</w:t>
      </w:r>
    </w:p>
    <w:p w14:paraId="4BA0964E" w14:textId="77777777" w:rsidR="00064BA6" w:rsidRDefault="00BD7383">
      <w:pPr>
        <w:pStyle w:val="ListParagraph"/>
        <w:numPr>
          <w:ilvl w:val="0"/>
          <w:numId w:val="3"/>
        </w:numPr>
        <w:spacing w:after="60" w:line="276" w:lineRule="auto"/>
      </w:pPr>
      <w:r>
        <w:rPr>
          <w:sz w:val="24"/>
          <w:szCs w:val="24"/>
        </w:rPr>
        <w:t>Monitoring (Prometheus/Grafana) and notifications begin.</w:t>
      </w:r>
    </w:p>
    <w:p w14:paraId="6AB2FC2F" w14:textId="77777777" w:rsidR="00064BA6" w:rsidRDefault="00BD7383">
      <w:pPr>
        <w:pStyle w:val="ListParagraph"/>
        <w:numPr>
          <w:ilvl w:val="0"/>
          <w:numId w:val="3"/>
        </w:numPr>
        <w:spacing w:after="60" w:line="276" w:lineRule="auto"/>
      </w:pPr>
      <w:r>
        <w:rPr>
          <w:sz w:val="24"/>
          <w:szCs w:val="24"/>
        </w:rPr>
        <w:t>A failed production deployment automatically triggers rollback to the last stable version.</w:t>
      </w:r>
    </w:p>
    <w:p w14:paraId="6F818CB6" w14:textId="77777777" w:rsidR="00064BA6" w:rsidRDefault="00BD7383">
      <w:pPr>
        <w:spacing w:before="300" w:after="150" w:line="276" w:lineRule="auto"/>
        <w:outlineLvl w:val="1"/>
      </w:pPr>
      <w:r>
        <w:rPr>
          <w:b/>
          <w:bCs/>
          <w:sz w:val="28"/>
          <w:szCs w:val="28"/>
        </w:rPr>
        <w:t>Optional: Sample GitHub Actions Workflow (Illustrative)</w:t>
      </w:r>
    </w:p>
    <w:p w14:paraId="580002B3" w14:textId="77777777" w:rsidR="00064BA6" w:rsidRDefault="00BD7383">
      <w:pPr>
        <w:spacing w:after="120" w:line="276" w:lineRule="auto"/>
      </w:pPr>
      <w:r>
        <w:rPr>
          <w:sz w:val="24"/>
          <w:szCs w:val="24"/>
        </w:rPr>
        <w:t>A short illustrative workflow snippet is shown below to demonstrate pipeline automation:</w:t>
      </w:r>
    </w:p>
    <w:p w14:paraId="13746C1D" w14:textId="77777777" w:rsidR="00064BA6" w:rsidRDefault="00BD7383">
      <w:pPr>
        <w:shd w:val="clear" w:color="auto" w:fill="F2F2F2"/>
        <w:spacing w:after="60"/>
      </w:pPr>
      <w:r>
        <w:rPr>
          <w:rFonts w:ascii="Consolas" w:eastAsia="Consolas" w:hAnsi="Consolas" w:cs="Consolas"/>
        </w:rPr>
        <w:t>name: CI-CD Pipeline</w:t>
      </w:r>
    </w:p>
    <w:p w14:paraId="74645B44" w14:textId="77777777" w:rsidR="00064BA6" w:rsidRDefault="00BD7383">
      <w:pPr>
        <w:shd w:val="clear" w:color="auto" w:fill="F2F2F2"/>
        <w:spacing w:after="60"/>
      </w:pPr>
      <w:r>
        <w:rPr>
          <w:rFonts w:ascii="Consolas" w:eastAsia="Consolas" w:hAnsi="Consolas" w:cs="Consolas"/>
        </w:rPr>
        <w:t>on: [push]</w:t>
      </w:r>
    </w:p>
    <w:p w14:paraId="490E2B86" w14:textId="77777777" w:rsidR="00064BA6" w:rsidRDefault="00BD7383">
      <w:pPr>
        <w:shd w:val="clear" w:color="auto" w:fill="F2F2F2"/>
        <w:spacing w:after="60"/>
      </w:pPr>
      <w:r>
        <w:rPr>
          <w:rFonts w:ascii="Consolas" w:eastAsia="Consolas" w:hAnsi="Consolas" w:cs="Consolas"/>
        </w:rPr>
        <w:t>jobs:</w:t>
      </w:r>
    </w:p>
    <w:p w14:paraId="3FA89C34" w14:textId="77777777" w:rsidR="00064BA6" w:rsidRDefault="00BD7383">
      <w:pPr>
        <w:shd w:val="clear" w:color="auto" w:fill="F2F2F2"/>
        <w:spacing w:after="60"/>
      </w:pPr>
      <w:r>
        <w:rPr>
          <w:rFonts w:ascii="Consolas" w:eastAsia="Consolas" w:hAnsi="Consolas" w:cs="Consolas"/>
        </w:rPr>
        <w:t xml:space="preserve">  build-test:</w:t>
      </w:r>
    </w:p>
    <w:p w14:paraId="427D5FA4" w14:textId="77777777" w:rsidR="00064BA6" w:rsidRDefault="00BD7383">
      <w:pPr>
        <w:shd w:val="clear" w:color="auto" w:fill="F2F2F2"/>
        <w:spacing w:after="60"/>
      </w:pPr>
      <w:r>
        <w:rPr>
          <w:rFonts w:ascii="Consolas" w:eastAsia="Consolas" w:hAnsi="Consolas" w:cs="Consolas"/>
        </w:rPr>
        <w:t xml:space="preserve">    runs-on: ubuntu-latest</w:t>
      </w:r>
    </w:p>
    <w:p w14:paraId="5ECAEDDE" w14:textId="77777777" w:rsidR="00064BA6" w:rsidRDefault="00BD7383">
      <w:pPr>
        <w:shd w:val="clear" w:color="auto" w:fill="F2F2F2"/>
        <w:spacing w:after="60"/>
      </w:pPr>
      <w:r>
        <w:rPr>
          <w:rFonts w:ascii="Consolas" w:eastAsia="Consolas" w:hAnsi="Consolas" w:cs="Consolas"/>
        </w:rPr>
        <w:t xml:space="preserve">    steps:</w:t>
      </w:r>
    </w:p>
    <w:p w14:paraId="2A144EF1" w14:textId="77777777" w:rsidR="00064BA6" w:rsidRDefault="00BD7383">
      <w:pPr>
        <w:shd w:val="clear" w:color="auto" w:fill="F2F2F2"/>
        <w:spacing w:after="60"/>
      </w:pPr>
      <w:r>
        <w:rPr>
          <w:rFonts w:ascii="Consolas" w:eastAsia="Consolas" w:hAnsi="Consolas" w:cs="Consolas"/>
        </w:rPr>
        <w:t xml:space="preserve">      - uses: actions/checkout@v4</w:t>
      </w:r>
    </w:p>
    <w:p w14:paraId="68253F9A" w14:textId="77777777" w:rsidR="00064BA6" w:rsidRDefault="00BD7383">
      <w:pPr>
        <w:shd w:val="clear" w:color="auto" w:fill="F2F2F2"/>
        <w:spacing w:after="60"/>
      </w:pPr>
      <w:r>
        <w:rPr>
          <w:rFonts w:ascii="Consolas" w:eastAsia="Consolas" w:hAnsi="Consolas" w:cs="Consolas"/>
        </w:rPr>
        <w:t xml:space="preserve">      - run: docker build -t hydrogen-</w:t>
      </w:r>
      <w:proofErr w:type="gramStart"/>
      <w:r>
        <w:rPr>
          <w:rFonts w:ascii="Consolas" w:eastAsia="Consolas" w:hAnsi="Consolas" w:cs="Consolas"/>
        </w:rPr>
        <w:t>monitor .</w:t>
      </w:r>
      <w:proofErr w:type="gramEnd"/>
    </w:p>
    <w:p w14:paraId="7805DECB" w14:textId="77777777" w:rsidR="00064BA6" w:rsidRDefault="00BD7383">
      <w:pPr>
        <w:shd w:val="clear" w:color="auto" w:fill="F2F2F2"/>
        <w:spacing w:after="200"/>
      </w:pPr>
      <w:r>
        <w:rPr>
          <w:rFonts w:ascii="Consolas" w:eastAsia="Consolas" w:hAnsi="Consolas" w:cs="Consolas"/>
        </w:rPr>
        <w:t xml:space="preserve">      - run: </w:t>
      </w:r>
      <w:proofErr w:type="spellStart"/>
      <w:r>
        <w:rPr>
          <w:rFonts w:ascii="Consolas" w:eastAsia="Consolas" w:hAnsi="Consolas" w:cs="Consolas"/>
        </w:rPr>
        <w:t>pytest</w:t>
      </w:r>
      <w:proofErr w:type="spellEnd"/>
      <w:r>
        <w:rPr>
          <w:rFonts w:ascii="Consolas" w:eastAsia="Consolas" w:hAnsi="Consolas" w:cs="Consolas"/>
        </w:rPr>
        <w:t xml:space="preserve"> --</w:t>
      </w:r>
      <w:proofErr w:type="spellStart"/>
      <w:r>
        <w:rPr>
          <w:rFonts w:ascii="Consolas" w:eastAsia="Consolas" w:hAnsi="Consolas" w:cs="Consolas"/>
        </w:rPr>
        <w:t>maxfail</w:t>
      </w:r>
      <w:proofErr w:type="spellEnd"/>
      <w:r>
        <w:rPr>
          <w:rFonts w:ascii="Consolas" w:eastAsia="Consolas" w:hAnsi="Consolas" w:cs="Consolas"/>
        </w:rPr>
        <w:t>=1</w:t>
      </w:r>
    </w:p>
    <w:sectPr w:rsidR="00064BA6">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82399" w14:textId="77777777" w:rsidR="001C66EA" w:rsidRDefault="001C66EA">
      <w:r>
        <w:separator/>
      </w:r>
    </w:p>
  </w:endnote>
  <w:endnote w:type="continuationSeparator" w:id="0">
    <w:p w14:paraId="5268E5E3" w14:textId="77777777" w:rsidR="001C66EA" w:rsidRDefault="001C6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1780" w14:textId="77777777" w:rsidR="00064BA6" w:rsidRDefault="00BD7383" w:rsidP="00D47C23">
    <w:pPr>
      <w:jc w:val="center"/>
    </w:pPr>
    <w:r>
      <w:fldChar w:fldCharType="begin"/>
    </w:r>
    <w:r>
      <w:instrText>PAGE</w:instrText>
    </w:r>
    <w:r>
      <w:fldChar w:fldCharType="separate"/>
    </w:r>
    <w:r w:rsidR="008F6587">
      <w:rPr>
        <w:noProof/>
      </w:rPr>
      <w:t>1</w:t>
    </w:r>
    <w:r>
      <w:fldChar w:fldCharType="end"/>
    </w:r>
  </w:p>
  <w:p w14:paraId="3C7677F2" w14:textId="77777777" w:rsidR="00D47C23" w:rsidRDefault="00D47C23" w:rsidP="00D47C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19121" w14:textId="77777777" w:rsidR="001C66EA" w:rsidRDefault="001C66EA">
      <w:r>
        <w:separator/>
      </w:r>
    </w:p>
  </w:footnote>
  <w:footnote w:type="continuationSeparator" w:id="0">
    <w:p w14:paraId="2A03541B" w14:textId="77777777" w:rsidR="001C66EA" w:rsidRDefault="001C6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065F1"/>
    <w:multiLevelType w:val="hybridMultilevel"/>
    <w:tmpl w:val="3222C75A"/>
    <w:lvl w:ilvl="0" w:tplc="7250ECF2">
      <w:start w:val="1"/>
      <w:numFmt w:val="bullet"/>
      <w:lvlText w:val="●"/>
      <w:lvlJc w:val="left"/>
      <w:pPr>
        <w:ind w:left="720" w:hanging="360"/>
      </w:pPr>
    </w:lvl>
    <w:lvl w:ilvl="1" w:tplc="9B940668">
      <w:start w:val="1"/>
      <w:numFmt w:val="bullet"/>
      <w:lvlText w:val="○"/>
      <w:lvlJc w:val="left"/>
      <w:pPr>
        <w:ind w:left="1440" w:hanging="360"/>
      </w:pPr>
    </w:lvl>
    <w:lvl w:ilvl="2" w:tplc="23ACF528">
      <w:start w:val="1"/>
      <w:numFmt w:val="bullet"/>
      <w:lvlText w:val="■"/>
      <w:lvlJc w:val="left"/>
      <w:pPr>
        <w:ind w:left="2160" w:hanging="360"/>
      </w:pPr>
    </w:lvl>
    <w:lvl w:ilvl="3" w:tplc="B5449EEC">
      <w:start w:val="1"/>
      <w:numFmt w:val="bullet"/>
      <w:lvlText w:val="●"/>
      <w:lvlJc w:val="left"/>
      <w:pPr>
        <w:ind w:left="2880" w:hanging="360"/>
      </w:pPr>
    </w:lvl>
    <w:lvl w:ilvl="4" w:tplc="746CF140">
      <w:start w:val="1"/>
      <w:numFmt w:val="bullet"/>
      <w:lvlText w:val="○"/>
      <w:lvlJc w:val="left"/>
      <w:pPr>
        <w:ind w:left="3600" w:hanging="360"/>
      </w:pPr>
    </w:lvl>
    <w:lvl w:ilvl="5" w:tplc="AB7E7612">
      <w:start w:val="1"/>
      <w:numFmt w:val="bullet"/>
      <w:lvlText w:val="■"/>
      <w:lvlJc w:val="left"/>
      <w:pPr>
        <w:ind w:left="4320" w:hanging="360"/>
      </w:pPr>
    </w:lvl>
    <w:lvl w:ilvl="6" w:tplc="1D48DCB2">
      <w:start w:val="1"/>
      <w:numFmt w:val="bullet"/>
      <w:lvlText w:val="●"/>
      <w:lvlJc w:val="left"/>
      <w:pPr>
        <w:ind w:left="5040" w:hanging="360"/>
      </w:pPr>
    </w:lvl>
    <w:lvl w:ilvl="7" w:tplc="2110DC88">
      <w:start w:val="1"/>
      <w:numFmt w:val="bullet"/>
      <w:lvlText w:val="●"/>
      <w:lvlJc w:val="left"/>
      <w:pPr>
        <w:ind w:left="5760" w:hanging="360"/>
      </w:pPr>
    </w:lvl>
    <w:lvl w:ilvl="8" w:tplc="100E429C">
      <w:start w:val="1"/>
      <w:numFmt w:val="bullet"/>
      <w:lvlText w:val="●"/>
      <w:lvlJc w:val="left"/>
      <w:pPr>
        <w:ind w:left="6480" w:hanging="360"/>
      </w:pPr>
    </w:lvl>
  </w:abstractNum>
  <w:abstractNum w:abstractNumId="1" w15:restartNumberingAfterBreak="0">
    <w:nsid w:val="4B24708E"/>
    <w:multiLevelType w:val="hybridMultilevel"/>
    <w:tmpl w:val="A80A32EA"/>
    <w:lvl w:ilvl="0" w:tplc="85A0F044">
      <w:start w:val="1"/>
      <w:numFmt w:val="decimal"/>
      <w:lvlText w:val="%1."/>
      <w:lvlJc w:val="left"/>
      <w:pPr>
        <w:ind w:left="460" w:hanging="260"/>
      </w:pPr>
    </w:lvl>
    <w:lvl w:ilvl="1" w:tplc="1F123CFC">
      <w:numFmt w:val="decimal"/>
      <w:lvlText w:val=""/>
      <w:lvlJc w:val="left"/>
    </w:lvl>
    <w:lvl w:ilvl="2" w:tplc="DBB09102">
      <w:numFmt w:val="decimal"/>
      <w:lvlText w:val=""/>
      <w:lvlJc w:val="left"/>
    </w:lvl>
    <w:lvl w:ilvl="3" w:tplc="6B60B2EA">
      <w:numFmt w:val="decimal"/>
      <w:lvlText w:val=""/>
      <w:lvlJc w:val="left"/>
    </w:lvl>
    <w:lvl w:ilvl="4" w:tplc="3DE031DC">
      <w:numFmt w:val="decimal"/>
      <w:lvlText w:val=""/>
      <w:lvlJc w:val="left"/>
    </w:lvl>
    <w:lvl w:ilvl="5" w:tplc="224E66BE">
      <w:numFmt w:val="decimal"/>
      <w:lvlText w:val=""/>
      <w:lvlJc w:val="left"/>
    </w:lvl>
    <w:lvl w:ilvl="6" w:tplc="18EEB4C2">
      <w:numFmt w:val="decimal"/>
      <w:lvlText w:val=""/>
      <w:lvlJc w:val="left"/>
    </w:lvl>
    <w:lvl w:ilvl="7" w:tplc="10E44CDE">
      <w:numFmt w:val="decimal"/>
      <w:lvlText w:val=""/>
      <w:lvlJc w:val="left"/>
    </w:lvl>
    <w:lvl w:ilvl="8" w:tplc="399EC23E">
      <w:numFmt w:val="decimal"/>
      <w:lvlText w:val=""/>
      <w:lvlJc w:val="left"/>
    </w:lvl>
  </w:abstractNum>
  <w:abstractNum w:abstractNumId="2" w15:restartNumberingAfterBreak="0">
    <w:nsid w:val="53595043"/>
    <w:multiLevelType w:val="hybridMultilevel"/>
    <w:tmpl w:val="E40E84BE"/>
    <w:lvl w:ilvl="0" w:tplc="FCB8CF3C">
      <w:start w:val="1"/>
      <w:numFmt w:val="bullet"/>
      <w:lvlText w:val="•"/>
      <w:lvlJc w:val="left"/>
      <w:pPr>
        <w:ind w:left="460" w:hanging="260"/>
      </w:pPr>
    </w:lvl>
    <w:lvl w:ilvl="1" w:tplc="BEEE46B8">
      <w:numFmt w:val="decimal"/>
      <w:lvlText w:val=""/>
      <w:lvlJc w:val="left"/>
    </w:lvl>
    <w:lvl w:ilvl="2" w:tplc="584819D4">
      <w:numFmt w:val="decimal"/>
      <w:lvlText w:val=""/>
      <w:lvlJc w:val="left"/>
    </w:lvl>
    <w:lvl w:ilvl="3" w:tplc="26085528">
      <w:numFmt w:val="decimal"/>
      <w:lvlText w:val=""/>
      <w:lvlJc w:val="left"/>
    </w:lvl>
    <w:lvl w:ilvl="4" w:tplc="3D5A13AE">
      <w:numFmt w:val="decimal"/>
      <w:lvlText w:val=""/>
      <w:lvlJc w:val="left"/>
    </w:lvl>
    <w:lvl w:ilvl="5" w:tplc="3B7A2286">
      <w:numFmt w:val="decimal"/>
      <w:lvlText w:val=""/>
      <w:lvlJc w:val="left"/>
    </w:lvl>
    <w:lvl w:ilvl="6" w:tplc="C8E808CC">
      <w:numFmt w:val="decimal"/>
      <w:lvlText w:val=""/>
      <w:lvlJc w:val="left"/>
    </w:lvl>
    <w:lvl w:ilvl="7" w:tplc="DAE89BFA">
      <w:numFmt w:val="decimal"/>
      <w:lvlText w:val=""/>
      <w:lvlJc w:val="left"/>
    </w:lvl>
    <w:lvl w:ilvl="8" w:tplc="71EA77F0">
      <w:numFmt w:val="decimal"/>
      <w:lvlText w:val=""/>
      <w:lvlJc w:val="left"/>
    </w:lvl>
  </w:abstractNum>
  <w:num w:numId="1" w16cid:durableId="686323330">
    <w:abstractNumId w:val="0"/>
    <w:lvlOverride w:ilvl="0">
      <w:startOverride w:val="1"/>
    </w:lvlOverride>
  </w:num>
  <w:num w:numId="2" w16cid:durableId="1492452351">
    <w:abstractNumId w:val="2"/>
    <w:lvlOverride w:ilvl="0">
      <w:startOverride w:val="1"/>
    </w:lvlOverride>
  </w:num>
  <w:num w:numId="3" w16cid:durableId="1390962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BA6"/>
    <w:rsid w:val="00064BA6"/>
    <w:rsid w:val="001C66EA"/>
    <w:rsid w:val="005A42A9"/>
    <w:rsid w:val="00752AC9"/>
    <w:rsid w:val="008F6587"/>
    <w:rsid w:val="00B51FA0"/>
    <w:rsid w:val="00BD7383"/>
    <w:rsid w:val="00D47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9C5EC"/>
  <w15:docId w15:val="{1DC889CC-A929-41DA-AF2D-C2DBE947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7C23"/>
    <w:pPr>
      <w:tabs>
        <w:tab w:val="center" w:pos="4680"/>
        <w:tab w:val="right" w:pos="9360"/>
      </w:tabs>
    </w:pPr>
  </w:style>
  <w:style w:type="character" w:customStyle="1" w:styleId="HeaderChar">
    <w:name w:val="Header Char"/>
    <w:basedOn w:val="DefaultParagraphFont"/>
    <w:link w:val="Header"/>
    <w:uiPriority w:val="99"/>
    <w:rsid w:val="00D47C23"/>
  </w:style>
  <w:style w:type="paragraph" w:styleId="Footer">
    <w:name w:val="footer"/>
    <w:basedOn w:val="Normal"/>
    <w:link w:val="FooterChar"/>
    <w:uiPriority w:val="99"/>
    <w:unhideWhenUsed/>
    <w:rsid w:val="00D47C23"/>
    <w:pPr>
      <w:tabs>
        <w:tab w:val="center" w:pos="4680"/>
        <w:tab w:val="right" w:pos="9360"/>
      </w:tabs>
    </w:pPr>
  </w:style>
  <w:style w:type="character" w:customStyle="1" w:styleId="FooterChar">
    <w:name w:val="Footer Char"/>
    <w:basedOn w:val="DefaultParagraphFont"/>
    <w:link w:val="Footer"/>
    <w:uiPriority w:val="99"/>
    <w:rsid w:val="00D47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1115</Words>
  <Characters>6356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DHANUSH</cp:lastModifiedBy>
  <cp:revision>3</cp:revision>
  <dcterms:created xsi:type="dcterms:W3CDTF">2026-08-25T02:58:00Z</dcterms:created>
  <dcterms:modified xsi:type="dcterms:W3CDTF">2026-08-26T17:14:00Z</dcterms:modified>
</cp:coreProperties>
</file>