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1132AEAD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</w:t>
      </w:r>
      <w:r w:rsidR="00A70EB2">
        <w:rPr>
          <w:rFonts w:ascii="Arial" w:eastAsia="Arial" w:hAnsi="Arial" w:cs="Arial"/>
          <w:sz w:val="96"/>
          <w:szCs w:val="96"/>
        </w:rPr>
        <w:t>2</w:t>
      </w:r>
      <w:r>
        <w:rPr>
          <w:rFonts w:ascii="Arial" w:eastAsia="Arial" w:hAnsi="Arial" w:cs="Arial"/>
          <w:sz w:val="96"/>
          <w:szCs w:val="96"/>
        </w:rPr>
        <w:t>1</w:t>
      </w:r>
    </w:p>
    <w:p w14:paraId="062480AD" w14:textId="3FF9FBD1" w:rsidR="0098479D" w:rsidRPr="008C77AE" w:rsidRDefault="00315AEA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Computer Science Challenge</w:t>
      </w:r>
    </w:p>
    <w:p w14:paraId="18C8070D" w14:textId="77777777" w:rsidR="00D3141E" w:rsidRPr="004B226C" w:rsidRDefault="00D3141E" w:rsidP="00D3141E">
      <w:pPr>
        <w:jc w:val="center"/>
        <w:rPr>
          <w:rFonts w:ascii="Arial" w:hAnsi="Arial" w:cs="Arial"/>
          <w:b/>
          <w:bCs/>
          <w:sz w:val="14"/>
          <w:szCs w:val="14"/>
        </w:rPr>
      </w:pPr>
      <w:bookmarkStart w:id="0" w:name="_Hlk144383101"/>
    </w:p>
    <w:p w14:paraId="4CC32A28" w14:textId="55EC08DE" w:rsidR="00D3141E" w:rsidRPr="004B226C" w:rsidRDefault="00D3141E" w:rsidP="00D3141E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>
        <w:rPr>
          <w:rFonts w:cs="Arial"/>
          <w:sz w:val="24"/>
          <w:szCs w:val="18"/>
        </w:rPr>
        <w:t>Lab Professor / Lab Session</w:t>
      </w:r>
      <w:r w:rsidRPr="004B226C">
        <w:rPr>
          <w:rFonts w:cs="Arial"/>
          <w:sz w:val="24"/>
          <w:szCs w:val="18"/>
        </w:rPr>
        <w:t>:</w:t>
      </w:r>
    </w:p>
    <w:p w14:paraId="76350F5A" w14:textId="550BA6F5" w:rsidR="00D3141E" w:rsidRPr="004B226C" w:rsidRDefault="00D3141E" w:rsidP="00BC087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2"/>
          <w:szCs w:val="22"/>
          <w:highlight w:val="yellow"/>
        </w:rPr>
        <w:t>[</w:t>
      </w:r>
      <w:r w:rsidR="00BC0873">
        <w:rPr>
          <w:rFonts w:cs="Arial"/>
          <w:sz w:val="22"/>
          <w:szCs w:val="22"/>
          <w:highlight w:val="yellow"/>
        </w:rPr>
        <w:t>Paulo Sousa</w:t>
      </w:r>
      <w:r w:rsidR="00BC0873" w:rsidRPr="004B226C">
        <w:rPr>
          <w:rFonts w:cs="Arial"/>
          <w:bCs/>
          <w:sz w:val="22"/>
          <w:szCs w:val="16"/>
          <w:highlight w:val="yellow"/>
        </w:rPr>
        <w:t>]</w:t>
      </w: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bookmarkEnd w:id="0"/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400DED21" w:rsidR="0098479D" w:rsidRPr="004B226C" w:rsidRDefault="00BC0873" w:rsidP="00BC087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2"/>
          <w:szCs w:val="22"/>
          <w:highlight w:val="yellow"/>
        </w:rPr>
        <w:t>[</w:t>
      </w:r>
      <w:r>
        <w:rPr>
          <w:rFonts w:cs="Arial"/>
          <w:sz w:val="22"/>
          <w:szCs w:val="22"/>
          <w:highlight w:val="yellow"/>
        </w:rPr>
        <w:t>Meet Kotadiya</w:t>
      </w:r>
      <w:r w:rsidRPr="004B226C">
        <w:rPr>
          <w:rFonts w:cs="Arial"/>
          <w:sz w:val="22"/>
          <w:szCs w:val="22"/>
          <w:highlight w:val="yellow"/>
        </w:rPr>
        <w:t>]</w:t>
      </w:r>
      <w:r w:rsidRPr="004B226C">
        <w:rPr>
          <w:rFonts w:cs="Arial"/>
          <w:b w:val="0"/>
          <w:sz w:val="22"/>
          <w:szCs w:val="22"/>
        </w:rPr>
        <w:t xml:space="preserve"> </w:t>
      </w:r>
      <w:r w:rsidRPr="004B226C">
        <w:rPr>
          <w:rFonts w:cs="Arial"/>
          <w:b w:val="0"/>
          <w:sz w:val="24"/>
          <w:szCs w:val="18"/>
        </w:rPr>
        <w:t xml:space="preserve">- Id: </w:t>
      </w:r>
      <w:r w:rsidRPr="004B226C">
        <w:rPr>
          <w:rFonts w:cs="Arial"/>
          <w:bCs/>
          <w:sz w:val="22"/>
          <w:szCs w:val="16"/>
          <w:highlight w:val="yellow"/>
        </w:rPr>
        <w:t>[</w:t>
      </w:r>
      <w:r>
        <w:rPr>
          <w:rFonts w:cs="Arial"/>
          <w:bCs/>
          <w:sz w:val="22"/>
          <w:szCs w:val="16"/>
          <w:highlight w:val="yellow"/>
        </w:rPr>
        <w:t>041070018</w:t>
      </w:r>
      <w:r w:rsidRPr="004B226C">
        <w:rPr>
          <w:rFonts w:cs="Arial"/>
          <w:bCs/>
          <w:sz w:val="22"/>
          <w:szCs w:val="16"/>
          <w:highlight w:val="yellow"/>
        </w:rPr>
        <w:t>]</w:t>
      </w:r>
      <w:r w:rsidRPr="004B226C">
        <w:rPr>
          <w:rFonts w:cs="Arial"/>
          <w:bCs/>
          <w:sz w:val="22"/>
          <w:szCs w:val="16"/>
        </w:rPr>
        <w:t xml:space="preserve"> / </w:t>
      </w:r>
      <w:r w:rsidRPr="004B226C">
        <w:rPr>
          <w:rFonts w:cs="Arial"/>
          <w:sz w:val="22"/>
          <w:szCs w:val="22"/>
          <w:highlight w:val="yellow"/>
        </w:rPr>
        <w:t>[</w:t>
      </w:r>
      <w:r>
        <w:rPr>
          <w:rFonts w:cs="Arial"/>
          <w:sz w:val="22"/>
          <w:szCs w:val="22"/>
          <w:highlight w:val="yellow"/>
        </w:rPr>
        <w:t>Dhanush Bajaj</w:t>
      </w:r>
      <w:r w:rsidRPr="004B226C">
        <w:rPr>
          <w:rFonts w:cs="Arial"/>
          <w:sz w:val="22"/>
          <w:szCs w:val="22"/>
          <w:highlight w:val="yellow"/>
        </w:rPr>
        <w:t>]</w:t>
      </w:r>
      <w:r w:rsidRPr="004B226C">
        <w:rPr>
          <w:rFonts w:cs="Arial"/>
          <w:b w:val="0"/>
          <w:sz w:val="22"/>
          <w:szCs w:val="22"/>
        </w:rPr>
        <w:t xml:space="preserve"> </w:t>
      </w:r>
      <w:r w:rsidRPr="004B226C">
        <w:rPr>
          <w:rFonts w:cs="Arial"/>
          <w:b w:val="0"/>
          <w:sz w:val="24"/>
          <w:szCs w:val="18"/>
        </w:rPr>
        <w:t xml:space="preserve">- Id: </w:t>
      </w:r>
      <w:r w:rsidRPr="004B226C">
        <w:rPr>
          <w:rFonts w:cs="Arial"/>
          <w:bCs/>
          <w:sz w:val="22"/>
          <w:szCs w:val="16"/>
          <w:highlight w:val="yellow"/>
        </w:rPr>
        <w:t>[</w:t>
      </w:r>
      <w:r>
        <w:rPr>
          <w:rFonts w:cs="Arial"/>
          <w:bCs/>
          <w:sz w:val="22"/>
          <w:szCs w:val="16"/>
          <w:highlight w:val="yellow"/>
        </w:rPr>
        <w:t>041067058</w:t>
      </w:r>
      <w:r w:rsidRPr="004B226C">
        <w:rPr>
          <w:rFonts w:cs="Arial"/>
          <w:bCs/>
          <w:sz w:val="22"/>
          <w:szCs w:val="16"/>
          <w:highlight w:val="yellow"/>
        </w:rPr>
        <w:t>]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12710A18" w:rsidR="000A2FBB" w:rsidRPr="00AB6927" w:rsidRDefault="009668E2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>
        <w:rPr>
          <w:rStyle w:val="Heading1Char"/>
          <w:rFonts w:ascii="Arial" w:hAnsi="Arial" w:cs="Arial"/>
          <w:sz w:val="32"/>
          <w:szCs w:val="32"/>
        </w:rPr>
        <w:t xml:space="preserve">CS Challenge </w:t>
      </w:r>
      <w:r w:rsidR="00A70EB2">
        <w:rPr>
          <w:rStyle w:val="Heading1Char"/>
          <w:rFonts w:ascii="Arial" w:hAnsi="Arial" w:cs="Arial"/>
          <w:sz w:val="32"/>
          <w:szCs w:val="32"/>
        </w:rPr>
        <w:t>2</w:t>
      </w:r>
      <w:r>
        <w:rPr>
          <w:rStyle w:val="Heading1Char"/>
          <w:rFonts w:ascii="Arial" w:hAnsi="Arial" w:cs="Arial"/>
          <w:sz w:val="32"/>
          <w:szCs w:val="32"/>
        </w:rPr>
        <w:t xml:space="preserve">: </w:t>
      </w:r>
      <w:r w:rsidR="00A70EB2">
        <w:rPr>
          <w:rStyle w:val="Heading1Char"/>
          <w:rFonts w:ascii="Arial" w:hAnsi="Arial" w:cs="Arial"/>
          <w:sz w:val="32"/>
          <w:szCs w:val="32"/>
        </w:rPr>
        <w:t>Game of Life</w:t>
      </w:r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E040A06" w14:textId="3B10D70D" w:rsidR="000A2FBB" w:rsidRPr="000A2FBB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0FD62797" w:rsidR="003D0259" w:rsidRPr="00C3248D" w:rsidRDefault="009668E2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Implementing </w:t>
            </w:r>
            <w:r w:rsidR="00A70EB2">
              <w:rPr>
                <w:b/>
                <w:bCs/>
                <w:sz w:val="44"/>
                <w:szCs w:val="44"/>
              </w:rPr>
              <w:t>GL</w:t>
            </w:r>
          </w:p>
        </w:tc>
      </w:tr>
    </w:tbl>
    <w:p w14:paraId="6880885E" w14:textId="77777777" w:rsidR="0098050F" w:rsidRPr="001C0888" w:rsidRDefault="0098050F" w:rsidP="0098050F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  <w:lang w:val="en-CA"/>
        </w:rPr>
      </w:pPr>
    </w:p>
    <w:p w14:paraId="25FC7117" w14:textId="7D262D1F" w:rsidR="0098050F" w:rsidRPr="003D0259" w:rsidRDefault="0098050F" w:rsidP="0098050F">
      <w:pPr>
        <w:pStyle w:val="Heading8"/>
        <w:numPr>
          <w:ilvl w:val="1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left="993" w:right="147"/>
        <w:rPr>
          <w:b/>
          <w:bCs/>
        </w:rPr>
      </w:pPr>
      <w:r>
        <w:rPr>
          <w:b/>
          <w:bCs/>
        </w:rPr>
        <w:t>Example UC Model (2pt)</w:t>
      </w:r>
    </w:p>
    <w:p w14:paraId="608B4B42" w14:textId="77777777" w:rsidR="0098050F" w:rsidRDefault="0098050F" w:rsidP="0098050F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692C3AA6" w14:textId="77777777" w:rsidR="00BC0873" w:rsidRDefault="00BC0873" w:rsidP="00BC0873">
      <w:pPr>
        <w:pStyle w:val="ListParagraph"/>
        <w:spacing w:before="120" w:after="120"/>
        <w:jc w:val="both"/>
        <w:rPr>
          <w:rFonts w:ascii="Arial" w:hAnsi="Arial" w:cs="Arial"/>
        </w:rPr>
      </w:pPr>
      <w:r w:rsidRPr="007D5C38">
        <w:rPr>
          <w:rFonts w:ascii="Arial" w:hAnsi="Arial" w:cs="Arial"/>
          <w:b/>
        </w:rPr>
        <w:t>UC Diagram</w:t>
      </w:r>
      <w:r>
        <w:rPr>
          <w:rFonts w:ascii="Arial" w:hAnsi="Arial" w:cs="Arial"/>
        </w:rPr>
        <w:t xml:space="preserve"> </w:t>
      </w:r>
    </w:p>
    <w:p w14:paraId="60D2F0B5" w14:textId="6E0B0121" w:rsidR="00BC0873" w:rsidRDefault="00216B4F" w:rsidP="00BC0873">
      <w:pPr>
        <w:pStyle w:val="ListParagraph"/>
        <w:spacing w:before="120" w:after="120"/>
        <w:jc w:val="center"/>
        <w:rPr>
          <w:rFonts w:ascii="Arial" w:hAnsi="Arial" w:cs="Arial"/>
        </w:rPr>
      </w:pPr>
      <w:r w:rsidRPr="00216B4F">
        <w:rPr>
          <w:rFonts w:ascii="Arial" w:hAnsi="Arial" w:cs="Arial"/>
        </w:rPr>
        <w:drawing>
          <wp:inline distT="0" distB="0" distL="0" distR="0" wp14:anchorId="37373A70" wp14:editId="5CC9A072">
            <wp:extent cx="6049219" cy="5163271"/>
            <wp:effectExtent l="0" t="0" r="8890" b="0"/>
            <wp:docPr id="72333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31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3A01" w14:textId="77777777" w:rsidR="00BC0873" w:rsidRDefault="00BC0873" w:rsidP="00BC0873">
      <w:pPr>
        <w:pStyle w:val="ListParagraph"/>
        <w:spacing w:before="120" w:after="120"/>
        <w:jc w:val="both"/>
        <w:rPr>
          <w:rFonts w:ascii="Arial" w:hAnsi="Arial" w:cs="Arial"/>
          <w:b/>
        </w:rPr>
      </w:pPr>
    </w:p>
    <w:p w14:paraId="3AE30192" w14:textId="77777777" w:rsidR="00BC0873" w:rsidRDefault="00BC0873" w:rsidP="00BC0873">
      <w:pPr>
        <w:pStyle w:val="ListParagraph"/>
        <w:spacing w:before="120" w:after="120"/>
        <w:jc w:val="both"/>
        <w:rPr>
          <w:rFonts w:ascii="Arial" w:hAnsi="Arial" w:cs="Arial"/>
          <w:b/>
        </w:rPr>
      </w:pPr>
    </w:p>
    <w:p w14:paraId="31C00346" w14:textId="77777777" w:rsidR="00BC0873" w:rsidRDefault="00BC0873" w:rsidP="00BC0873">
      <w:pPr>
        <w:pStyle w:val="ListParagraph"/>
        <w:spacing w:before="120" w:after="120"/>
        <w:jc w:val="both"/>
        <w:rPr>
          <w:rFonts w:ascii="Arial" w:hAnsi="Arial" w:cs="Arial"/>
          <w:b/>
        </w:rPr>
      </w:pPr>
    </w:p>
    <w:p w14:paraId="2E4A67FA" w14:textId="77777777" w:rsidR="00BC0873" w:rsidRDefault="00BC0873" w:rsidP="00BC0873">
      <w:pPr>
        <w:pStyle w:val="ListParagraph"/>
        <w:spacing w:before="120" w:after="120"/>
        <w:jc w:val="both"/>
        <w:rPr>
          <w:rFonts w:ascii="Arial" w:hAnsi="Arial" w:cs="Arial"/>
          <w:b/>
        </w:rPr>
      </w:pPr>
    </w:p>
    <w:p w14:paraId="4DF39261" w14:textId="77777777" w:rsidR="00BC0873" w:rsidRDefault="00BC0873" w:rsidP="00BC0873">
      <w:pPr>
        <w:pStyle w:val="ListParagraph"/>
        <w:spacing w:before="120" w:after="120"/>
        <w:jc w:val="both"/>
        <w:rPr>
          <w:rFonts w:ascii="Arial" w:hAnsi="Arial" w:cs="Arial"/>
          <w:b/>
        </w:rPr>
      </w:pPr>
    </w:p>
    <w:p w14:paraId="79662DD0" w14:textId="77777777" w:rsidR="00BC0873" w:rsidRDefault="00BC0873" w:rsidP="00BC0873">
      <w:pPr>
        <w:pStyle w:val="ListParagraph"/>
        <w:spacing w:before="120" w:after="120"/>
        <w:jc w:val="both"/>
        <w:rPr>
          <w:rFonts w:ascii="Arial" w:hAnsi="Arial" w:cs="Arial"/>
          <w:b/>
        </w:rPr>
      </w:pPr>
    </w:p>
    <w:p w14:paraId="5D4096FB" w14:textId="77777777" w:rsidR="00BC0873" w:rsidRDefault="00BC0873" w:rsidP="00BC0873">
      <w:pPr>
        <w:pStyle w:val="ListParagraph"/>
        <w:spacing w:before="120" w:after="120"/>
        <w:jc w:val="both"/>
        <w:rPr>
          <w:rFonts w:ascii="Arial" w:hAnsi="Arial" w:cs="Arial"/>
          <w:b/>
        </w:rPr>
      </w:pPr>
    </w:p>
    <w:p w14:paraId="7783A999" w14:textId="5FF88CDB" w:rsidR="00BC0873" w:rsidRDefault="00BC0873" w:rsidP="00BC0873">
      <w:pPr>
        <w:pStyle w:val="ListParagraph"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Actors table</w:t>
      </w:r>
      <w:r>
        <w:rPr>
          <w:rFonts w:ascii="Arial" w:hAnsi="Arial" w:cs="Arial"/>
        </w:rPr>
        <w:t xml:space="preserve"> :</w:t>
      </w:r>
    </w:p>
    <w:tbl>
      <w:tblPr>
        <w:tblStyle w:val="TableGrid"/>
        <w:tblW w:w="0" w:type="auto"/>
        <w:tblInd w:w="602" w:type="dxa"/>
        <w:tblLook w:val="04A0" w:firstRow="1" w:lastRow="0" w:firstColumn="1" w:lastColumn="0" w:noHBand="0" w:noVBand="1"/>
      </w:tblPr>
      <w:tblGrid>
        <w:gridCol w:w="2093"/>
        <w:gridCol w:w="7483"/>
      </w:tblGrid>
      <w:tr w:rsidR="00BC0873" w:rsidRPr="007D5C38" w14:paraId="13D24CE8" w14:textId="77777777" w:rsidTr="00F608CC">
        <w:tc>
          <w:tcPr>
            <w:tcW w:w="2093" w:type="dxa"/>
            <w:shd w:val="clear" w:color="auto" w:fill="D9D9D9" w:themeFill="background1" w:themeFillShade="D9"/>
          </w:tcPr>
          <w:p w14:paraId="110E533D" w14:textId="77777777" w:rsidR="00BC0873" w:rsidRPr="007D5C38" w:rsidRDefault="00BC0873" w:rsidP="00F608CC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7D5C38">
              <w:rPr>
                <w:rFonts w:ascii="Arial" w:hAnsi="Arial" w:cs="Arial"/>
                <w:b/>
                <w:sz w:val="20"/>
                <w:szCs w:val="24"/>
              </w:rPr>
              <w:t>Actors</w:t>
            </w:r>
          </w:p>
        </w:tc>
        <w:tc>
          <w:tcPr>
            <w:tcW w:w="7483" w:type="dxa"/>
            <w:shd w:val="clear" w:color="auto" w:fill="D9D9D9" w:themeFill="background1" w:themeFillShade="D9"/>
          </w:tcPr>
          <w:p w14:paraId="6D9BF9FD" w14:textId="77777777" w:rsidR="00BC0873" w:rsidRPr="007D5C38" w:rsidRDefault="00BC0873" w:rsidP="00F608CC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</w:p>
        </w:tc>
      </w:tr>
      <w:tr w:rsidR="00BC0873" w:rsidRPr="00002819" w14:paraId="330E9DE5" w14:textId="77777777" w:rsidTr="00F608CC">
        <w:tc>
          <w:tcPr>
            <w:tcW w:w="2093" w:type="dxa"/>
            <w:shd w:val="clear" w:color="auto" w:fill="F2F2F2" w:themeFill="background1" w:themeFillShade="F2"/>
          </w:tcPr>
          <w:p w14:paraId="05DD2CA3" w14:textId="77777777" w:rsidR="00BC0873" w:rsidRPr="00002819" w:rsidRDefault="00BC0873" w:rsidP="00F608CC">
            <w:pPr>
              <w:pStyle w:val="ListParagraph"/>
              <w:spacing w:before="120" w:after="12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User</w:t>
            </w:r>
          </w:p>
        </w:tc>
        <w:tc>
          <w:tcPr>
            <w:tcW w:w="7483" w:type="dxa"/>
          </w:tcPr>
          <w:p w14:paraId="11062037" w14:textId="77777777" w:rsidR="00BC0873" w:rsidRPr="009B3286" w:rsidRDefault="00BC0873" w:rsidP="00F608CC">
            <w:pPr>
              <w:pStyle w:val="BodyText"/>
              <w:rPr>
                <w:rFonts w:cs="Arial"/>
                <w:color w:val="0D0D0D" w:themeColor="text1" w:themeTint="F2"/>
              </w:rPr>
            </w:pPr>
            <w:r w:rsidRPr="009B3286">
              <w:rPr>
                <w:rFonts w:ascii="Segoe UI" w:hAnsi="Segoe UI" w:cs="Segoe UI"/>
                <w:color w:val="0D0D0D" w:themeColor="text1" w:themeTint="F2"/>
                <w:shd w:val="clear" w:color="auto" w:fill="F7F7F8"/>
              </w:rPr>
              <w:t>The person who interacts with the application to set the initial conditions, start the simulation, stop the simulation, adjust the speed, and select the cellular automaton type.</w:t>
            </w:r>
          </w:p>
        </w:tc>
      </w:tr>
    </w:tbl>
    <w:p w14:paraId="52CC31B5" w14:textId="77777777" w:rsidR="00BC0873" w:rsidRPr="00002819" w:rsidRDefault="00BC0873" w:rsidP="00BC0873">
      <w:pPr>
        <w:pStyle w:val="ListParagraph"/>
        <w:spacing w:before="120" w:after="120"/>
        <w:jc w:val="both"/>
        <w:rPr>
          <w:rFonts w:ascii="Arial" w:hAnsi="Arial" w:cs="Arial"/>
          <w:b/>
          <w:sz w:val="24"/>
          <w:szCs w:val="24"/>
        </w:rPr>
      </w:pPr>
    </w:p>
    <w:p w14:paraId="7E9BCC95" w14:textId="77777777" w:rsidR="00BC0873" w:rsidRPr="00002819" w:rsidRDefault="00BC0873" w:rsidP="00BC0873">
      <w:pPr>
        <w:pStyle w:val="ListParagraph"/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002819">
        <w:rPr>
          <w:rFonts w:ascii="Arial" w:hAnsi="Arial" w:cs="Arial"/>
          <w:b/>
          <w:sz w:val="24"/>
          <w:szCs w:val="24"/>
        </w:rPr>
        <w:t>UC table</w:t>
      </w:r>
      <w:r w:rsidRPr="00002819"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0" w:type="auto"/>
        <w:tblInd w:w="602" w:type="dxa"/>
        <w:tblLook w:val="04A0" w:firstRow="1" w:lastRow="0" w:firstColumn="1" w:lastColumn="0" w:noHBand="0" w:noVBand="1"/>
      </w:tblPr>
      <w:tblGrid>
        <w:gridCol w:w="2093"/>
        <w:gridCol w:w="7483"/>
      </w:tblGrid>
      <w:tr w:rsidR="00BC0873" w:rsidRPr="00002819" w14:paraId="5985AC88" w14:textId="77777777" w:rsidTr="0081220A">
        <w:tc>
          <w:tcPr>
            <w:tcW w:w="2093" w:type="dxa"/>
            <w:shd w:val="clear" w:color="auto" w:fill="D9D9D9"/>
          </w:tcPr>
          <w:p w14:paraId="3A047C8C" w14:textId="77777777" w:rsidR="00BC0873" w:rsidRPr="00002819" w:rsidRDefault="00BC0873" w:rsidP="00F608CC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02819">
              <w:rPr>
                <w:rFonts w:ascii="Arial" w:hAnsi="Arial" w:cs="Arial"/>
                <w:b/>
                <w:sz w:val="24"/>
                <w:szCs w:val="24"/>
              </w:rPr>
              <w:t>Use Cases</w:t>
            </w:r>
          </w:p>
        </w:tc>
        <w:tc>
          <w:tcPr>
            <w:tcW w:w="7483" w:type="dxa"/>
            <w:shd w:val="clear" w:color="auto" w:fill="D9D9D9"/>
          </w:tcPr>
          <w:p w14:paraId="592AC99F" w14:textId="77777777" w:rsidR="00BC0873" w:rsidRPr="00002819" w:rsidRDefault="00BC0873" w:rsidP="00F608CC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1220A" w:rsidRPr="00002819" w14:paraId="6B1AA82E" w14:textId="77777777" w:rsidTr="0081220A">
        <w:tc>
          <w:tcPr>
            <w:tcW w:w="2093" w:type="dxa"/>
            <w:shd w:val="clear" w:color="auto" w:fill="F2F2F2"/>
          </w:tcPr>
          <w:p w14:paraId="7838BA17" w14:textId="0A2DC32D" w:rsidR="0081220A" w:rsidRPr="00002819" w:rsidRDefault="0081220A" w:rsidP="00F608CC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Help</w:t>
            </w:r>
          </w:p>
        </w:tc>
        <w:tc>
          <w:tcPr>
            <w:tcW w:w="7483" w:type="dxa"/>
          </w:tcPr>
          <w:p w14:paraId="3347F8A5" w14:textId="1B1DB357" w:rsidR="0081220A" w:rsidRPr="000D5EDD" w:rsidRDefault="0081220A" w:rsidP="00F608CC">
            <w:pPr>
              <w:pStyle w:val="BodyText"/>
              <w:rPr>
                <w:rFonts w:cs="Arial"/>
                <w:color w:val="000000" w:themeColor="text1"/>
              </w:rPr>
            </w:pPr>
            <w:r w:rsidRPr="000D5EDD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The 'Help' button provides assistance to the user by offering detailed explanations about the functionalities of the application. If a user is unsure about how to operate the application or what a certain feature does, pressing 'Help' will provide the necessary guidance.</w:t>
            </w:r>
          </w:p>
        </w:tc>
      </w:tr>
      <w:tr w:rsidR="0081220A" w:rsidRPr="00002819" w14:paraId="1B758C98" w14:textId="77777777" w:rsidTr="0081220A">
        <w:tc>
          <w:tcPr>
            <w:tcW w:w="2093" w:type="dxa"/>
            <w:shd w:val="clear" w:color="auto" w:fill="F2F2F2"/>
          </w:tcPr>
          <w:p w14:paraId="78B2EF88" w14:textId="0B7719B7" w:rsidR="0081220A" w:rsidRDefault="0081220A" w:rsidP="00F608CC">
            <w:pPr>
              <w:pStyle w:val="ListParagraph"/>
              <w:spacing w:before="120" w:after="120"/>
              <w:jc w:val="both"/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</w:pPr>
            <w:r w:rsidRPr="009B3286">
              <w:rPr>
                <w:rFonts w:ascii="Arial" w:hAnsi="Arial" w:cs="Arial"/>
                <w:b/>
                <w:bCs/>
                <w:sz w:val="24"/>
                <w:szCs w:val="24"/>
              </w:rPr>
              <w:t>Select an Option</w:t>
            </w:r>
          </w:p>
        </w:tc>
        <w:tc>
          <w:tcPr>
            <w:tcW w:w="7483" w:type="dxa"/>
          </w:tcPr>
          <w:p w14:paraId="039C3A4F" w14:textId="04841397" w:rsidR="0081220A" w:rsidRPr="000D5EDD" w:rsidRDefault="0081220A" w:rsidP="00F608CC">
            <w:pPr>
              <w:pStyle w:val="BodyText"/>
              <w:rPr>
                <w:rFonts w:ascii="Segoe UI" w:hAnsi="Segoe UI" w:cs="Segoe UI"/>
                <w:color w:val="000000" w:themeColor="text1"/>
                <w:shd w:val="clear" w:color="auto" w:fill="F7F7F8"/>
              </w:rPr>
            </w:pPr>
            <w:r w:rsidRPr="000D5EDD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This is the step where the user is given the opportunity to choose from a list of four available games. The list of options includes 'CA Cellular Automata', 'GL Game of Life', 'TM Turing Machine Server', and 'TM Client'.</w:t>
            </w:r>
          </w:p>
        </w:tc>
      </w:tr>
      <w:tr w:rsidR="0081220A" w:rsidRPr="00002819" w14:paraId="6892464D" w14:textId="77777777" w:rsidTr="0081220A">
        <w:tc>
          <w:tcPr>
            <w:tcW w:w="2093" w:type="dxa"/>
            <w:shd w:val="clear" w:color="auto" w:fill="F2F2F2"/>
          </w:tcPr>
          <w:p w14:paraId="079F56EC" w14:textId="70FB73B8" w:rsidR="0081220A" w:rsidRDefault="0081220A" w:rsidP="00F608CC">
            <w:pPr>
              <w:pStyle w:val="ListParagraph"/>
              <w:spacing w:before="120" w:after="120"/>
              <w:jc w:val="both"/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</w:pPr>
            <w:r w:rsidRPr="009B3286"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O</w:t>
            </w:r>
            <w:r w:rsidRPr="009B3286">
              <w:rPr>
                <w:rStyle w:val="Strong"/>
                <w:bdr w:val="single" w:sz="2" w:space="0" w:color="D9D9E3" w:frame="1"/>
              </w:rPr>
              <w:t xml:space="preserve">ption 1: </w:t>
            </w:r>
            <w:r w:rsidRPr="009B3286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BFBFB"/>
              </w:rPr>
              <w:t>A12: CA Cellular Automata</w:t>
            </w:r>
          </w:p>
        </w:tc>
        <w:tc>
          <w:tcPr>
            <w:tcW w:w="7483" w:type="dxa"/>
          </w:tcPr>
          <w:p w14:paraId="06D65BF4" w14:textId="23EF9BBF" w:rsidR="0081220A" w:rsidRPr="000D5EDD" w:rsidRDefault="0081220A" w:rsidP="00F608CC">
            <w:pPr>
              <w:pStyle w:val="BodyText"/>
              <w:rPr>
                <w:rFonts w:ascii="Segoe UI" w:hAnsi="Segoe UI" w:cs="Segoe UI"/>
                <w:color w:val="000000" w:themeColor="text1"/>
                <w:shd w:val="clear" w:color="auto" w:fill="F7F7F8"/>
              </w:rPr>
            </w:pPr>
            <w:r w:rsidRPr="000D5EDD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Choosing this option will start the Cellular Automata game. Cellular Automata is a simulation game involving cells that evolve over time according to a set of predefined rules.</w:t>
            </w:r>
          </w:p>
        </w:tc>
      </w:tr>
      <w:tr w:rsidR="0081220A" w:rsidRPr="00002819" w14:paraId="67B8B883" w14:textId="77777777" w:rsidTr="0081220A">
        <w:tc>
          <w:tcPr>
            <w:tcW w:w="2093" w:type="dxa"/>
            <w:shd w:val="clear" w:color="auto" w:fill="F2F2F2"/>
          </w:tcPr>
          <w:p w14:paraId="4E9FEDAF" w14:textId="61C07558" w:rsidR="0081220A" w:rsidRDefault="0081220A" w:rsidP="00F608CC">
            <w:pPr>
              <w:pStyle w:val="ListParagraph"/>
              <w:spacing w:before="120" w:after="120"/>
              <w:jc w:val="both"/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</w:pPr>
            <w:r w:rsidRPr="009B3286"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O</w:t>
            </w:r>
            <w:r w:rsidRPr="009B3286">
              <w:rPr>
                <w:rStyle w:val="Strong"/>
                <w:bdr w:val="single" w:sz="2" w:space="0" w:color="D9D9E3" w:frame="1"/>
              </w:rPr>
              <w:t xml:space="preserve">ption 2: </w:t>
            </w:r>
            <w:r w:rsidRPr="009B3286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BFBFB"/>
              </w:rPr>
              <w:t>A22: GL Game of Life</w:t>
            </w:r>
          </w:p>
        </w:tc>
        <w:tc>
          <w:tcPr>
            <w:tcW w:w="7483" w:type="dxa"/>
          </w:tcPr>
          <w:p w14:paraId="686E3A1F" w14:textId="7708C41A" w:rsidR="0081220A" w:rsidRPr="000D5EDD" w:rsidRDefault="0081220A" w:rsidP="00F608CC">
            <w:pPr>
              <w:pStyle w:val="BodyText"/>
              <w:rPr>
                <w:rFonts w:ascii="Segoe UI" w:hAnsi="Segoe UI" w:cs="Segoe UI"/>
                <w:color w:val="000000" w:themeColor="text1"/>
                <w:shd w:val="clear" w:color="auto" w:fill="F7F7F8"/>
              </w:rPr>
            </w:pPr>
            <w:r w:rsidRPr="000D5EDD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Selecting this option will start the Game of Life. The Game of Life is a cellular automaton devised by mathematician John Conway. It is a zero-player game, meaning that its evolution is determined by its initial state, requiring no further input from humans.</w:t>
            </w:r>
          </w:p>
        </w:tc>
      </w:tr>
      <w:tr w:rsidR="0081220A" w:rsidRPr="00002819" w14:paraId="255F2BC4" w14:textId="77777777" w:rsidTr="0081220A">
        <w:tc>
          <w:tcPr>
            <w:tcW w:w="2093" w:type="dxa"/>
            <w:shd w:val="clear" w:color="auto" w:fill="F2F2F2"/>
          </w:tcPr>
          <w:p w14:paraId="348B6018" w14:textId="1DC87C73" w:rsidR="0081220A" w:rsidRPr="009B3286" w:rsidRDefault="0081220A" w:rsidP="00F608CC">
            <w:pPr>
              <w:pStyle w:val="ListParagraph"/>
              <w:spacing w:before="120" w:after="120"/>
              <w:jc w:val="both"/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</w:pPr>
            <w:r w:rsidRPr="009B3286"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O</w:t>
            </w:r>
            <w:r w:rsidRPr="009B3286">
              <w:rPr>
                <w:rStyle w:val="Strong"/>
                <w:bdr w:val="single" w:sz="2" w:space="0" w:color="D9D9E3" w:frame="1"/>
              </w:rPr>
              <w:t xml:space="preserve">ption 3: </w:t>
            </w:r>
            <w:r w:rsidRPr="009B3286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BFBFB"/>
              </w:rPr>
              <w:t>A32: TM Turning machine server</w:t>
            </w:r>
          </w:p>
        </w:tc>
        <w:tc>
          <w:tcPr>
            <w:tcW w:w="7483" w:type="dxa"/>
          </w:tcPr>
          <w:p w14:paraId="61F23EC6" w14:textId="5279865C" w:rsidR="0081220A" w:rsidRPr="000D5EDD" w:rsidRDefault="0081220A" w:rsidP="00F608CC">
            <w:pPr>
              <w:pStyle w:val="BodyText"/>
              <w:rPr>
                <w:rFonts w:ascii="Segoe UI" w:hAnsi="Segoe UI" w:cs="Segoe UI"/>
                <w:color w:val="000000" w:themeColor="text1"/>
                <w:shd w:val="clear" w:color="auto" w:fill="F7F7F8"/>
              </w:rPr>
            </w:pPr>
            <w:r w:rsidRPr="000D5EDD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Choosing this option will start the Turing Machine server. A Turing Machine is a mathematical model of computation that defines an abstract machine that manipulates symbols on a strip of tape according to a table of rules.</w:t>
            </w:r>
          </w:p>
        </w:tc>
      </w:tr>
      <w:tr w:rsidR="0081220A" w:rsidRPr="00002819" w14:paraId="41E32507" w14:textId="77777777" w:rsidTr="0081220A">
        <w:tc>
          <w:tcPr>
            <w:tcW w:w="2093" w:type="dxa"/>
            <w:shd w:val="clear" w:color="auto" w:fill="F2F2F2"/>
          </w:tcPr>
          <w:p w14:paraId="4F1EBF04" w14:textId="5BF7E161" w:rsidR="0081220A" w:rsidRPr="009B3286" w:rsidRDefault="0081220A" w:rsidP="00F608CC">
            <w:pPr>
              <w:pStyle w:val="ListParagraph"/>
              <w:spacing w:before="120" w:after="120"/>
              <w:jc w:val="both"/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</w:pPr>
            <w:r w:rsidRPr="009B3286"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O</w:t>
            </w:r>
            <w:r w:rsidRPr="009B3286">
              <w:rPr>
                <w:rStyle w:val="Strong"/>
                <w:bdr w:val="single" w:sz="2" w:space="0" w:color="D9D9E3" w:frame="1"/>
              </w:rPr>
              <w:t xml:space="preserve">ption 4 : </w:t>
            </w:r>
            <w:r w:rsidRPr="009B3286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BFBFB"/>
              </w:rPr>
              <w:t>A32: TM Client</w:t>
            </w:r>
          </w:p>
        </w:tc>
        <w:tc>
          <w:tcPr>
            <w:tcW w:w="7483" w:type="dxa"/>
          </w:tcPr>
          <w:p w14:paraId="6992DADC" w14:textId="1E2EA5E0" w:rsidR="0081220A" w:rsidRPr="000D5EDD" w:rsidRDefault="0081220A" w:rsidP="00F608CC">
            <w:pPr>
              <w:pStyle w:val="BodyText"/>
              <w:rPr>
                <w:rFonts w:ascii="Segoe UI" w:hAnsi="Segoe UI" w:cs="Segoe UI"/>
                <w:color w:val="000000" w:themeColor="text1"/>
                <w:shd w:val="clear" w:color="auto" w:fill="F7F7F8"/>
              </w:rPr>
            </w:pPr>
            <w:r w:rsidRPr="000D5EDD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Selecting this option will start the Turing Machine client. This option allows the user to interact with the Turing Machine server, sending inputs and receiving outputs.</w:t>
            </w:r>
          </w:p>
        </w:tc>
      </w:tr>
      <w:tr w:rsidR="0081220A" w:rsidRPr="00002819" w14:paraId="70A0C06F" w14:textId="77777777" w:rsidTr="0081220A">
        <w:tc>
          <w:tcPr>
            <w:tcW w:w="2093" w:type="dxa"/>
            <w:shd w:val="clear" w:color="auto" w:fill="F2F2F2"/>
          </w:tcPr>
          <w:p w14:paraId="42106817" w14:textId="7E811BE5" w:rsidR="0081220A" w:rsidRPr="009B3286" w:rsidRDefault="0081220A" w:rsidP="00F608CC">
            <w:pPr>
              <w:pStyle w:val="ListParagraph"/>
              <w:spacing w:before="120" w:after="120"/>
              <w:jc w:val="both"/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</w:pPr>
          </w:p>
        </w:tc>
        <w:tc>
          <w:tcPr>
            <w:tcW w:w="7483" w:type="dxa"/>
          </w:tcPr>
          <w:p w14:paraId="0A761F70" w14:textId="420CC227" w:rsidR="0081220A" w:rsidRPr="000D5EDD" w:rsidRDefault="0081220A" w:rsidP="00F608CC">
            <w:pPr>
              <w:pStyle w:val="BodyText"/>
              <w:rPr>
                <w:rFonts w:ascii="Segoe UI" w:hAnsi="Segoe UI" w:cs="Segoe UI"/>
                <w:color w:val="000000" w:themeColor="text1"/>
                <w:shd w:val="clear" w:color="auto" w:fill="F7F7F8"/>
              </w:rPr>
            </w:pPr>
          </w:p>
        </w:tc>
      </w:tr>
      <w:tr w:rsidR="0081220A" w:rsidRPr="00002819" w14:paraId="5E5BFABD" w14:textId="77777777" w:rsidTr="0081220A">
        <w:tc>
          <w:tcPr>
            <w:tcW w:w="2093" w:type="dxa"/>
            <w:shd w:val="clear" w:color="auto" w:fill="F2F2F2"/>
          </w:tcPr>
          <w:p w14:paraId="62035DBB" w14:textId="4918A607" w:rsidR="0081220A" w:rsidRPr="009B3286" w:rsidRDefault="0081220A" w:rsidP="00F608CC">
            <w:pPr>
              <w:pStyle w:val="ListParagraph"/>
              <w:spacing w:before="120" w:after="120"/>
              <w:jc w:val="both"/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</w:pPr>
          </w:p>
        </w:tc>
        <w:tc>
          <w:tcPr>
            <w:tcW w:w="7483" w:type="dxa"/>
          </w:tcPr>
          <w:p w14:paraId="362FAF11" w14:textId="3A181634" w:rsidR="0081220A" w:rsidRPr="000D5EDD" w:rsidRDefault="0081220A" w:rsidP="00F608CC">
            <w:pPr>
              <w:pStyle w:val="BodyText"/>
              <w:rPr>
                <w:rFonts w:ascii="Segoe UI" w:hAnsi="Segoe UI" w:cs="Segoe UI"/>
                <w:color w:val="000000" w:themeColor="text1"/>
                <w:shd w:val="clear" w:color="auto" w:fill="F7F7F8"/>
              </w:rPr>
            </w:pPr>
          </w:p>
        </w:tc>
      </w:tr>
    </w:tbl>
    <w:p w14:paraId="2E37DD22" w14:textId="77777777" w:rsidR="00002819" w:rsidRPr="001C0888" w:rsidRDefault="00002819" w:rsidP="00002819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16"/>
          <w:szCs w:val="16"/>
        </w:rPr>
      </w:pPr>
    </w:p>
    <w:p w14:paraId="44358D22" w14:textId="429968D6" w:rsidR="0084717D" w:rsidRDefault="0084717D" w:rsidP="00002819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Class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647"/>
        <w:gridCol w:w="2160"/>
      </w:tblGrid>
      <w:tr w:rsidR="0084717D" w14:paraId="764520E5" w14:textId="77777777" w:rsidTr="004A2EBB">
        <w:tc>
          <w:tcPr>
            <w:tcW w:w="2160" w:type="dxa"/>
          </w:tcPr>
          <w:p w14:paraId="2A877216" w14:textId="77777777" w:rsidR="0084717D" w:rsidRPr="0084717D" w:rsidRDefault="0084717D" w:rsidP="004A2EBB">
            <w:pPr>
              <w:rPr>
                <w:b/>
                <w:bCs/>
              </w:rPr>
            </w:pPr>
            <w:r w:rsidRPr="0084717D">
              <w:rPr>
                <w:b/>
                <w:bCs/>
              </w:rPr>
              <w:t>Class Name</w:t>
            </w:r>
          </w:p>
        </w:tc>
        <w:tc>
          <w:tcPr>
            <w:tcW w:w="2160" w:type="dxa"/>
          </w:tcPr>
          <w:p w14:paraId="29308352" w14:textId="77777777" w:rsidR="0084717D" w:rsidRPr="0084717D" w:rsidRDefault="0084717D" w:rsidP="004A2EBB">
            <w:pPr>
              <w:rPr>
                <w:b/>
                <w:bCs/>
              </w:rPr>
            </w:pPr>
            <w:r w:rsidRPr="0084717D">
              <w:rPr>
                <w:b/>
                <w:bCs/>
              </w:rPr>
              <w:t>Attributes</w:t>
            </w:r>
          </w:p>
        </w:tc>
        <w:tc>
          <w:tcPr>
            <w:tcW w:w="2160" w:type="dxa"/>
          </w:tcPr>
          <w:p w14:paraId="452AA5A6" w14:textId="77777777" w:rsidR="0084717D" w:rsidRPr="0084717D" w:rsidRDefault="0084717D" w:rsidP="004A2EBB">
            <w:pPr>
              <w:rPr>
                <w:b/>
                <w:bCs/>
              </w:rPr>
            </w:pPr>
            <w:r w:rsidRPr="0084717D">
              <w:rPr>
                <w:b/>
                <w:bCs/>
              </w:rPr>
              <w:t>Methods</w:t>
            </w:r>
          </w:p>
        </w:tc>
        <w:tc>
          <w:tcPr>
            <w:tcW w:w="2160" w:type="dxa"/>
          </w:tcPr>
          <w:p w14:paraId="1021A860" w14:textId="77777777" w:rsidR="0084717D" w:rsidRPr="0084717D" w:rsidRDefault="0084717D" w:rsidP="004A2EBB">
            <w:pPr>
              <w:rPr>
                <w:b/>
                <w:bCs/>
              </w:rPr>
            </w:pPr>
            <w:r w:rsidRPr="0084717D">
              <w:rPr>
                <w:b/>
                <w:bCs/>
              </w:rPr>
              <w:t>Relationships</w:t>
            </w:r>
          </w:p>
        </w:tc>
      </w:tr>
      <w:tr w:rsidR="0084717D" w14:paraId="36640925" w14:textId="77777777" w:rsidTr="004A2EBB">
        <w:tc>
          <w:tcPr>
            <w:tcW w:w="2160" w:type="dxa"/>
          </w:tcPr>
          <w:p w14:paraId="550BEFF8" w14:textId="77777777" w:rsidR="0084717D" w:rsidRDefault="0084717D" w:rsidP="004A2EBB">
            <w:r>
              <w:t>CAInterface</w:t>
            </w:r>
          </w:p>
        </w:tc>
        <w:tc>
          <w:tcPr>
            <w:tcW w:w="2160" w:type="dxa"/>
          </w:tcPr>
          <w:p w14:paraId="4601E3D2" w14:textId="77777777" w:rsidR="0084717D" w:rsidRDefault="0084717D" w:rsidP="004A2EBB">
            <w:r>
              <w:t>automata: CellularAutomata</w:t>
            </w:r>
            <w:r>
              <w:br/>
              <w:t>binaryInput: JTextField</w:t>
            </w:r>
            <w:r>
              <w:br/>
              <w:t>showButton: JButton</w:t>
            </w:r>
            <w:r>
              <w:br/>
              <w:t>grid: int[][]</w:t>
            </w:r>
          </w:p>
        </w:tc>
        <w:tc>
          <w:tcPr>
            <w:tcW w:w="2160" w:type="dxa"/>
          </w:tcPr>
          <w:p w14:paraId="518DCA40" w14:textId="77777777" w:rsidR="0084717D" w:rsidRDefault="0084717D" w:rsidP="004A2EBB">
            <w:r>
              <w:t>CAInterface(int, int)</w:t>
            </w:r>
            <w:r>
              <w:br/>
              <w:t>paintComponent(Graphics)</w:t>
            </w:r>
          </w:p>
        </w:tc>
        <w:tc>
          <w:tcPr>
            <w:tcW w:w="2160" w:type="dxa"/>
          </w:tcPr>
          <w:p w14:paraId="4794E6B8" w14:textId="77777777" w:rsidR="0084717D" w:rsidRDefault="0084717D" w:rsidP="004A2EBB">
            <w:r>
              <w:t>Has-a relationship with CellularAutomata</w:t>
            </w:r>
          </w:p>
        </w:tc>
      </w:tr>
      <w:tr w:rsidR="0084717D" w14:paraId="0B10DDD5" w14:textId="77777777" w:rsidTr="004A2EBB">
        <w:tc>
          <w:tcPr>
            <w:tcW w:w="2160" w:type="dxa"/>
          </w:tcPr>
          <w:p w14:paraId="36BFA449" w14:textId="77777777" w:rsidR="0084717D" w:rsidRDefault="0084717D" w:rsidP="004A2EBB">
            <w:r>
              <w:t>CellularAutomata</w:t>
            </w:r>
          </w:p>
        </w:tc>
        <w:tc>
          <w:tcPr>
            <w:tcW w:w="2160" w:type="dxa"/>
          </w:tcPr>
          <w:p w14:paraId="710E682C" w14:textId="77777777" w:rsidR="0084717D" w:rsidRDefault="0084717D" w:rsidP="004A2EBB">
            <w:r>
              <w:t>ruleBinary: String</w:t>
            </w:r>
            <w:r>
              <w:br/>
              <w:t>currentState: int[]</w:t>
            </w:r>
          </w:p>
        </w:tc>
        <w:tc>
          <w:tcPr>
            <w:tcW w:w="2160" w:type="dxa"/>
          </w:tcPr>
          <w:p w14:paraId="50BF5027" w14:textId="77777777" w:rsidR="0084717D" w:rsidRDefault="0084717D" w:rsidP="004A2EBB">
            <w:r>
              <w:t>CellularAutomata(int)</w:t>
            </w:r>
            <w:r>
              <w:br/>
              <w:t>setRule(int)</w:t>
            </w:r>
            <w:r>
              <w:br/>
              <w:t>getNextState(): int[]</w:t>
            </w:r>
          </w:p>
        </w:tc>
        <w:tc>
          <w:tcPr>
            <w:tcW w:w="2160" w:type="dxa"/>
          </w:tcPr>
          <w:p w14:paraId="5672BEDC" w14:textId="77777777" w:rsidR="0084717D" w:rsidRDefault="0084717D" w:rsidP="004A2EBB">
            <w:r>
              <w:t>None specified</w:t>
            </w:r>
          </w:p>
        </w:tc>
      </w:tr>
      <w:tr w:rsidR="0084717D" w14:paraId="0C4C13F5" w14:textId="77777777" w:rsidTr="004A2EBB">
        <w:tc>
          <w:tcPr>
            <w:tcW w:w="2160" w:type="dxa"/>
          </w:tcPr>
          <w:p w14:paraId="211AFB0A" w14:textId="77777777" w:rsidR="0084717D" w:rsidRDefault="0084717D" w:rsidP="004A2EBB">
            <w:r>
              <w:t>CSModel</w:t>
            </w:r>
          </w:p>
        </w:tc>
        <w:tc>
          <w:tcPr>
            <w:tcW w:w="2160" w:type="dxa"/>
          </w:tcPr>
          <w:p w14:paraId="231D6D20" w14:textId="77777777" w:rsidR="0084717D" w:rsidRDefault="0084717D" w:rsidP="004A2EBB">
            <w:r>
              <w:t>languageComboBox: JComboBox</w:t>
            </w:r>
          </w:p>
        </w:tc>
        <w:tc>
          <w:tcPr>
            <w:tcW w:w="2160" w:type="dxa"/>
          </w:tcPr>
          <w:p w14:paraId="3AF02AD5" w14:textId="77777777" w:rsidR="0084717D" w:rsidRDefault="0084717D" w:rsidP="004A2EBB">
            <w:r>
              <w:t>main(String[])</w:t>
            </w:r>
          </w:p>
        </w:tc>
        <w:tc>
          <w:tcPr>
            <w:tcW w:w="2160" w:type="dxa"/>
          </w:tcPr>
          <w:p w14:paraId="2AA80ECA" w14:textId="77777777" w:rsidR="0084717D" w:rsidRDefault="0084717D" w:rsidP="004A2EBB">
            <w:r>
              <w:t>Uses relationship with JComboBox</w:t>
            </w:r>
          </w:p>
        </w:tc>
      </w:tr>
      <w:tr w:rsidR="0084717D" w14:paraId="4B610C64" w14:textId="77777777" w:rsidTr="004A2EBB">
        <w:tc>
          <w:tcPr>
            <w:tcW w:w="2160" w:type="dxa"/>
          </w:tcPr>
          <w:p w14:paraId="5DA656CC" w14:textId="77777777" w:rsidR="0084717D" w:rsidRDefault="0084717D" w:rsidP="004A2EBB">
            <w:r>
              <w:t>GameOfLife</w:t>
            </w:r>
          </w:p>
        </w:tc>
        <w:tc>
          <w:tcPr>
            <w:tcW w:w="2160" w:type="dxa"/>
          </w:tcPr>
          <w:p w14:paraId="515CC42C" w14:textId="77777777" w:rsidR="0084717D" w:rsidRDefault="0084717D" w:rsidP="004A2EBB">
            <w:r>
              <w:t>ruleBinary: String</w:t>
            </w:r>
            <w:r>
              <w:br/>
              <w:t>currentState: int[][]</w:t>
            </w:r>
          </w:p>
        </w:tc>
        <w:tc>
          <w:tcPr>
            <w:tcW w:w="2160" w:type="dxa"/>
          </w:tcPr>
          <w:p w14:paraId="6EDEB3AF" w14:textId="77777777" w:rsidR="0084717D" w:rsidRDefault="0084717D" w:rsidP="004A2EBB">
            <w:r>
              <w:t>evolve()</w:t>
            </w:r>
            <w:r>
              <w:br/>
              <w:t>setInitialState(int[][])</w:t>
            </w:r>
          </w:p>
        </w:tc>
        <w:tc>
          <w:tcPr>
            <w:tcW w:w="2160" w:type="dxa"/>
          </w:tcPr>
          <w:p w14:paraId="70A02965" w14:textId="77777777" w:rsidR="0084717D" w:rsidRDefault="0084717D" w:rsidP="004A2EBB">
            <w:r>
              <w:t>Uses relationship with GUI Components</w:t>
            </w:r>
          </w:p>
        </w:tc>
      </w:tr>
      <w:tr w:rsidR="0084717D" w14:paraId="693AF5C3" w14:textId="77777777" w:rsidTr="004A2EBB">
        <w:tc>
          <w:tcPr>
            <w:tcW w:w="2160" w:type="dxa"/>
          </w:tcPr>
          <w:p w14:paraId="6525262D" w14:textId="77777777" w:rsidR="0084717D" w:rsidRDefault="0084717D" w:rsidP="004A2EBB">
            <w:r>
              <w:t>Internationalization</w:t>
            </w:r>
          </w:p>
        </w:tc>
        <w:tc>
          <w:tcPr>
            <w:tcW w:w="2160" w:type="dxa"/>
          </w:tcPr>
          <w:p w14:paraId="5D3681FC" w14:textId="77777777" w:rsidR="0084717D" w:rsidRDefault="0084717D" w:rsidP="004A2EBB">
            <w:r>
              <w:t>currentLanguage: String</w:t>
            </w:r>
            <w:r>
              <w:br/>
              <w:t>translations: Map&lt;String, String&gt;</w:t>
            </w:r>
          </w:p>
        </w:tc>
        <w:tc>
          <w:tcPr>
            <w:tcW w:w="2160" w:type="dxa"/>
          </w:tcPr>
          <w:p w14:paraId="0F258122" w14:textId="77777777" w:rsidR="0084717D" w:rsidRDefault="0084717D" w:rsidP="004A2EBB">
            <w:r>
              <w:t>setLanguage(String)</w:t>
            </w:r>
            <w:r>
              <w:br/>
              <w:t>getTranslation(String)</w:t>
            </w:r>
          </w:p>
        </w:tc>
        <w:tc>
          <w:tcPr>
            <w:tcW w:w="2160" w:type="dxa"/>
          </w:tcPr>
          <w:p w14:paraId="2CD7AE00" w14:textId="77777777" w:rsidR="0084717D" w:rsidRDefault="0084717D" w:rsidP="004A2EBB">
            <w:r>
              <w:t>Used-by relationship with main classes</w:t>
            </w:r>
          </w:p>
        </w:tc>
      </w:tr>
    </w:tbl>
    <w:p w14:paraId="4C264F0E" w14:textId="6AA08126" w:rsidR="0084717D" w:rsidRDefault="0084717D" w:rsidP="00002819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</w:p>
    <w:p w14:paraId="302B3CC4" w14:textId="7C1B73C7" w:rsidR="00002819" w:rsidRPr="0098479D" w:rsidRDefault="00002819" w:rsidP="00002819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Details</w:t>
      </w:r>
    </w:p>
    <w:p w14:paraId="05C6F5C3" w14:textId="38E8AF35" w:rsidR="00002819" w:rsidRPr="001C0888" w:rsidRDefault="0084717D" w:rsidP="00002819">
      <w:pPr>
        <w:spacing w:after="120" w:line="0" w:lineRule="atLeast"/>
        <w:jc w:val="both"/>
        <w:rPr>
          <w:rFonts w:ascii="Arial" w:eastAsia="Arial" w:hAnsi="Arial"/>
          <w:sz w:val="16"/>
          <w:szCs w:val="16"/>
        </w:rPr>
      </w:pPr>
      <w:r w:rsidRPr="0084717D">
        <w:rPr>
          <w:rFonts w:ascii="Arial" w:eastAsia="Arial" w:hAnsi="Arial"/>
          <w:noProof/>
          <w:sz w:val="16"/>
          <w:szCs w:val="16"/>
        </w:rPr>
        <w:drawing>
          <wp:inline distT="0" distB="0" distL="0" distR="0" wp14:anchorId="5196680F" wp14:editId="3C82AC5E">
            <wp:extent cx="6858000" cy="2559685"/>
            <wp:effectExtent l="0" t="0" r="0" b="0"/>
            <wp:docPr id="1650074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748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BC26" w14:textId="77777777" w:rsidR="0084717D" w:rsidRDefault="0084717D" w:rsidP="00002819">
      <w:pPr>
        <w:spacing w:line="299" w:lineRule="exact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</w:p>
    <w:p w14:paraId="61E259BF" w14:textId="02382E54" w:rsidR="0084717D" w:rsidRPr="00AE2850" w:rsidRDefault="0084717D" w:rsidP="00002819">
      <w:pPr>
        <w:spacing w:line="299" w:lineRule="exact"/>
        <w:rPr>
          <w:rFonts w:ascii="Times New Roman" w:eastAsia="Times New Roman" w:hAnsi="Times New Roman"/>
          <w:sz w:val="24"/>
          <w:szCs w:val="24"/>
        </w:rPr>
      </w:pPr>
    </w:p>
    <w:p w14:paraId="0DE6B313" w14:textId="3DAC7D77" w:rsidR="00002819" w:rsidRPr="003D0259" w:rsidRDefault="00002819" w:rsidP="00002819">
      <w:pPr>
        <w:pStyle w:val="Heading8"/>
        <w:numPr>
          <w:ilvl w:val="1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left="993" w:right="147"/>
        <w:rPr>
          <w:b/>
          <w:bCs/>
        </w:rPr>
      </w:pPr>
      <w:r>
        <w:rPr>
          <w:b/>
          <w:bCs/>
        </w:rPr>
        <w:t>Visual Components</w:t>
      </w:r>
      <w:r w:rsidR="0098050F">
        <w:rPr>
          <w:b/>
          <w:bCs/>
        </w:rPr>
        <w:t xml:space="preserve"> (1pt)</w:t>
      </w:r>
    </w:p>
    <w:p w14:paraId="7B83DA75" w14:textId="77777777" w:rsidR="00A70EB2" w:rsidRDefault="00A70EB2" w:rsidP="00002819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</w:p>
    <w:p w14:paraId="3FEA2D64" w14:textId="0119CE3D" w:rsidR="00002819" w:rsidRPr="0098479D" w:rsidRDefault="00A70EB2" w:rsidP="00002819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GL</w:t>
      </w:r>
      <w:r w:rsidR="00002819">
        <w:rPr>
          <w:rFonts w:ascii="Arial" w:eastAsia="Arial" w:hAnsi="Arial"/>
          <w:b/>
          <w:bCs/>
          <w:sz w:val="24"/>
        </w:rPr>
        <w:t xml:space="preserve"> Implementation</w:t>
      </w:r>
    </w:p>
    <w:p w14:paraId="15DC2402" w14:textId="77777777" w:rsidR="00002819" w:rsidRDefault="00002819" w:rsidP="00002819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74435A0D" w14:textId="77777777" w:rsidR="00FA200B" w:rsidRPr="00FA200B" w:rsidRDefault="00FA200B" w:rsidP="00FA200B">
      <w:pPr>
        <w:tabs>
          <w:tab w:val="left" w:pos="1553"/>
        </w:tabs>
        <w:spacing w:before="120" w:after="120"/>
        <w:ind w:right="38"/>
        <w:rPr>
          <w:rFonts w:ascii="Arial" w:eastAsia="Arial" w:hAnsi="Arial" w:cs="Arial"/>
          <w:b/>
          <w:bCs/>
          <w:i/>
          <w:spacing w:val="-2"/>
          <w:sz w:val="24"/>
          <w:szCs w:val="28"/>
          <w:lang w:val="en-IN"/>
        </w:rPr>
      </w:pPr>
      <w:r w:rsidRPr="00FA200B">
        <w:rPr>
          <w:rFonts w:ascii="Arial" w:eastAsia="Arial" w:hAnsi="Arial" w:cs="Arial"/>
          <w:b/>
          <w:bCs/>
          <w:i/>
          <w:spacing w:val="-2"/>
          <w:sz w:val="24"/>
          <w:szCs w:val="28"/>
          <w:lang w:val="en-IN"/>
        </w:rPr>
        <w:t>1. GL Window:</w:t>
      </w:r>
    </w:p>
    <w:p w14:paraId="56E28D2C" w14:textId="77777777" w:rsidR="00FA200B" w:rsidRPr="00FA200B" w:rsidRDefault="00FA200B" w:rsidP="00FA200B">
      <w:pPr>
        <w:tabs>
          <w:tab w:val="left" w:pos="1553"/>
        </w:tabs>
        <w:spacing w:before="120" w:after="120"/>
        <w:ind w:right="38"/>
        <w:rPr>
          <w:rFonts w:ascii="Arial" w:eastAsia="Arial" w:hAnsi="Arial" w:cs="Arial"/>
          <w:i/>
          <w:spacing w:val="-2"/>
          <w:sz w:val="24"/>
          <w:szCs w:val="28"/>
          <w:lang w:val="en-IN"/>
        </w:rPr>
      </w:pPr>
      <w:r w:rsidRPr="00FA200B">
        <w:rPr>
          <w:rFonts w:ascii="Arial" w:eastAsia="Arial" w:hAnsi="Arial" w:cs="Arial"/>
          <w:i/>
          <w:spacing w:val="-2"/>
          <w:sz w:val="24"/>
          <w:szCs w:val="28"/>
          <w:lang w:val="en-IN"/>
        </w:rPr>
        <w:t>The main interface for the Game of Life implementation.</w:t>
      </w:r>
    </w:p>
    <w:p w14:paraId="4C4EB2EA" w14:textId="77777777" w:rsidR="00FA200B" w:rsidRPr="00FA200B" w:rsidRDefault="00FA200B" w:rsidP="00FA200B">
      <w:pPr>
        <w:tabs>
          <w:tab w:val="left" w:pos="1553"/>
        </w:tabs>
        <w:spacing w:before="120" w:after="120"/>
        <w:ind w:right="38"/>
        <w:rPr>
          <w:rFonts w:ascii="Arial" w:eastAsia="Arial" w:hAnsi="Arial" w:cs="Arial"/>
          <w:i/>
          <w:spacing w:val="-2"/>
          <w:sz w:val="24"/>
          <w:szCs w:val="28"/>
          <w:lang w:val="en-IN"/>
        </w:rPr>
      </w:pPr>
      <w:r w:rsidRPr="00FA200B">
        <w:rPr>
          <w:rFonts w:ascii="Arial" w:eastAsia="Arial" w:hAnsi="Arial" w:cs="Arial"/>
          <w:i/>
          <w:spacing w:val="-2"/>
          <w:sz w:val="24"/>
          <w:szCs w:val="28"/>
          <w:lang w:val="en-IN"/>
        </w:rPr>
        <w:t>Properties:</w:t>
      </w:r>
    </w:p>
    <w:p w14:paraId="0232A45C" w14:textId="77777777" w:rsidR="00FA200B" w:rsidRPr="00FA200B" w:rsidRDefault="00FA200B" w:rsidP="00FA200B">
      <w:pPr>
        <w:numPr>
          <w:ilvl w:val="0"/>
          <w:numId w:val="49"/>
        </w:numPr>
        <w:tabs>
          <w:tab w:val="left" w:pos="1553"/>
        </w:tabs>
        <w:spacing w:before="120" w:after="120"/>
        <w:ind w:right="38"/>
        <w:rPr>
          <w:rFonts w:ascii="Arial" w:eastAsia="Arial" w:hAnsi="Arial" w:cs="Arial"/>
          <w:i/>
          <w:spacing w:val="-2"/>
          <w:sz w:val="24"/>
          <w:szCs w:val="28"/>
          <w:lang w:val="en-IN"/>
        </w:rPr>
      </w:pPr>
      <w:r w:rsidRPr="00FA200B">
        <w:rPr>
          <w:rFonts w:ascii="Arial" w:eastAsia="Arial" w:hAnsi="Arial" w:cs="Arial"/>
          <w:b/>
          <w:bCs/>
          <w:i/>
          <w:spacing w:val="-2"/>
          <w:sz w:val="24"/>
          <w:szCs w:val="28"/>
          <w:lang w:val="en-IN"/>
        </w:rPr>
        <w:t>Title</w:t>
      </w:r>
      <w:r w:rsidRPr="00FA200B">
        <w:rPr>
          <w:rFonts w:ascii="Arial" w:eastAsia="Arial" w:hAnsi="Arial" w:cs="Arial"/>
          <w:i/>
          <w:spacing w:val="-2"/>
          <w:sz w:val="24"/>
          <w:szCs w:val="28"/>
          <w:lang w:val="en-IN"/>
        </w:rPr>
        <w:t>: A title bar, potentially showing an image or icon representing the game.</w:t>
      </w:r>
    </w:p>
    <w:p w14:paraId="6BD81FBB" w14:textId="77777777" w:rsidR="00FA200B" w:rsidRPr="00FA200B" w:rsidRDefault="00FA200B" w:rsidP="00FA200B">
      <w:pPr>
        <w:numPr>
          <w:ilvl w:val="0"/>
          <w:numId w:val="49"/>
        </w:numPr>
        <w:tabs>
          <w:tab w:val="left" w:pos="1553"/>
        </w:tabs>
        <w:spacing w:before="120" w:after="120"/>
        <w:ind w:right="38"/>
        <w:rPr>
          <w:rFonts w:ascii="Arial" w:eastAsia="Arial" w:hAnsi="Arial" w:cs="Arial"/>
          <w:i/>
          <w:spacing w:val="-2"/>
          <w:sz w:val="24"/>
          <w:szCs w:val="28"/>
          <w:lang w:val="en-IN"/>
        </w:rPr>
      </w:pPr>
      <w:r w:rsidRPr="00FA200B">
        <w:rPr>
          <w:rFonts w:ascii="Arial" w:eastAsia="Arial" w:hAnsi="Arial" w:cs="Arial"/>
          <w:b/>
          <w:bCs/>
          <w:i/>
          <w:spacing w:val="-2"/>
          <w:sz w:val="24"/>
          <w:szCs w:val="28"/>
          <w:lang w:val="en-IN"/>
        </w:rPr>
        <w:t>Menus</w:t>
      </w:r>
      <w:r w:rsidRPr="00FA200B">
        <w:rPr>
          <w:rFonts w:ascii="Arial" w:eastAsia="Arial" w:hAnsi="Arial" w:cs="Arial"/>
          <w:i/>
          <w:spacing w:val="-2"/>
          <w:sz w:val="24"/>
          <w:szCs w:val="28"/>
          <w:lang w:val="en-IN"/>
        </w:rPr>
        <w:t>: Drop-down or side menus to select various options. This includes:</w:t>
      </w:r>
    </w:p>
    <w:p w14:paraId="5D463F9F" w14:textId="77777777" w:rsidR="00FA200B" w:rsidRPr="00FA200B" w:rsidRDefault="00FA200B" w:rsidP="00FA200B">
      <w:pPr>
        <w:numPr>
          <w:ilvl w:val="1"/>
          <w:numId w:val="49"/>
        </w:numPr>
        <w:tabs>
          <w:tab w:val="left" w:pos="1553"/>
        </w:tabs>
        <w:spacing w:before="120" w:after="120"/>
        <w:ind w:right="38"/>
        <w:rPr>
          <w:rFonts w:ascii="Arial" w:eastAsia="Arial" w:hAnsi="Arial" w:cs="Arial"/>
          <w:i/>
          <w:spacing w:val="-2"/>
          <w:sz w:val="24"/>
          <w:szCs w:val="28"/>
          <w:lang w:val="en-IN"/>
        </w:rPr>
      </w:pPr>
      <w:r w:rsidRPr="00FA200B">
        <w:rPr>
          <w:rFonts w:ascii="Arial" w:eastAsia="Arial" w:hAnsi="Arial" w:cs="Arial"/>
          <w:b/>
          <w:bCs/>
          <w:i/>
          <w:spacing w:val="-2"/>
          <w:sz w:val="24"/>
          <w:szCs w:val="28"/>
          <w:lang w:val="en-IN"/>
        </w:rPr>
        <w:t>Internationalization Menu</w:t>
      </w:r>
      <w:r w:rsidRPr="00FA200B">
        <w:rPr>
          <w:rFonts w:ascii="Arial" w:eastAsia="Arial" w:hAnsi="Arial" w:cs="Arial"/>
          <w:i/>
          <w:spacing w:val="-2"/>
          <w:sz w:val="24"/>
          <w:szCs w:val="28"/>
          <w:lang w:val="en-IN"/>
        </w:rPr>
        <w:t>: Options to change the language of the game interface. At a minimum, this should provide options for English and at least one other language.</w:t>
      </w:r>
    </w:p>
    <w:p w14:paraId="6B039CE3" w14:textId="77777777" w:rsidR="00FA200B" w:rsidRPr="00FA200B" w:rsidRDefault="00FA200B" w:rsidP="00FA200B">
      <w:pPr>
        <w:numPr>
          <w:ilvl w:val="1"/>
          <w:numId w:val="49"/>
        </w:numPr>
        <w:tabs>
          <w:tab w:val="left" w:pos="1553"/>
        </w:tabs>
        <w:spacing w:before="120" w:after="120"/>
        <w:ind w:right="38"/>
        <w:rPr>
          <w:rFonts w:ascii="Arial" w:eastAsia="Arial" w:hAnsi="Arial" w:cs="Arial"/>
          <w:i/>
          <w:spacing w:val="-2"/>
          <w:sz w:val="24"/>
          <w:szCs w:val="28"/>
          <w:lang w:val="en-IN"/>
        </w:rPr>
      </w:pPr>
      <w:r w:rsidRPr="00FA200B">
        <w:rPr>
          <w:rFonts w:ascii="Arial" w:eastAsia="Arial" w:hAnsi="Arial" w:cs="Arial"/>
          <w:b/>
          <w:bCs/>
          <w:i/>
          <w:spacing w:val="-2"/>
          <w:sz w:val="24"/>
          <w:szCs w:val="28"/>
          <w:lang w:val="en-IN"/>
        </w:rPr>
        <w:t>About Menu</w:t>
      </w:r>
      <w:r w:rsidRPr="00FA200B">
        <w:rPr>
          <w:rFonts w:ascii="Arial" w:eastAsia="Arial" w:hAnsi="Arial" w:cs="Arial"/>
          <w:i/>
          <w:spacing w:val="-2"/>
          <w:sz w:val="24"/>
          <w:szCs w:val="28"/>
          <w:lang w:val="en-IN"/>
        </w:rPr>
        <w:t>: A menu or section that provides basic information about the game, its rules, and potentially its history or background.</w:t>
      </w:r>
    </w:p>
    <w:p w14:paraId="04A6A069" w14:textId="77777777" w:rsidR="00FA200B" w:rsidRPr="00FA200B" w:rsidRDefault="00FA200B" w:rsidP="00FA200B">
      <w:pPr>
        <w:numPr>
          <w:ilvl w:val="0"/>
          <w:numId w:val="49"/>
        </w:numPr>
        <w:tabs>
          <w:tab w:val="left" w:pos="1553"/>
        </w:tabs>
        <w:spacing w:before="120" w:after="120"/>
        <w:ind w:right="38"/>
        <w:rPr>
          <w:rFonts w:ascii="Arial" w:eastAsia="Arial" w:hAnsi="Arial" w:cs="Arial"/>
          <w:i/>
          <w:spacing w:val="-2"/>
          <w:sz w:val="24"/>
          <w:szCs w:val="28"/>
          <w:lang w:val="en-IN"/>
        </w:rPr>
      </w:pPr>
      <w:r w:rsidRPr="00FA200B">
        <w:rPr>
          <w:rFonts w:ascii="Arial" w:eastAsia="Arial" w:hAnsi="Arial" w:cs="Arial"/>
          <w:b/>
          <w:bCs/>
          <w:i/>
          <w:spacing w:val="-2"/>
          <w:sz w:val="24"/>
          <w:szCs w:val="28"/>
          <w:lang w:val="en-IN"/>
        </w:rPr>
        <w:t>GL Grid Area</w:t>
      </w:r>
      <w:r w:rsidRPr="00FA200B">
        <w:rPr>
          <w:rFonts w:ascii="Arial" w:eastAsia="Arial" w:hAnsi="Arial" w:cs="Arial"/>
          <w:i/>
          <w:spacing w:val="-2"/>
          <w:sz w:val="24"/>
          <w:szCs w:val="28"/>
          <w:lang w:val="en-IN"/>
        </w:rPr>
        <w:t>: A visual representation of the Game of Life grid, where cells can be alive or dead and will evolve over time based on the game's rules.</w:t>
      </w:r>
    </w:p>
    <w:p w14:paraId="07649E03" w14:textId="77777777" w:rsidR="00FA200B" w:rsidRPr="00FA200B" w:rsidRDefault="00FA200B" w:rsidP="00FA200B">
      <w:pPr>
        <w:numPr>
          <w:ilvl w:val="0"/>
          <w:numId w:val="49"/>
        </w:numPr>
        <w:tabs>
          <w:tab w:val="left" w:pos="1553"/>
        </w:tabs>
        <w:spacing w:before="120" w:after="120"/>
        <w:ind w:right="38"/>
        <w:rPr>
          <w:rFonts w:ascii="Arial" w:eastAsia="Arial" w:hAnsi="Arial" w:cs="Arial"/>
          <w:i/>
          <w:spacing w:val="-2"/>
          <w:sz w:val="24"/>
          <w:szCs w:val="28"/>
          <w:lang w:val="en-IN"/>
        </w:rPr>
      </w:pPr>
      <w:r w:rsidRPr="00FA200B">
        <w:rPr>
          <w:rFonts w:ascii="Arial" w:eastAsia="Arial" w:hAnsi="Arial" w:cs="Arial"/>
          <w:b/>
          <w:bCs/>
          <w:i/>
          <w:spacing w:val="-2"/>
          <w:sz w:val="24"/>
          <w:szCs w:val="28"/>
          <w:lang w:val="en-IN"/>
        </w:rPr>
        <w:t>Input Area</w:t>
      </w:r>
      <w:r w:rsidRPr="00FA200B">
        <w:rPr>
          <w:rFonts w:ascii="Arial" w:eastAsia="Arial" w:hAnsi="Arial" w:cs="Arial"/>
          <w:i/>
          <w:spacing w:val="-2"/>
          <w:sz w:val="24"/>
          <w:szCs w:val="28"/>
          <w:lang w:val="en-IN"/>
        </w:rPr>
        <w:t>: An input section where users can provide an initial configuration for the Game of Life grid. This configuration is given as an 18-bit binary sequence.</w:t>
      </w:r>
    </w:p>
    <w:p w14:paraId="3A0E7F9B" w14:textId="77777777" w:rsidR="00FA200B" w:rsidRPr="00FA200B" w:rsidRDefault="00FA200B" w:rsidP="00FA200B">
      <w:pPr>
        <w:numPr>
          <w:ilvl w:val="0"/>
          <w:numId w:val="49"/>
        </w:numPr>
        <w:tabs>
          <w:tab w:val="left" w:pos="1553"/>
        </w:tabs>
        <w:spacing w:before="120" w:after="120"/>
        <w:ind w:right="38"/>
        <w:rPr>
          <w:rFonts w:ascii="Arial" w:eastAsia="Arial" w:hAnsi="Arial" w:cs="Arial"/>
          <w:i/>
          <w:spacing w:val="-2"/>
          <w:sz w:val="24"/>
          <w:szCs w:val="28"/>
          <w:lang w:val="en-IN"/>
        </w:rPr>
      </w:pPr>
      <w:r w:rsidRPr="00FA200B">
        <w:rPr>
          <w:rFonts w:ascii="Arial" w:eastAsia="Arial" w:hAnsi="Arial" w:cs="Arial"/>
          <w:b/>
          <w:bCs/>
          <w:i/>
          <w:spacing w:val="-2"/>
          <w:sz w:val="24"/>
          <w:szCs w:val="28"/>
          <w:lang w:val="en-IN"/>
        </w:rPr>
        <w:t>Color Options</w:t>
      </w:r>
      <w:r w:rsidRPr="00FA200B">
        <w:rPr>
          <w:rFonts w:ascii="Arial" w:eastAsia="Arial" w:hAnsi="Arial" w:cs="Arial"/>
          <w:i/>
          <w:spacing w:val="-2"/>
          <w:sz w:val="24"/>
          <w:szCs w:val="28"/>
          <w:lang w:val="en-IN"/>
        </w:rPr>
        <w:t>: Options for users to select and apply colors to the Game of Life grid. This can include buttons for predefined colors and options for users to select custom colors.</w:t>
      </w:r>
    </w:p>
    <w:p w14:paraId="59421EB8" w14:textId="77777777" w:rsidR="00FA200B" w:rsidRPr="00FA200B" w:rsidRDefault="00FA200B" w:rsidP="00FA200B">
      <w:pPr>
        <w:numPr>
          <w:ilvl w:val="0"/>
          <w:numId w:val="49"/>
        </w:numPr>
        <w:tabs>
          <w:tab w:val="left" w:pos="1553"/>
        </w:tabs>
        <w:spacing w:before="120" w:after="120"/>
        <w:ind w:right="38"/>
        <w:rPr>
          <w:rFonts w:ascii="Arial" w:eastAsia="Arial" w:hAnsi="Arial" w:cs="Arial"/>
          <w:i/>
          <w:spacing w:val="-2"/>
          <w:sz w:val="24"/>
          <w:szCs w:val="28"/>
          <w:lang w:val="en-IN"/>
        </w:rPr>
      </w:pPr>
      <w:r w:rsidRPr="00FA200B">
        <w:rPr>
          <w:rFonts w:ascii="Arial" w:eastAsia="Arial" w:hAnsi="Arial" w:cs="Arial"/>
          <w:b/>
          <w:bCs/>
          <w:i/>
          <w:spacing w:val="-2"/>
          <w:sz w:val="24"/>
          <w:szCs w:val="28"/>
          <w:lang w:val="en-IN"/>
        </w:rPr>
        <w:t>Execution Options</w:t>
      </w:r>
      <w:r w:rsidRPr="00FA200B">
        <w:rPr>
          <w:rFonts w:ascii="Arial" w:eastAsia="Arial" w:hAnsi="Arial" w:cs="Arial"/>
          <w:i/>
          <w:spacing w:val="-2"/>
          <w:sz w:val="24"/>
          <w:szCs w:val="28"/>
          <w:lang w:val="en-IN"/>
        </w:rPr>
        <w:t>: Controls for users to start, stop, or step through the evolution of the Game of Life grid. This can include:</w:t>
      </w:r>
    </w:p>
    <w:p w14:paraId="58A168A3" w14:textId="77777777" w:rsidR="00FA200B" w:rsidRPr="00FA200B" w:rsidRDefault="00FA200B" w:rsidP="00FA200B">
      <w:pPr>
        <w:numPr>
          <w:ilvl w:val="1"/>
          <w:numId w:val="49"/>
        </w:numPr>
        <w:tabs>
          <w:tab w:val="left" w:pos="1553"/>
        </w:tabs>
        <w:spacing w:before="120" w:after="120"/>
        <w:ind w:right="38"/>
        <w:rPr>
          <w:rFonts w:ascii="Arial" w:eastAsia="Arial" w:hAnsi="Arial" w:cs="Arial"/>
          <w:i/>
          <w:spacing w:val="-2"/>
          <w:sz w:val="24"/>
          <w:szCs w:val="28"/>
          <w:lang w:val="en-IN"/>
        </w:rPr>
      </w:pPr>
      <w:r w:rsidRPr="00FA200B">
        <w:rPr>
          <w:rFonts w:ascii="Arial" w:eastAsia="Arial" w:hAnsi="Arial" w:cs="Arial"/>
          <w:b/>
          <w:bCs/>
          <w:i/>
          <w:spacing w:val="-2"/>
          <w:sz w:val="24"/>
          <w:szCs w:val="28"/>
          <w:lang w:val="en-IN"/>
        </w:rPr>
        <w:t>Start Button</w:t>
      </w:r>
      <w:r w:rsidRPr="00FA200B">
        <w:rPr>
          <w:rFonts w:ascii="Arial" w:eastAsia="Arial" w:hAnsi="Arial" w:cs="Arial"/>
          <w:i/>
          <w:spacing w:val="-2"/>
          <w:sz w:val="24"/>
          <w:szCs w:val="28"/>
          <w:lang w:val="en-IN"/>
        </w:rPr>
        <w:t>: Initiates the evolution of the grid based on the game's rules.</w:t>
      </w:r>
    </w:p>
    <w:p w14:paraId="43380F5B" w14:textId="77777777" w:rsidR="00FA200B" w:rsidRPr="00FA200B" w:rsidRDefault="00FA200B" w:rsidP="00FA200B">
      <w:pPr>
        <w:numPr>
          <w:ilvl w:val="1"/>
          <w:numId w:val="49"/>
        </w:numPr>
        <w:tabs>
          <w:tab w:val="left" w:pos="1553"/>
        </w:tabs>
        <w:spacing w:before="120" w:after="120"/>
        <w:ind w:right="38"/>
        <w:rPr>
          <w:rFonts w:ascii="Arial" w:eastAsia="Arial" w:hAnsi="Arial" w:cs="Arial"/>
          <w:i/>
          <w:spacing w:val="-2"/>
          <w:sz w:val="24"/>
          <w:szCs w:val="28"/>
          <w:lang w:val="en-IN"/>
        </w:rPr>
      </w:pPr>
      <w:r w:rsidRPr="00FA200B">
        <w:rPr>
          <w:rFonts w:ascii="Arial" w:eastAsia="Arial" w:hAnsi="Arial" w:cs="Arial"/>
          <w:b/>
          <w:bCs/>
          <w:i/>
          <w:spacing w:val="-2"/>
          <w:sz w:val="24"/>
          <w:szCs w:val="28"/>
          <w:lang w:val="en-IN"/>
        </w:rPr>
        <w:t>Stop Button</w:t>
      </w:r>
      <w:r w:rsidRPr="00FA200B">
        <w:rPr>
          <w:rFonts w:ascii="Arial" w:eastAsia="Arial" w:hAnsi="Arial" w:cs="Arial"/>
          <w:i/>
          <w:spacing w:val="-2"/>
          <w:sz w:val="24"/>
          <w:szCs w:val="28"/>
          <w:lang w:val="en-IN"/>
        </w:rPr>
        <w:t>: Pauses the evolution of the grid.</w:t>
      </w:r>
    </w:p>
    <w:p w14:paraId="58B1DD3D" w14:textId="77777777" w:rsidR="00FA200B" w:rsidRPr="00FA200B" w:rsidRDefault="00FA200B" w:rsidP="00FA200B">
      <w:pPr>
        <w:numPr>
          <w:ilvl w:val="1"/>
          <w:numId w:val="49"/>
        </w:numPr>
        <w:tabs>
          <w:tab w:val="left" w:pos="1553"/>
        </w:tabs>
        <w:spacing w:before="120" w:after="120"/>
        <w:ind w:right="38"/>
        <w:rPr>
          <w:rFonts w:ascii="Arial" w:eastAsia="Arial" w:hAnsi="Arial" w:cs="Arial"/>
          <w:i/>
          <w:spacing w:val="-2"/>
          <w:sz w:val="24"/>
          <w:szCs w:val="28"/>
          <w:lang w:val="en-IN"/>
        </w:rPr>
      </w:pPr>
      <w:r w:rsidRPr="00FA200B">
        <w:rPr>
          <w:rFonts w:ascii="Arial" w:eastAsia="Arial" w:hAnsi="Arial" w:cs="Arial"/>
          <w:b/>
          <w:bCs/>
          <w:i/>
          <w:spacing w:val="-2"/>
          <w:sz w:val="24"/>
          <w:szCs w:val="28"/>
          <w:lang w:val="en-IN"/>
        </w:rPr>
        <w:t>Step Button</w:t>
      </w:r>
      <w:r w:rsidRPr="00FA200B">
        <w:rPr>
          <w:rFonts w:ascii="Arial" w:eastAsia="Arial" w:hAnsi="Arial" w:cs="Arial"/>
          <w:i/>
          <w:spacing w:val="-2"/>
          <w:sz w:val="24"/>
          <w:szCs w:val="28"/>
          <w:lang w:val="en-IN"/>
        </w:rPr>
        <w:t>: Advances the grid by one step or generation.</w:t>
      </w:r>
    </w:p>
    <w:p w14:paraId="69C99A18" w14:textId="3DE31581" w:rsidR="00002819" w:rsidRDefault="00A70EB2" w:rsidP="00002819">
      <w:pPr>
        <w:tabs>
          <w:tab w:val="left" w:pos="1553"/>
        </w:tabs>
        <w:spacing w:before="120" w:after="120"/>
        <w:ind w:right="38"/>
        <w:jc w:val="center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hAnsi="Arial"/>
          <w:noProof/>
          <w:sz w:val="16"/>
          <w:szCs w:val="16"/>
        </w:rPr>
        <w:lastRenderedPageBreak/>
        <w:drawing>
          <wp:inline distT="0" distB="0" distL="0" distR="0" wp14:anchorId="2883E95B" wp14:editId="69E91543">
            <wp:extent cx="3764915" cy="4784523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83" cy="478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1C91E" w14:textId="77777777" w:rsidR="004E49DF" w:rsidRDefault="004E49DF" w:rsidP="00A55702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3CFD9FA6" w14:textId="742E4AB2" w:rsidR="00A55702" w:rsidRPr="003C5915" w:rsidRDefault="00A55702" w:rsidP="00A55702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FINAL SUGGESTIONS</w:t>
      </w:r>
    </w:p>
    <w:p w14:paraId="68E26F0E" w14:textId="77777777" w:rsidR="00A55702" w:rsidRPr="00AE2850" w:rsidRDefault="00A55702" w:rsidP="00A55702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</w:p>
    <w:p w14:paraId="3FD82FCB" w14:textId="77777777" w:rsidR="00FA200B" w:rsidRPr="000D5EDD" w:rsidRDefault="00FA200B" w:rsidP="00FA200B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000000" w:themeColor="text1"/>
          <w:spacing w:val="-2"/>
          <w:sz w:val="24"/>
          <w:szCs w:val="28"/>
        </w:rPr>
      </w:pPr>
      <w:r w:rsidRPr="000D5EDD">
        <w:rPr>
          <w:rFonts w:ascii="Arial" w:eastAsia="Arial" w:hAnsi="Arial" w:cs="Arial"/>
          <w:i/>
          <w:color w:val="000000" w:themeColor="text1"/>
          <w:spacing w:val="-2"/>
          <w:sz w:val="24"/>
          <w:szCs w:val="28"/>
        </w:rPr>
        <w:t>Intuitive Design: Strive for a user-friendly and intuitive interface. The controls should be self-explanatory, and the user should be able to understand the game's state at a glance.</w:t>
      </w:r>
    </w:p>
    <w:p w14:paraId="63AE51B1" w14:textId="77777777" w:rsidR="00FA200B" w:rsidRPr="000D5EDD" w:rsidRDefault="00FA200B" w:rsidP="00FA200B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000000" w:themeColor="text1"/>
          <w:spacing w:val="-2"/>
          <w:sz w:val="24"/>
          <w:szCs w:val="28"/>
        </w:rPr>
      </w:pPr>
      <w:r w:rsidRPr="000D5EDD">
        <w:rPr>
          <w:rFonts w:ascii="Arial" w:eastAsia="Arial" w:hAnsi="Arial" w:cs="Arial"/>
          <w:i/>
          <w:color w:val="000000" w:themeColor="text1"/>
          <w:spacing w:val="-2"/>
          <w:sz w:val="24"/>
          <w:szCs w:val="28"/>
        </w:rPr>
        <w:t>Feedback: Provide feedback to the user. For instance, when they change the simulation speed or pause the game, there should be clear indications on the interface reflecting these changes.</w:t>
      </w:r>
    </w:p>
    <w:p w14:paraId="3180D010" w14:textId="77777777" w:rsidR="00FA200B" w:rsidRPr="000D5EDD" w:rsidRDefault="00FA200B" w:rsidP="00FA200B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000000" w:themeColor="text1"/>
          <w:spacing w:val="-2"/>
          <w:sz w:val="24"/>
          <w:szCs w:val="28"/>
        </w:rPr>
      </w:pPr>
      <w:r w:rsidRPr="000D5EDD">
        <w:rPr>
          <w:rFonts w:ascii="Arial" w:eastAsia="Arial" w:hAnsi="Arial" w:cs="Arial"/>
          <w:i/>
          <w:color w:val="000000" w:themeColor="text1"/>
          <w:spacing w:val="-2"/>
          <w:sz w:val="24"/>
          <w:szCs w:val="28"/>
        </w:rPr>
        <w:t>Documentation: Provide tooltips or a help section in multiple languages to guide users on how to interact with the application..</w:t>
      </w:r>
    </w:p>
    <w:p w14:paraId="0D3B3D2D" w14:textId="77777777" w:rsidR="00587ADA" w:rsidRDefault="00587ADA" w:rsidP="00A55702">
      <w:pPr>
        <w:spacing w:after="120"/>
        <w:rPr>
          <w:rFonts w:ascii="Arial" w:eastAsia="Arial" w:hAnsi="Arial"/>
        </w:rPr>
      </w:pPr>
    </w:p>
    <w:p w14:paraId="1AB50FEF" w14:textId="77777777" w:rsidR="00216B4F" w:rsidRDefault="00216B4F" w:rsidP="00A55702">
      <w:pPr>
        <w:spacing w:after="120"/>
        <w:rPr>
          <w:rFonts w:ascii="Arial" w:eastAsia="Arial" w:hAnsi="Arial"/>
        </w:rPr>
      </w:pPr>
    </w:p>
    <w:p w14:paraId="061E848B" w14:textId="77777777" w:rsidR="00216B4F" w:rsidRDefault="00216B4F" w:rsidP="00A55702">
      <w:pPr>
        <w:spacing w:after="120"/>
        <w:rPr>
          <w:rFonts w:ascii="Arial" w:eastAsia="Arial" w:hAnsi="Arial"/>
        </w:rPr>
      </w:pPr>
    </w:p>
    <w:p w14:paraId="4189147E" w14:textId="77777777" w:rsidR="00216B4F" w:rsidRPr="00AE2850" w:rsidRDefault="00216B4F" w:rsidP="00A55702">
      <w:pPr>
        <w:spacing w:after="120"/>
        <w:rPr>
          <w:rFonts w:ascii="Arial" w:eastAsia="Arial" w:hAnsi="Arial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lastRenderedPageBreak/>
        <w:t>References</w:t>
      </w:r>
    </w:p>
    <w:p w14:paraId="71A65582" w14:textId="77777777" w:rsidR="00216B4F" w:rsidRDefault="00216B4F" w:rsidP="00216B4F">
      <w:pPr>
        <w:pStyle w:val="ListParagraph"/>
        <w:numPr>
          <w:ilvl w:val="0"/>
          <w:numId w:val="50"/>
        </w:numPr>
      </w:pPr>
      <w:r>
        <w:t>Wolfram, S. (2002). A new kind of science. Wolfram media.</w:t>
      </w:r>
    </w:p>
    <w:p w14:paraId="152B5F5B" w14:textId="77777777" w:rsidR="00216B4F" w:rsidRDefault="00216B4F" w:rsidP="00216B4F">
      <w:pPr>
        <w:pStyle w:val="ListParagraph"/>
        <w:numPr>
          <w:ilvl w:val="0"/>
          <w:numId w:val="50"/>
        </w:numPr>
      </w:pPr>
      <w:r>
        <w:t>Gardner, M. (1970). The fantastic combinations of John Conway's new solitaire game "life". Scientific American, 223(4), 120-123.</w:t>
      </w:r>
    </w:p>
    <w:p w14:paraId="3BF5D4BD" w14:textId="77777777" w:rsidR="00216B4F" w:rsidRDefault="00216B4F" w:rsidP="00216B4F">
      <w:pPr>
        <w:pStyle w:val="ListParagraph"/>
        <w:numPr>
          <w:ilvl w:val="0"/>
          <w:numId w:val="50"/>
        </w:numPr>
      </w:pPr>
      <w:r>
        <w:t>ChatGPT</w:t>
      </w:r>
    </w:p>
    <w:p w14:paraId="6900312D" w14:textId="77777777" w:rsidR="009677D9" w:rsidRDefault="009677D9" w:rsidP="009677D9">
      <w:pPr>
        <w:spacing w:after="120"/>
        <w:rPr>
          <w:rFonts w:ascii="Arial" w:eastAsia="Arial" w:hAnsi="Arial"/>
          <w:sz w:val="24"/>
        </w:rPr>
      </w:pPr>
    </w:p>
    <w:p w14:paraId="7054A190" w14:textId="7E79C22D" w:rsidR="00081D16" w:rsidRDefault="00081D16" w:rsidP="004A6BE8">
      <w:pPr>
        <w:ind w:left="5"/>
        <w:rPr>
          <w:rFonts w:ascii="Arial" w:eastAsia="Arial" w:hAnsi="Arial"/>
          <w:i/>
          <w:color w:val="FF0000"/>
          <w:sz w:val="24"/>
        </w:rPr>
      </w:pPr>
    </w:p>
    <w:p w14:paraId="4B0CE987" w14:textId="77777777" w:rsidR="006C03C3" w:rsidRDefault="006C03C3" w:rsidP="006C03C3">
      <w:pPr>
        <w:ind w:left="5"/>
        <w:rPr>
          <w:rFonts w:ascii="Arial" w:eastAsia="Arial" w:hAnsi="Arial"/>
          <w:i/>
          <w:color w:val="FF0000"/>
          <w:sz w:val="24"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1628"/>
        <w:gridCol w:w="9157"/>
      </w:tblGrid>
      <w:tr w:rsidR="006C03C3" w14:paraId="75BE3615" w14:textId="77777777" w:rsidTr="00057FC0">
        <w:trPr>
          <w:trHeight w:val="1877"/>
        </w:trPr>
        <w:tc>
          <w:tcPr>
            <w:tcW w:w="1621" w:type="dxa"/>
          </w:tcPr>
          <w:p w14:paraId="4967CCB0" w14:textId="77777777" w:rsidR="006C03C3" w:rsidRDefault="006C03C3" w:rsidP="00057FC0"/>
          <w:p w14:paraId="2E246450" w14:textId="77777777" w:rsidR="006C03C3" w:rsidRDefault="006C03C3" w:rsidP="00057FC0">
            <w:pPr>
              <w:rPr>
                <w:rFonts w:ascii="Arial" w:eastAsia="Arial" w:hAnsi="Arial"/>
                <w:i/>
                <w:color w:val="FF0000"/>
                <w:sz w:val="24"/>
              </w:rPr>
            </w:pPr>
            <w:r>
              <w:object w:dxaOrig="2910" w:dyaOrig="2865" w14:anchorId="4A44C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0.5pt;height:69pt" o:ole="">
                  <v:imagedata r:id="rId13" o:title=""/>
                </v:shape>
                <o:OLEObject Type="Embed" ProgID="PBrush" ShapeID="_x0000_i1025" DrawAspect="Content" ObjectID="_1758886692" r:id="rId14"/>
              </w:object>
            </w:r>
          </w:p>
        </w:tc>
        <w:tc>
          <w:tcPr>
            <w:tcW w:w="9164" w:type="dxa"/>
          </w:tcPr>
          <w:p w14:paraId="45292BE0" w14:textId="77777777" w:rsidR="006C03C3" w:rsidRDefault="006C03C3" w:rsidP="00057FC0">
            <w:pPr>
              <w:rPr>
                <w:rFonts w:ascii="Arial" w:eastAsia="Arial" w:hAnsi="Arial"/>
                <w:i/>
                <w:color w:val="FF0000"/>
                <w:sz w:val="24"/>
              </w:rPr>
            </w:pPr>
          </w:p>
          <w:p w14:paraId="57850FE8" w14:textId="77777777" w:rsidR="006C03C3" w:rsidRPr="0007537E" w:rsidRDefault="006C03C3" w:rsidP="00057FC0">
            <w:pPr>
              <w:rPr>
                <w:rFonts w:ascii="Arial" w:eastAsia="Arial" w:hAnsi="Arial"/>
                <w:i/>
                <w:color w:val="FF0000"/>
                <w:sz w:val="24"/>
              </w:rPr>
            </w:pPr>
          </w:p>
          <w:p w14:paraId="26C027D3" w14:textId="77777777" w:rsidR="006C03C3" w:rsidRDefault="006C03C3" w:rsidP="00057FC0">
            <w:pPr>
              <w:pStyle w:val="ListParagraph"/>
              <w:numPr>
                <w:ilvl w:val="0"/>
                <w:numId w:val="43"/>
              </w:numPr>
              <w:ind w:left="387"/>
              <w:rPr>
                <w:rFonts w:ascii="Arial" w:eastAsia="Arial" w:hAnsi="Arial"/>
                <w:i/>
                <w:color w:val="FF0000"/>
                <w:sz w:val="24"/>
              </w:rPr>
            </w:pPr>
            <w:r w:rsidRPr="004B2435">
              <w:rPr>
                <w:rFonts w:ascii="Arial" w:eastAsia="Arial" w:hAnsi="Arial"/>
                <w:b/>
                <w:bCs/>
                <w:i/>
                <w:color w:val="FF0000"/>
                <w:sz w:val="24"/>
              </w:rPr>
              <w:t>NOTE</w:t>
            </w:r>
            <w:r>
              <w:rPr>
                <w:rFonts w:ascii="Arial" w:eastAsia="Arial" w:hAnsi="Arial"/>
                <w:i/>
                <w:color w:val="FF0000"/>
                <w:sz w:val="24"/>
              </w:rPr>
              <w:t xml:space="preserve">: </w:t>
            </w:r>
            <w:r w:rsidRPr="0007537E">
              <w:rPr>
                <w:rFonts w:ascii="Arial" w:eastAsia="Arial" w:hAnsi="Arial"/>
                <w:i/>
                <w:sz w:val="24"/>
              </w:rPr>
              <w:t>Even if you use any</w:t>
            </w:r>
            <w:r>
              <w:rPr>
                <w:rFonts w:ascii="Arial" w:eastAsia="Arial" w:hAnsi="Arial"/>
                <w:i/>
                <w:sz w:val="24"/>
              </w:rPr>
              <w:t xml:space="preserve"> AI</w:t>
            </w:r>
            <w:r w:rsidRPr="0007537E">
              <w:rPr>
                <w:rFonts w:ascii="Arial" w:eastAsia="Arial" w:hAnsi="Arial"/>
                <w:i/>
                <w:sz w:val="24"/>
              </w:rPr>
              <w:t xml:space="preserve"> tool (ex: ChatGPT), report here</w:t>
            </w:r>
            <w:r>
              <w:rPr>
                <w:rFonts w:ascii="Arial" w:eastAsia="Arial" w:hAnsi="Arial"/>
                <w:i/>
                <w:sz w:val="24"/>
              </w:rPr>
              <w:t>, including the references used</w:t>
            </w:r>
            <w:r w:rsidRPr="0007537E">
              <w:rPr>
                <w:rFonts w:ascii="Arial" w:eastAsia="Arial" w:hAnsi="Arial"/>
                <w:i/>
                <w:sz w:val="24"/>
              </w:rPr>
              <w:t>.</w:t>
            </w:r>
          </w:p>
          <w:p w14:paraId="34C49CC0" w14:textId="77777777" w:rsidR="006C03C3" w:rsidRDefault="006C03C3" w:rsidP="00057FC0">
            <w:pPr>
              <w:rPr>
                <w:rFonts w:ascii="Arial" w:eastAsia="Arial" w:hAnsi="Arial"/>
                <w:i/>
                <w:color w:val="FF0000"/>
                <w:sz w:val="24"/>
              </w:rPr>
            </w:pPr>
          </w:p>
        </w:tc>
      </w:tr>
    </w:tbl>
    <w:p w14:paraId="1D2DB6A5" w14:textId="77777777" w:rsidR="006C03C3" w:rsidRDefault="006C03C3" w:rsidP="006C03C3">
      <w:pPr>
        <w:rPr>
          <w:rFonts w:ascii="Arial" w:eastAsia="Arial" w:hAnsi="Arial"/>
          <w:i/>
          <w:color w:val="FF0000"/>
          <w:sz w:val="24"/>
        </w:rPr>
      </w:pPr>
    </w:p>
    <w:p w14:paraId="7DC4AAE2" w14:textId="77777777" w:rsidR="006C03C3" w:rsidRPr="00281AF5" w:rsidRDefault="006C03C3" w:rsidP="006C03C3">
      <w:pPr>
        <w:rPr>
          <w:rFonts w:ascii="Arial" w:eastAsia="Arial" w:hAnsi="Arial"/>
          <w:i/>
          <w:color w:val="FF0000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6F03CA5" w14:textId="7DD97A9D" w:rsidR="009B4A1D" w:rsidRDefault="009668E2" w:rsidP="009B4A1D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Fall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E56FEF">
        <w:rPr>
          <w:rFonts w:ascii="Arial" w:eastAsia="Arial" w:hAnsi="Arial"/>
          <w:color w:val="C00000"/>
          <w:szCs w:val="18"/>
        </w:rPr>
        <w:t>3</w:t>
      </w:r>
    </w:p>
    <w:p w14:paraId="09B0950A" w14:textId="77777777" w:rsidR="004E49DF" w:rsidRDefault="004E49DF" w:rsidP="009B4A1D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</w:p>
    <w:sectPr w:rsidR="004E49DF" w:rsidSect="0044377E">
      <w:headerReference w:type="default" r:id="rId15"/>
      <w:footerReference w:type="default" r:id="rId16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7CC19" w14:textId="77777777" w:rsidR="003E4895" w:rsidRDefault="003E4895" w:rsidP="00746BCF">
      <w:r>
        <w:separator/>
      </w:r>
    </w:p>
  </w:endnote>
  <w:endnote w:type="continuationSeparator" w:id="0">
    <w:p w14:paraId="6E9E4AB3" w14:textId="77777777" w:rsidR="003E4895" w:rsidRDefault="003E4895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C57AE1" w:rsidRDefault="000A2FBB" w:rsidP="00746BCF">
    <w:pPr>
      <w:pStyle w:val="Footer"/>
      <w:pBdr>
        <w:bottom w:val="single" w:sz="12" w:space="1" w:color="auto"/>
      </w:pBdr>
      <w:rPr>
        <w:color w:val="0070C0"/>
        <w:sz w:val="16"/>
        <w:szCs w:val="16"/>
      </w:rPr>
    </w:pPr>
  </w:p>
  <w:p w14:paraId="365C52AB" w14:textId="40A1A098" w:rsidR="000A2FBB" w:rsidRPr="00C57AE1" w:rsidRDefault="000A2FBB" w:rsidP="00860C56">
    <w:pPr>
      <w:pStyle w:val="Footer"/>
      <w:pBdr>
        <w:bottom w:val="single" w:sz="6" w:space="1" w:color="auto"/>
      </w:pBdr>
      <w:tabs>
        <w:tab w:val="center" w:pos="4970"/>
        <w:tab w:val="left" w:pos="5429"/>
      </w:tabs>
      <w:jc w:val="center"/>
      <w:rPr>
        <w:noProof/>
        <w:color w:val="0070C0"/>
      </w:rPr>
    </w:pPr>
    <w:r w:rsidRPr="00C57AE1">
      <w:rPr>
        <w:color w:val="0070C0"/>
      </w:rPr>
      <w:fldChar w:fldCharType="begin"/>
    </w:r>
    <w:r w:rsidRPr="00C57AE1">
      <w:rPr>
        <w:color w:val="0070C0"/>
      </w:rPr>
      <w:instrText xml:space="preserve"> PAGE   \* MERGEFORMAT </w:instrText>
    </w:r>
    <w:r w:rsidRPr="00C57AE1">
      <w:rPr>
        <w:color w:val="0070C0"/>
      </w:rPr>
      <w:fldChar w:fldCharType="separate"/>
    </w:r>
    <w:r w:rsidRPr="00C57AE1">
      <w:rPr>
        <w:color w:val="0070C0"/>
      </w:rPr>
      <w:t>1</w:t>
    </w:r>
    <w:r w:rsidRPr="00C57AE1">
      <w:rPr>
        <w:noProof/>
        <w:color w:val="0070C0"/>
      </w:rPr>
      <w:fldChar w:fldCharType="end"/>
    </w:r>
  </w:p>
  <w:p w14:paraId="0F0F6634" w14:textId="77777777" w:rsidR="000A2FBB" w:rsidRPr="00C57AE1" w:rsidRDefault="000A2FBB">
    <w:pPr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219D2" w14:textId="77777777" w:rsidR="003E4895" w:rsidRDefault="003E4895" w:rsidP="00746BCF">
      <w:r>
        <w:separator/>
      </w:r>
    </w:p>
  </w:footnote>
  <w:footnote w:type="continuationSeparator" w:id="0">
    <w:p w14:paraId="55C415C6" w14:textId="77777777" w:rsidR="003E4895" w:rsidRDefault="003E4895" w:rsidP="0074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Pr="00C57AE1" w:rsidRDefault="000A2FBB" w:rsidP="00746BCF">
    <w:pPr>
      <w:pStyle w:val="Header"/>
      <w:pBdr>
        <w:bottom w:val="single" w:sz="6" w:space="1" w:color="auto"/>
      </w:pBdr>
      <w:rPr>
        <w:rFonts w:ascii="Arial Narrow" w:hAnsi="Arial Narrow"/>
        <w:color w:val="0070C0"/>
      </w:rPr>
    </w:pPr>
  </w:p>
  <w:p w14:paraId="0167AE4B" w14:textId="3C5DFCF6" w:rsidR="000A2FBB" w:rsidRPr="00C57AE1" w:rsidRDefault="000A2FBB" w:rsidP="000A2FBB">
    <w:pPr>
      <w:pStyle w:val="Header"/>
      <w:pBdr>
        <w:bottom w:val="single" w:sz="6" w:space="1" w:color="auto"/>
      </w:pBdr>
      <w:jc w:val="center"/>
      <w:rPr>
        <w:rFonts w:ascii="Arial Narrow" w:hAnsi="Arial Narrow"/>
        <w:color w:val="0070C0"/>
      </w:rPr>
    </w:pPr>
    <w:r w:rsidRPr="00C57AE1">
      <w:rPr>
        <w:rFonts w:ascii="Arial Narrow" w:hAnsi="Arial Narrow"/>
        <w:color w:val="0070C0"/>
      </w:rPr>
      <w:t xml:space="preserve">Algonquin College – </w:t>
    </w:r>
    <w:r w:rsidR="004E49DF" w:rsidRPr="00C57AE1">
      <w:rPr>
        <w:rFonts w:ascii="Arial Narrow" w:hAnsi="Arial Narrow"/>
        <w:color w:val="0070C0"/>
      </w:rPr>
      <w:t>JAP – CST8221</w:t>
    </w:r>
    <w:r w:rsidR="005C647D" w:rsidRPr="00C57AE1">
      <w:rPr>
        <w:rFonts w:ascii="Arial Narrow" w:hAnsi="Arial Narrow"/>
        <w:color w:val="0070C0"/>
      </w:rPr>
      <w:t xml:space="preserve"> </w:t>
    </w:r>
    <w:r w:rsidRPr="00C57AE1">
      <w:rPr>
        <w:rFonts w:ascii="Arial Narrow" w:hAnsi="Arial Narrow"/>
        <w:color w:val="0070C0"/>
      </w:rPr>
      <w:t xml:space="preserve">– </w:t>
    </w:r>
    <w:r w:rsidR="005C647D" w:rsidRPr="00C57AE1">
      <w:rPr>
        <w:rFonts w:ascii="Arial Narrow" w:hAnsi="Arial Narrow"/>
        <w:color w:val="0070C0"/>
      </w:rPr>
      <w:t>A</w:t>
    </w:r>
    <w:r w:rsidR="00A70EB2">
      <w:rPr>
        <w:rFonts w:ascii="Arial Narrow" w:hAnsi="Arial Narrow"/>
        <w:color w:val="0070C0"/>
      </w:rPr>
      <w:t>2</w:t>
    </w:r>
    <w:r w:rsidR="005C647D" w:rsidRPr="00C57AE1">
      <w:rPr>
        <w:rFonts w:ascii="Arial Narrow" w:hAnsi="Arial Narrow"/>
        <w:color w:val="0070C0"/>
      </w:rPr>
      <w:t>1</w:t>
    </w:r>
    <w:r w:rsidR="003D0259" w:rsidRPr="00C57AE1">
      <w:rPr>
        <w:rFonts w:ascii="Arial Narrow" w:hAnsi="Arial Narrow"/>
        <w:color w:val="0070C0"/>
      </w:rPr>
      <w:t xml:space="preserve"> </w:t>
    </w:r>
    <w:r w:rsidRPr="00C57AE1">
      <w:rPr>
        <w:rFonts w:ascii="Arial Narrow" w:hAnsi="Arial Narrow"/>
        <w:color w:val="0070C0"/>
      </w:rPr>
      <w:t xml:space="preserve">– </w:t>
    </w:r>
    <w:r w:rsidR="009668E2">
      <w:rPr>
        <w:rFonts w:ascii="Arial Narrow" w:hAnsi="Arial Narrow"/>
        <w:color w:val="0070C0"/>
      </w:rPr>
      <w:t>Fall</w:t>
    </w:r>
    <w:r w:rsidRPr="00C57AE1">
      <w:rPr>
        <w:rFonts w:ascii="Arial Narrow" w:hAnsi="Arial Narrow"/>
        <w:color w:val="0070C0"/>
      </w:rPr>
      <w:t>, 202</w:t>
    </w:r>
    <w:r w:rsidR="00C57AE1">
      <w:rPr>
        <w:rFonts w:ascii="Arial Narrow" w:hAnsi="Arial Narrow"/>
        <w:color w:val="0070C0"/>
      </w:rPr>
      <w:t>3</w:t>
    </w:r>
  </w:p>
  <w:p w14:paraId="75811999" w14:textId="77777777" w:rsidR="000A2FBB" w:rsidRPr="00C57AE1" w:rsidRDefault="000A2FBB" w:rsidP="00746BCF">
    <w:pPr>
      <w:pStyle w:val="Header"/>
      <w:rPr>
        <w:rFonts w:ascii="Arial Narrow" w:hAnsi="Arial Narrow"/>
        <w:color w:val="0070C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5C01"/>
    <w:multiLevelType w:val="hybridMultilevel"/>
    <w:tmpl w:val="9468D0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E5B70"/>
    <w:multiLevelType w:val="hybridMultilevel"/>
    <w:tmpl w:val="ADA05190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" w15:restartNumberingAfterBreak="0">
    <w:nsid w:val="033F266D"/>
    <w:multiLevelType w:val="multilevel"/>
    <w:tmpl w:val="B024F6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6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7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808" w:hanging="2160"/>
      </w:pPr>
      <w:rPr>
        <w:rFonts w:hint="default"/>
      </w:rPr>
    </w:lvl>
  </w:abstractNum>
  <w:abstractNum w:abstractNumId="3" w15:restartNumberingAfterBreak="0">
    <w:nsid w:val="083452CE"/>
    <w:multiLevelType w:val="hybridMultilevel"/>
    <w:tmpl w:val="E7EE28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25A2B"/>
    <w:multiLevelType w:val="multilevel"/>
    <w:tmpl w:val="F678DF5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D396857"/>
    <w:multiLevelType w:val="multilevel"/>
    <w:tmpl w:val="387072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17031CE"/>
    <w:multiLevelType w:val="hybridMultilevel"/>
    <w:tmpl w:val="C6B0D338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B3C33"/>
    <w:multiLevelType w:val="hybridMultilevel"/>
    <w:tmpl w:val="5B4A8D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A03EF"/>
    <w:multiLevelType w:val="hybridMultilevel"/>
    <w:tmpl w:val="08BA4364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9" w15:restartNumberingAfterBreak="0">
    <w:nsid w:val="1E9578CA"/>
    <w:multiLevelType w:val="hybridMultilevel"/>
    <w:tmpl w:val="92D0DB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343EE"/>
    <w:multiLevelType w:val="hybridMultilevel"/>
    <w:tmpl w:val="6AE430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B2031"/>
    <w:multiLevelType w:val="hybridMultilevel"/>
    <w:tmpl w:val="49FE03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0D6EF4"/>
    <w:multiLevelType w:val="hybridMultilevel"/>
    <w:tmpl w:val="A3FC77D0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EF2E19"/>
    <w:multiLevelType w:val="hybridMultilevel"/>
    <w:tmpl w:val="AF445B3C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4" w15:restartNumberingAfterBreak="0">
    <w:nsid w:val="2AB52578"/>
    <w:multiLevelType w:val="hybridMultilevel"/>
    <w:tmpl w:val="552CD9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67B1B"/>
    <w:multiLevelType w:val="multilevel"/>
    <w:tmpl w:val="FEC2EFD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31978C3"/>
    <w:multiLevelType w:val="hybridMultilevel"/>
    <w:tmpl w:val="065C70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4A247F"/>
    <w:multiLevelType w:val="hybridMultilevel"/>
    <w:tmpl w:val="78F826EC"/>
    <w:lvl w:ilvl="0" w:tplc="93B8902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6" w:hanging="360"/>
      </w:pPr>
    </w:lvl>
    <w:lvl w:ilvl="2" w:tplc="1009001B" w:tentative="1">
      <w:start w:val="1"/>
      <w:numFmt w:val="lowerRoman"/>
      <w:lvlText w:val="%3."/>
      <w:lvlJc w:val="right"/>
      <w:pPr>
        <w:ind w:left="1806" w:hanging="180"/>
      </w:pPr>
    </w:lvl>
    <w:lvl w:ilvl="3" w:tplc="1009000F" w:tentative="1">
      <w:start w:val="1"/>
      <w:numFmt w:val="decimal"/>
      <w:lvlText w:val="%4."/>
      <w:lvlJc w:val="left"/>
      <w:pPr>
        <w:ind w:left="2526" w:hanging="360"/>
      </w:pPr>
    </w:lvl>
    <w:lvl w:ilvl="4" w:tplc="10090019" w:tentative="1">
      <w:start w:val="1"/>
      <w:numFmt w:val="lowerLetter"/>
      <w:lvlText w:val="%5."/>
      <w:lvlJc w:val="left"/>
      <w:pPr>
        <w:ind w:left="3246" w:hanging="360"/>
      </w:pPr>
    </w:lvl>
    <w:lvl w:ilvl="5" w:tplc="1009001B" w:tentative="1">
      <w:start w:val="1"/>
      <w:numFmt w:val="lowerRoman"/>
      <w:lvlText w:val="%6."/>
      <w:lvlJc w:val="right"/>
      <w:pPr>
        <w:ind w:left="3966" w:hanging="180"/>
      </w:pPr>
    </w:lvl>
    <w:lvl w:ilvl="6" w:tplc="1009000F" w:tentative="1">
      <w:start w:val="1"/>
      <w:numFmt w:val="decimal"/>
      <w:lvlText w:val="%7."/>
      <w:lvlJc w:val="left"/>
      <w:pPr>
        <w:ind w:left="4686" w:hanging="360"/>
      </w:pPr>
    </w:lvl>
    <w:lvl w:ilvl="7" w:tplc="10090019" w:tentative="1">
      <w:start w:val="1"/>
      <w:numFmt w:val="lowerLetter"/>
      <w:lvlText w:val="%8."/>
      <w:lvlJc w:val="left"/>
      <w:pPr>
        <w:ind w:left="5406" w:hanging="360"/>
      </w:pPr>
    </w:lvl>
    <w:lvl w:ilvl="8" w:tplc="10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8" w15:restartNumberingAfterBreak="0">
    <w:nsid w:val="38CB6FE5"/>
    <w:multiLevelType w:val="multilevel"/>
    <w:tmpl w:val="8026C1F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19" w15:restartNumberingAfterBreak="0">
    <w:nsid w:val="3AFF7F7F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0" w15:restartNumberingAfterBreak="0">
    <w:nsid w:val="3CD029A9"/>
    <w:multiLevelType w:val="hybridMultilevel"/>
    <w:tmpl w:val="FC1EB018"/>
    <w:lvl w:ilvl="0" w:tplc="1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1" w15:restartNumberingAfterBreak="0">
    <w:nsid w:val="3E2F4972"/>
    <w:multiLevelType w:val="hybridMultilevel"/>
    <w:tmpl w:val="AA08A778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5C5C4D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3" w15:restartNumberingAfterBreak="0">
    <w:nsid w:val="40B64627"/>
    <w:multiLevelType w:val="hybridMultilevel"/>
    <w:tmpl w:val="92D0DB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1974A4"/>
    <w:multiLevelType w:val="multilevel"/>
    <w:tmpl w:val="0BC8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268513A"/>
    <w:multiLevelType w:val="hybridMultilevel"/>
    <w:tmpl w:val="B998B4B6"/>
    <w:lvl w:ilvl="0" w:tplc="1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26" w15:restartNumberingAfterBreak="0">
    <w:nsid w:val="43292F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3A1F84"/>
    <w:multiLevelType w:val="hybridMultilevel"/>
    <w:tmpl w:val="892C07DE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8" w15:restartNumberingAfterBreak="0">
    <w:nsid w:val="4D916E42"/>
    <w:multiLevelType w:val="hybridMultilevel"/>
    <w:tmpl w:val="2C2AD3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E20982"/>
    <w:multiLevelType w:val="hybridMultilevel"/>
    <w:tmpl w:val="EA94D3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E711DE"/>
    <w:multiLevelType w:val="hybridMultilevel"/>
    <w:tmpl w:val="36CA63E8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31" w15:restartNumberingAfterBreak="0">
    <w:nsid w:val="50017E65"/>
    <w:multiLevelType w:val="hybridMultilevel"/>
    <w:tmpl w:val="A0405D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8C2427"/>
    <w:multiLevelType w:val="hybridMultilevel"/>
    <w:tmpl w:val="5EBA68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035DFD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34" w15:restartNumberingAfterBreak="0">
    <w:nsid w:val="58F45BFC"/>
    <w:multiLevelType w:val="hybridMultilevel"/>
    <w:tmpl w:val="1D6615F8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5" w15:restartNumberingAfterBreak="0">
    <w:nsid w:val="5EA64445"/>
    <w:multiLevelType w:val="hybridMultilevel"/>
    <w:tmpl w:val="A9EAE09A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665440"/>
    <w:multiLevelType w:val="hybridMultilevel"/>
    <w:tmpl w:val="917A7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6A7876"/>
    <w:multiLevelType w:val="hybridMultilevel"/>
    <w:tmpl w:val="549A31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915477"/>
    <w:multiLevelType w:val="hybridMultilevel"/>
    <w:tmpl w:val="35C05A84"/>
    <w:lvl w:ilvl="0" w:tplc="10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39" w15:restartNumberingAfterBreak="0">
    <w:nsid w:val="6BD34898"/>
    <w:multiLevelType w:val="hybridMultilevel"/>
    <w:tmpl w:val="6108DA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8A6257"/>
    <w:multiLevelType w:val="hybridMultilevel"/>
    <w:tmpl w:val="0DDABB66"/>
    <w:lvl w:ilvl="0" w:tplc="E084E064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5" w:hanging="360"/>
      </w:pPr>
    </w:lvl>
    <w:lvl w:ilvl="2" w:tplc="1009001B" w:tentative="1">
      <w:start w:val="1"/>
      <w:numFmt w:val="lowerRoman"/>
      <w:lvlText w:val="%3."/>
      <w:lvlJc w:val="right"/>
      <w:pPr>
        <w:ind w:left="1805" w:hanging="180"/>
      </w:pPr>
    </w:lvl>
    <w:lvl w:ilvl="3" w:tplc="1009000F" w:tentative="1">
      <w:start w:val="1"/>
      <w:numFmt w:val="decimal"/>
      <w:lvlText w:val="%4."/>
      <w:lvlJc w:val="left"/>
      <w:pPr>
        <w:ind w:left="2525" w:hanging="360"/>
      </w:pPr>
    </w:lvl>
    <w:lvl w:ilvl="4" w:tplc="10090019" w:tentative="1">
      <w:start w:val="1"/>
      <w:numFmt w:val="lowerLetter"/>
      <w:lvlText w:val="%5."/>
      <w:lvlJc w:val="left"/>
      <w:pPr>
        <w:ind w:left="3245" w:hanging="360"/>
      </w:pPr>
    </w:lvl>
    <w:lvl w:ilvl="5" w:tplc="1009001B" w:tentative="1">
      <w:start w:val="1"/>
      <w:numFmt w:val="lowerRoman"/>
      <w:lvlText w:val="%6."/>
      <w:lvlJc w:val="right"/>
      <w:pPr>
        <w:ind w:left="3965" w:hanging="180"/>
      </w:pPr>
    </w:lvl>
    <w:lvl w:ilvl="6" w:tplc="1009000F" w:tentative="1">
      <w:start w:val="1"/>
      <w:numFmt w:val="decimal"/>
      <w:lvlText w:val="%7."/>
      <w:lvlJc w:val="left"/>
      <w:pPr>
        <w:ind w:left="4685" w:hanging="360"/>
      </w:pPr>
    </w:lvl>
    <w:lvl w:ilvl="7" w:tplc="10090019" w:tentative="1">
      <w:start w:val="1"/>
      <w:numFmt w:val="lowerLetter"/>
      <w:lvlText w:val="%8."/>
      <w:lvlJc w:val="left"/>
      <w:pPr>
        <w:ind w:left="5405" w:hanging="360"/>
      </w:pPr>
    </w:lvl>
    <w:lvl w:ilvl="8" w:tplc="10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41" w15:restartNumberingAfterBreak="0">
    <w:nsid w:val="6FF85D15"/>
    <w:multiLevelType w:val="hybridMultilevel"/>
    <w:tmpl w:val="866443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27A09"/>
    <w:multiLevelType w:val="hybridMultilevel"/>
    <w:tmpl w:val="3C90B7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472AC0"/>
    <w:multiLevelType w:val="multilevel"/>
    <w:tmpl w:val="8026C1F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44" w15:restartNumberingAfterBreak="0">
    <w:nsid w:val="74A51E18"/>
    <w:multiLevelType w:val="hybridMultilevel"/>
    <w:tmpl w:val="85D4864C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5" w15:restartNumberingAfterBreak="0">
    <w:nsid w:val="751745F0"/>
    <w:multiLevelType w:val="hybridMultilevel"/>
    <w:tmpl w:val="9DB80D78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6" w15:restartNumberingAfterBreak="0">
    <w:nsid w:val="757B4A3A"/>
    <w:multiLevelType w:val="hybridMultilevel"/>
    <w:tmpl w:val="ABC41D7C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7" w15:restartNumberingAfterBreak="0">
    <w:nsid w:val="757C6AFC"/>
    <w:multiLevelType w:val="hybridMultilevel"/>
    <w:tmpl w:val="06902A8A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8" w15:restartNumberingAfterBreak="0">
    <w:nsid w:val="76334CA7"/>
    <w:multiLevelType w:val="hybridMultilevel"/>
    <w:tmpl w:val="D3E8F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8966E8D"/>
    <w:multiLevelType w:val="hybridMultilevel"/>
    <w:tmpl w:val="58007508"/>
    <w:lvl w:ilvl="0" w:tplc="BE3A670A">
      <w:start w:val="1"/>
      <w:numFmt w:val="lowerLetter"/>
      <w:lvlText w:val="%1."/>
      <w:lvlJc w:val="left"/>
      <w:pPr>
        <w:ind w:left="471" w:hanging="360"/>
      </w:pPr>
      <w:rPr>
        <w:rFonts w:hint="default"/>
        <w:b/>
      </w:rPr>
    </w:lvl>
    <w:lvl w:ilvl="1" w:tplc="1F767778">
      <w:start w:val="1"/>
      <w:numFmt w:val="decimal"/>
      <w:lvlText w:val="%2."/>
      <w:lvlJc w:val="left"/>
      <w:pPr>
        <w:ind w:left="1191" w:hanging="360"/>
      </w:pPr>
      <w:rPr>
        <w:rFonts w:hint="default"/>
      </w:rPr>
    </w:lvl>
    <w:lvl w:ilvl="2" w:tplc="1009001B">
      <w:start w:val="1"/>
      <w:numFmt w:val="lowerRoman"/>
      <w:lvlText w:val="%3."/>
      <w:lvlJc w:val="right"/>
      <w:pPr>
        <w:ind w:left="1911" w:hanging="180"/>
      </w:pPr>
    </w:lvl>
    <w:lvl w:ilvl="3" w:tplc="1009000F" w:tentative="1">
      <w:start w:val="1"/>
      <w:numFmt w:val="decimal"/>
      <w:lvlText w:val="%4."/>
      <w:lvlJc w:val="left"/>
      <w:pPr>
        <w:ind w:left="2631" w:hanging="360"/>
      </w:pPr>
    </w:lvl>
    <w:lvl w:ilvl="4" w:tplc="10090019" w:tentative="1">
      <w:start w:val="1"/>
      <w:numFmt w:val="lowerLetter"/>
      <w:lvlText w:val="%5."/>
      <w:lvlJc w:val="left"/>
      <w:pPr>
        <w:ind w:left="3351" w:hanging="360"/>
      </w:pPr>
    </w:lvl>
    <w:lvl w:ilvl="5" w:tplc="1009001B" w:tentative="1">
      <w:start w:val="1"/>
      <w:numFmt w:val="lowerRoman"/>
      <w:lvlText w:val="%6."/>
      <w:lvlJc w:val="right"/>
      <w:pPr>
        <w:ind w:left="4071" w:hanging="180"/>
      </w:pPr>
    </w:lvl>
    <w:lvl w:ilvl="6" w:tplc="1009000F" w:tentative="1">
      <w:start w:val="1"/>
      <w:numFmt w:val="decimal"/>
      <w:lvlText w:val="%7."/>
      <w:lvlJc w:val="left"/>
      <w:pPr>
        <w:ind w:left="4791" w:hanging="360"/>
      </w:pPr>
    </w:lvl>
    <w:lvl w:ilvl="7" w:tplc="10090019" w:tentative="1">
      <w:start w:val="1"/>
      <w:numFmt w:val="lowerLetter"/>
      <w:lvlText w:val="%8."/>
      <w:lvlJc w:val="left"/>
      <w:pPr>
        <w:ind w:left="5511" w:hanging="360"/>
      </w:pPr>
    </w:lvl>
    <w:lvl w:ilvl="8" w:tplc="1009001B" w:tentative="1">
      <w:start w:val="1"/>
      <w:numFmt w:val="lowerRoman"/>
      <w:lvlText w:val="%9."/>
      <w:lvlJc w:val="right"/>
      <w:pPr>
        <w:ind w:left="6231" w:hanging="180"/>
      </w:pPr>
    </w:lvl>
  </w:abstractNum>
  <w:num w:numId="1" w16cid:durableId="445273447">
    <w:abstractNumId w:val="33"/>
  </w:num>
  <w:num w:numId="2" w16cid:durableId="693923703">
    <w:abstractNumId w:val="36"/>
  </w:num>
  <w:num w:numId="3" w16cid:durableId="1407649049">
    <w:abstractNumId w:val="49"/>
  </w:num>
  <w:num w:numId="4" w16cid:durableId="1790974272">
    <w:abstractNumId w:val="16"/>
  </w:num>
  <w:num w:numId="5" w16cid:durableId="937105317">
    <w:abstractNumId w:val="7"/>
  </w:num>
  <w:num w:numId="6" w16cid:durableId="898441560">
    <w:abstractNumId w:val="15"/>
  </w:num>
  <w:num w:numId="7" w16cid:durableId="2042047666">
    <w:abstractNumId w:val="5"/>
  </w:num>
  <w:num w:numId="8" w16cid:durableId="2062753068">
    <w:abstractNumId w:val="28"/>
  </w:num>
  <w:num w:numId="9" w16cid:durableId="1047072785">
    <w:abstractNumId w:val="29"/>
  </w:num>
  <w:num w:numId="10" w16cid:durableId="1470512002">
    <w:abstractNumId w:val="42"/>
  </w:num>
  <w:num w:numId="11" w16cid:durableId="154346787">
    <w:abstractNumId w:val="4"/>
  </w:num>
  <w:num w:numId="12" w16cid:durableId="439951725">
    <w:abstractNumId w:val="27"/>
  </w:num>
  <w:num w:numId="13" w16cid:durableId="1546140348">
    <w:abstractNumId w:val="47"/>
  </w:num>
  <w:num w:numId="14" w16cid:durableId="299188245">
    <w:abstractNumId w:val="8"/>
  </w:num>
  <w:num w:numId="15" w16cid:durableId="2088452171">
    <w:abstractNumId w:val="34"/>
  </w:num>
  <w:num w:numId="16" w16cid:durableId="1134326134">
    <w:abstractNumId w:val="45"/>
  </w:num>
  <w:num w:numId="17" w16cid:durableId="2018996957">
    <w:abstractNumId w:val="44"/>
  </w:num>
  <w:num w:numId="18" w16cid:durableId="195627429">
    <w:abstractNumId w:val="1"/>
  </w:num>
  <w:num w:numId="19" w16cid:durableId="981040508">
    <w:abstractNumId w:val="17"/>
  </w:num>
  <w:num w:numId="20" w16cid:durableId="1008941700">
    <w:abstractNumId w:val="20"/>
  </w:num>
  <w:num w:numId="21" w16cid:durableId="398939230">
    <w:abstractNumId w:val="14"/>
  </w:num>
  <w:num w:numId="22" w16cid:durableId="332075535">
    <w:abstractNumId w:val="25"/>
  </w:num>
  <w:num w:numId="23" w16cid:durableId="1703557292">
    <w:abstractNumId w:val="22"/>
  </w:num>
  <w:num w:numId="24" w16cid:durableId="1589192124">
    <w:abstractNumId w:val="39"/>
  </w:num>
  <w:num w:numId="25" w16cid:durableId="1150366943">
    <w:abstractNumId w:val="48"/>
  </w:num>
  <w:num w:numId="26" w16cid:durableId="2010282231">
    <w:abstractNumId w:val="11"/>
  </w:num>
  <w:num w:numId="27" w16cid:durableId="1975135637">
    <w:abstractNumId w:val="19"/>
  </w:num>
  <w:num w:numId="28" w16cid:durableId="127550018">
    <w:abstractNumId w:val="41"/>
  </w:num>
  <w:num w:numId="29" w16cid:durableId="235632433">
    <w:abstractNumId w:val="3"/>
  </w:num>
  <w:num w:numId="30" w16cid:durableId="1088623670">
    <w:abstractNumId w:val="37"/>
  </w:num>
  <w:num w:numId="31" w16cid:durableId="1640960049">
    <w:abstractNumId w:val="0"/>
  </w:num>
  <w:num w:numId="32" w16cid:durableId="805053196">
    <w:abstractNumId w:val="9"/>
  </w:num>
  <w:num w:numId="33" w16cid:durableId="504630927">
    <w:abstractNumId w:val="32"/>
  </w:num>
  <w:num w:numId="34" w16cid:durableId="1277906849">
    <w:abstractNumId w:val="23"/>
  </w:num>
  <w:num w:numId="35" w16cid:durableId="826290572">
    <w:abstractNumId w:val="10"/>
  </w:num>
  <w:num w:numId="36" w16cid:durableId="121702273">
    <w:abstractNumId w:val="12"/>
  </w:num>
  <w:num w:numId="37" w16cid:durableId="1065909125">
    <w:abstractNumId w:val="35"/>
  </w:num>
  <w:num w:numId="38" w16cid:durableId="2068651269">
    <w:abstractNumId w:val="21"/>
  </w:num>
  <w:num w:numId="39" w16cid:durableId="532115760">
    <w:abstractNumId w:val="6"/>
  </w:num>
  <w:num w:numId="40" w16cid:durableId="1135416819">
    <w:abstractNumId w:val="2"/>
  </w:num>
  <w:num w:numId="41" w16cid:durableId="774403171">
    <w:abstractNumId w:val="43"/>
  </w:num>
  <w:num w:numId="42" w16cid:durableId="586617458">
    <w:abstractNumId w:val="18"/>
  </w:num>
  <w:num w:numId="43" w16cid:durableId="110636960">
    <w:abstractNumId w:val="31"/>
  </w:num>
  <w:num w:numId="44" w16cid:durableId="1640527152">
    <w:abstractNumId w:val="30"/>
  </w:num>
  <w:num w:numId="45" w16cid:durableId="1904019847">
    <w:abstractNumId w:val="46"/>
  </w:num>
  <w:num w:numId="46" w16cid:durableId="2044792083">
    <w:abstractNumId w:val="13"/>
  </w:num>
  <w:num w:numId="47" w16cid:durableId="1813711812">
    <w:abstractNumId w:val="38"/>
  </w:num>
  <w:num w:numId="48" w16cid:durableId="180704738">
    <w:abstractNumId w:val="26"/>
  </w:num>
  <w:num w:numId="49" w16cid:durableId="1051732136">
    <w:abstractNumId w:val="24"/>
  </w:num>
  <w:num w:numId="50" w16cid:durableId="957225134">
    <w:abstractNumId w:val="40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00FB3"/>
    <w:rsid w:val="00002819"/>
    <w:rsid w:val="00015C49"/>
    <w:rsid w:val="000168B5"/>
    <w:rsid w:val="000245BD"/>
    <w:rsid w:val="00027D73"/>
    <w:rsid w:val="000421F8"/>
    <w:rsid w:val="000542FC"/>
    <w:rsid w:val="00054A29"/>
    <w:rsid w:val="00055C16"/>
    <w:rsid w:val="000606EF"/>
    <w:rsid w:val="00060B99"/>
    <w:rsid w:val="00063A67"/>
    <w:rsid w:val="00081D16"/>
    <w:rsid w:val="00082BF1"/>
    <w:rsid w:val="00083EB7"/>
    <w:rsid w:val="00084CC0"/>
    <w:rsid w:val="000915F4"/>
    <w:rsid w:val="000975D3"/>
    <w:rsid w:val="000A2FBB"/>
    <w:rsid w:val="000A7E8F"/>
    <w:rsid w:val="000B04E8"/>
    <w:rsid w:val="000B585D"/>
    <w:rsid w:val="000B5D11"/>
    <w:rsid w:val="000B6660"/>
    <w:rsid w:val="000D4EE2"/>
    <w:rsid w:val="000D5395"/>
    <w:rsid w:val="000E179A"/>
    <w:rsid w:val="000E5792"/>
    <w:rsid w:val="00143D2E"/>
    <w:rsid w:val="0015043F"/>
    <w:rsid w:val="001526E4"/>
    <w:rsid w:val="00153710"/>
    <w:rsid w:val="001549BB"/>
    <w:rsid w:val="00157570"/>
    <w:rsid w:val="00187BFB"/>
    <w:rsid w:val="001A0699"/>
    <w:rsid w:val="001A098B"/>
    <w:rsid w:val="001B2D78"/>
    <w:rsid w:val="001B7F4E"/>
    <w:rsid w:val="001C0888"/>
    <w:rsid w:val="001E6839"/>
    <w:rsid w:val="001E74ED"/>
    <w:rsid w:val="001F5FC8"/>
    <w:rsid w:val="002066DB"/>
    <w:rsid w:val="00207FC7"/>
    <w:rsid w:val="00216B4F"/>
    <w:rsid w:val="002278C4"/>
    <w:rsid w:val="00231137"/>
    <w:rsid w:val="002353C3"/>
    <w:rsid w:val="00245A21"/>
    <w:rsid w:val="00254357"/>
    <w:rsid w:val="00254E3A"/>
    <w:rsid w:val="0026044D"/>
    <w:rsid w:val="00261CAB"/>
    <w:rsid w:val="00262747"/>
    <w:rsid w:val="00274A03"/>
    <w:rsid w:val="002B6599"/>
    <w:rsid w:val="002C1D93"/>
    <w:rsid w:val="002C34CF"/>
    <w:rsid w:val="002C59EB"/>
    <w:rsid w:val="002C6C88"/>
    <w:rsid w:val="002D46F8"/>
    <w:rsid w:val="002D4E98"/>
    <w:rsid w:val="002D6887"/>
    <w:rsid w:val="002E20EE"/>
    <w:rsid w:val="002E6EC6"/>
    <w:rsid w:val="002F1905"/>
    <w:rsid w:val="002F1E2E"/>
    <w:rsid w:val="002F2979"/>
    <w:rsid w:val="00314810"/>
    <w:rsid w:val="0031556B"/>
    <w:rsid w:val="00315AEA"/>
    <w:rsid w:val="00333EE9"/>
    <w:rsid w:val="00336EF8"/>
    <w:rsid w:val="00354E7B"/>
    <w:rsid w:val="0035734D"/>
    <w:rsid w:val="00363348"/>
    <w:rsid w:val="00364642"/>
    <w:rsid w:val="00372F03"/>
    <w:rsid w:val="0039458A"/>
    <w:rsid w:val="00397D67"/>
    <w:rsid w:val="003C5915"/>
    <w:rsid w:val="003D0259"/>
    <w:rsid w:val="003D22CE"/>
    <w:rsid w:val="003D45C7"/>
    <w:rsid w:val="003D5975"/>
    <w:rsid w:val="003E2D08"/>
    <w:rsid w:val="003E4895"/>
    <w:rsid w:val="003E75E8"/>
    <w:rsid w:val="003F76D6"/>
    <w:rsid w:val="004001A4"/>
    <w:rsid w:val="00405298"/>
    <w:rsid w:val="00420C44"/>
    <w:rsid w:val="00424E13"/>
    <w:rsid w:val="004312C2"/>
    <w:rsid w:val="0043546F"/>
    <w:rsid w:val="00443318"/>
    <w:rsid w:val="0044377E"/>
    <w:rsid w:val="004452D3"/>
    <w:rsid w:val="00454EA6"/>
    <w:rsid w:val="00474E56"/>
    <w:rsid w:val="00477933"/>
    <w:rsid w:val="00486876"/>
    <w:rsid w:val="0048727E"/>
    <w:rsid w:val="00494177"/>
    <w:rsid w:val="004A1992"/>
    <w:rsid w:val="004A6BE8"/>
    <w:rsid w:val="004B4254"/>
    <w:rsid w:val="004B687F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3285"/>
    <w:rsid w:val="00511212"/>
    <w:rsid w:val="00511306"/>
    <w:rsid w:val="005147D7"/>
    <w:rsid w:val="005148DD"/>
    <w:rsid w:val="00520DEF"/>
    <w:rsid w:val="0053367B"/>
    <w:rsid w:val="005379C7"/>
    <w:rsid w:val="00542008"/>
    <w:rsid w:val="00545C64"/>
    <w:rsid w:val="005515A4"/>
    <w:rsid w:val="00554474"/>
    <w:rsid w:val="00576D7F"/>
    <w:rsid w:val="00577127"/>
    <w:rsid w:val="00587ADA"/>
    <w:rsid w:val="005A2003"/>
    <w:rsid w:val="005A225F"/>
    <w:rsid w:val="005C647D"/>
    <w:rsid w:val="005D38DC"/>
    <w:rsid w:val="005E6602"/>
    <w:rsid w:val="00603FFA"/>
    <w:rsid w:val="006056FC"/>
    <w:rsid w:val="00611CAB"/>
    <w:rsid w:val="006127FB"/>
    <w:rsid w:val="00621176"/>
    <w:rsid w:val="00631A43"/>
    <w:rsid w:val="00632CDC"/>
    <w:rsid w:val="00636160"/>
    <w:rsid w:val="00641EA5"/>
    <w:rsid w:val="00646894"/>
    <w:rsid w:val="0065473D"/>
    <w:rsid w:val="00657152"/>
    <w:rsid w:val="006606CA"/>
    <w:rsid w:val="006835CA"/>
    <w:rsid w:val="00683FC1"/>
    <w:rsid w:val="00693621"/>
    <w:rsid w:val="00693852"/>
    <w:rsid w:val="00696674"/>
    <w:rsid w:val="006977B5"/>
    <w:rsid w:val="006B1F44"/>
    <w:rsid w:val="006B590B"/>
    <w:rsid w:val="006C03C3"/>
    <w:rsid w:val="006C316E"/>
    <w:rsid w:val="006C7160"/>
    <w:rsid w:val="006C76FB"/>
    <w:rsid w:val="006E1393"/>
    <w:rsid w:val="006E2587"/>
    <w:rsid w:val="006E6094"/>
    <w:rsid w:val="006F1AF8"/>
    <w:rsid w:val="00704F26"/>
    <w:rsid w:val="007077B4"/>
    <w:rsid w:val="007121E4"/>
    <w:rsid w:val="00713133"/>
    <w:rsid w:val="007164EC"/>
    <w:rsid w:val="00721E41"/>
    <w:rsid w:val="007230F6"/>
    <w:rsid w:val="0072435B"/>
    <w:rsid w:val="0073129F"/>
    <w:rsid w:val="00731632"/>
    <w:rsid w:val="00740158"/>
    <w:rsid w:val="00741CE7"/>
    <w:rsid w:val="00746BCF"/>
    <w:rsid w:val="0075070D"/>
    <w:rsid w:val="00751F48"/>
    <w:rsid w:val="00753B22"/>
    <w:rsid w:val="00763827"/>
    <w:rsid w:val="00771322"/>
    <w:rsid w:val="00783AB2"/>
    <w:rsid w:val="00786A67"/>
    <w:rsid w:val="00797C0E"/>
    <w:rsid w:val="007E1964"/>
    <w:rsid w:val="007F2B4E"/>
    <w:rsid w:val="007F2B74"/>
    <w:rsid w:val="007F72FE"/>
    <w:rsid w:val="0081220A"/>
    <w:rsid w:val="00816AC9"/>
    <w:rsid w:val="00836CA2"/>
    <w:rsid w:val="0084717D"/>
    <w:rsid w:val="00860C56"/>
    <w:rsid w:val="008731A2"/>
    <w:rsid w:val="00874B20"/>
    <w:rsid w:val="00880BAC"/>
    <w:rsid w:val="008857CD"/>
    <w:rsid w:val="0089540B"/>
    <w:rsid w:val="008B10AC"/>
    <w:rsid w:val="008B3A15"/>
    <w:rsid w:val="008B6B6B"/>
    <w:rsid w:val="008C5063"/>
    <w:rsid w:val="008C77AE"/>
    <w:rsid w:val="008F15EA"/>
    <w:rsid w:val="008F70B9"/>
    <w:rsid w:val="008F7CCA"/>
    <w:rsid w:val="0090244F"/>
    <w:rsid w:val="009077FC"/>
    <w:rsid w:val="00913708"/>
    <w:rsid w:val="00917237"/>
    <w:rsid w:val="00917CD0"/>
    <w:rsid w:val="0092533B"/>
    <w:rsid w:val="00925CC8"/>
    <w:rsid w:val="009334F1"/>
    <w:rsid w:val="009518F7"/>
    <w:rsid w:val="009668E2"/>
    <w:rsid w:val="009677D9"/>
    <w:rsid w:val="00972EC1"/>
    <w:rsid w:val="00973D4E"/>
    <w:rsid w:val="0098050F"/>
    <w:rsid w:val="009846D0"/>
    <w:rsid w:val="0098479D"/>
    <w:rsid w:val="009868BD"/>
    <w:rsid w:val="009935AE"/>
    <w:rsid w:val="00994F41"/>
    <w:rsid w:val="009A141D"/>
    <w:rsid w:val="009B0D9F"/>
    <w:rsid w:val="009B3FB8"/>
    <w:rsid w:val="009B4A1D"/>
    <w:rsid w:val="009E1787"/>
    <w:rsid w:val="009E2955"/>
    <w:rsid w:val="009E4A2E"/>
    <w:rsid w:val="009F0F5A"/>
    <w:rsid w:val="00A05911"/>
    <w:rsid w:val="00A159F4"/>
    <w:rsid w:val="00A23C89"/>
    <w:rsid w:val="00A270F6"/>
    <w:rsid w:val="00A36658"/>
    <w:rsid w:val="00A44227"/>
    <w:rsid w:val="00A462E0"/>
    <w:rsid w:val="00A50EDB"/>
    <w:rsid w:val="00A54C27"/>
    <w:rsid w:val="00A555D5"/>
    <w:rsid w:val="00A55702"/>
    <w:rsid w:val="00A55903"/>
    <w:rsid w:val="00A56554"/>
    <w:rsid w:val="00A63A5F"/>
    <w:rsid w:val="00A70EB2"/>
    <w:rsid w:val="00AA1B16"/>
    <w:rsid w:val="00AA61D6"/>
    <w:rsid w:val="00AB3401"/>
    <w:rsid w:val="00AB3F62"/>
    <w:rsid w:val="00AC0C5F"/>
    <w:rsid w:val="00AC2E60"/>
    <w:rsid w:val="00AE19CE"/>
    <w:rsid w:val="00AE2850"/>
    <w:rsid w:val="00AE5DC5"/>
    <w:rsid w:val="00AE7581"/>
    <w:rsid w:val="00AF0EEF"/>
    <w:rsid w:val="00AF24EF"/>
    <w:rsid w:val="00AF7AB0"/>
    <w:rsid w:val="00B0134A"/>
    <w:rsid w:val="00B03E4E"/>
    <w:rsid w:val="00B07A08"/>
    <w:rsid w:val="00B101F1"/>
    <w:rsid w:val="00B21410"/>
    <w:rsid w:val="00B236E2"/>
    <w:rsid w:val="00B357EE"/>
    <w:rsid w:val="00B37BB0"/>
    <w:rsid w:val="00B452D4"/>
    <w:rsid w:val="00B71FF1"/>
    <w:rsid w:val="00B73A08"/>
    <w:rsid w:val="00B86C46"/>
    <w:rsid w:val="00B92106"/>
    <w:rsid w:val="00BA6886"/>
    <w:rsid w:val="00BB2562"/>
    <w:rsid w:val="00BB7832"/>
    <w:rsid w:val="00BB7A75"/>
    <w:rsid w:val="00BC0873"/>
    <w:rsid w:val="00BC75D7"/>
    <w:rsid w:val="00BD14FC"/>
    <w:rsid w:val="00BD55BE"/>
    <w:rsid w:val="00BF030F"/>
    <w:rsid w:val="00BF5642"/>
    <w:rsid w:val="00C1025F"/>
    <w:rsid w:val="00C129D3"/>
    <w:rsid w:val="00C14B98"/>
    <w:rsid w:val="00C14D9F"/>
    <w:rsid w:val="00C211B0"/>
    <w:rsid w:val="00C260EF"/>
    <w:rsid w:val="00C3416F"/>
    <w:rsid w:val="00C36DE1"/>
    <w:rsid w:val="00C50146"/>
    <w:rsid w:val="00C52B56"/>
    <w:rsid w:val="00C546B0"/>
    <w:rsid w:val="00C57AE1"/>
    <w:rsid w:val="00C62964"/>
    <w:rsid w:val="00C80728"/>
    <w:rsid w:val="00C95E35"/>
    <w:rsid w:val="00CA5929"/>
    <w:rsid w:val="00CA6AE7"/>
    <w:rsid w:val="00CB1519"/>
    <w:rsid w:val="00CD0A5A"/>
    <w:rsid w:val="00CD47D1"/>
    <w:rsid w:val="00CD7594"/>
    <w:rsid w:val="00D04CE5"/>
    <w:rsid w:val="00D22471"/>
    <w:rsid w:val="00D23FEF"/>
    <w:rsid w:val="00D30D18"/>
    <w:rsid w:val="00D3141E"/>
    <w:rsid w:val="00D34583"/>
    <w:rsid w:val="00D3682C"/>
    <w:rsid w:val="00D43A7F"/>
    <w:rsid w:val="00D53750"/>
    <w:rsid w:val="00D5728E"/>
    <w:rsid w:val="00D66FD0"/>
    <w:rsid w:val="00D74D1A"/>
    <w:rsid w:val="00D80B2F"/>
    <w:rsid w:val="00D844C6"/>
    <w:rsid w:val="00D91900"/>
    <w:rsid w:val="00D92535"/>
    <w:rsid w:val="00D94FE3"/>
    <w:rsid w:val="00D953B5"/>
    <w:rsid w:val="00DA2C70"/>
    <w:rsid w:val="00DB0ED8"/>
    <w:rsid w:val="00DB7B70"/>
    <w:rsid w:val="00DC16B6"/>
    <w:rsid w:val="00DF4C67"/>
    <w:rsid w:val="00E015A6"/>
    <w:rsid w:val="00E05E07"/>
    <w:rsid w:val="00E07DFA"/>
    <w:rsid w:val="00E13965"/>
    <w:rsid w:val="00E16860"/>
    <w:rsid w:val="00E219CA"/>
    <w:rsid w:val="00E32ABC"/>
    <w:rsid w:val="00E35B1C"/>
    <w:rsid w:val="00E40A6B"/>
    <w:rsid w:val="00E56FEF"/>
    <w:rsid w:val="00E6185A"/>
    <w:rsid w:val="00E631B4"/>
    <w:rsid w:val="00E63F20"/>
    <w:rsid w:val="00E74247"/>
    <w:rsid w:val="00E75479"/>
    <w:rsid w:val="00E755B4"/>
    <w:rsid w:val="00E75A8F"/>
    <w:rsid w:val="00E90103"/>
    <w:rsid w:val="00E929D7"/>
    <w:rsid w:val="00EA1BFE"/>
    <w:rsid w:val="00EB4DBF"/>
    <w:rsid w:val="00EC148E"/>
    <w:rsid w:val="00ED1B3D"/>
    <w:rsid w:val="00ED3904"/>
    <w:rsid w:val="00EE5A13"/>
    <w:rsid w:val="00EE7356"/>
    <w:rsid w:val="00EF3627"/>
    <w:rsid w:val="00EF5E4F"/>
    <w:rsid w:val="00F047F3"/>
    <w:rsid w:val="00F06435"/>
    <w:rsid w:val="00F16EA4"/>
    <w:rsid w:val="00F227E2"/>
    <w:rsid w:val="00F26FBE"/>
    <w:rsid w:val="00F30401"/>
    <w:rsid w:val="00F346CA"/>
    <w:rsid w:val="00F44F49"/>
    <w:rsid w:val="00F54C09"/>
    <w:rsid w:val="00F85B0C"/>
    <w:rsid w:val="00FA200B"/>
    <w:rsid w:val="00FA3C20"/>
    <w:rsid w:val="00FB3954"/>
    <w:rsid w:val="00FC3A43"/>
    <w:rsid w:val="00FC4162"/>
    <w:rsid w:val="00FD2AD3"/>
    <w:rsid w:val="00FD3C03"/>
    <w:rsid w:val="00FE2AB3"/>
    <w:rsid w:val="00FE6A45"/>
    <w:rsid w:val="00FE78AC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iPriority w:val="99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BC08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6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64692-3DC7-44E8-ACD7-D8D8C5BF6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7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Dhanush Bajaj</cp:lastModifiedBy>
  <cp:revision>39</cp:revision>
  <cp:lastPrinted>2021-05-26T16:06:00Z</cp:lastPrinted>
  <dcterms:created xsi:type="dcterms:W3CDTF">2021-09-14T20:28:00Z</dcterms:created>
  <dcterms:modified xsi:type="dcterms:W3CDTF">2023-10-15T18:52:00Z</dcterms:modified>
</cp:coreProperties>
</file>